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3420"/>
      </w:tblGrid>
      <w:tr w:rsidR="00EA41D2" w:rsidRPr="00044DFF" w:rsidTr="00892F79">
        <w:trPr>
          <w:cantSplit/>
          <w:trHeight w:val="70"/>
        </w:trPr>
        <w:tc>
          <w:tcPr>
            <w:tcW w:w="1548" w:type="dxa"/>
            <w:tcBorders>
              <w:top w:val="nil"/>
              <w:left w:val="nil"/>
              <w:bottom w:val="nil"/>
            </w:tcBorders>
          </w:tcPr>
          <w:p w:rsidR="00EA41D2" w:rsidRPr="00476D75" w:rsidRDefault="00EA41D2" w:rsidP="00892F79">
            <w:pPr>
              <w:rPr>
                <w:rFonts w:ascii="Arial" w:hAnsi="Arial" w:cs="Arial"/>
                <w:sz w:val="22"/>
                <w:szCs w:val="22"/>
              </w:rPr>
            </w:pPr>
            <w:r w:rsidRPr="00476D75">
              <w:rPr>
                <w:rFonts w:ascii="Arial" w:hAnsi="Arial" w:cs="Arial"/>
                <w:sz w:val="22"/>
                <w:szCs w:val="22"/>
              </w:rPr>
              <w:t>Наручилац</w:t>
            </w:r>
          </w:p>
        </w:tc>
        <w:tc>
          <w:tcPr>
            <w:tcW w:w="3420" w:type="dxa"/>
            <w:vAlign w:val="bottom"/>
          </w:tcPr>
          <w:p w:rsidR="00EA41D2" w:rsidRPr="00476D75" w:rsidRDefault="00EA41D2" w:rsidP="00892F79">
            <w:pPr>
              <w:rPr>
                <w:rFonts w:ascii="Arial" w:hAnsi="Arial" w:cs="Arial"/>
                <w:sz w:val="22"/>
                <w:szCs w:val="22"/>
              </w:rPr>
            </w:pPr>
            <w:r w:rsidRPr="00476D75">
              <w:rPr>
                <w:rFonts w:ascii="Arial" w:hAnsi="Arial" w:cs="Arial"/>
                <w:sz w:val="22"/>
                <w:szCs w:val="22"/>
              </w:rPr>
              <w:t>О.Б. „Свети Лука“ Смедерево</w:t>
            </w:r>
          </w:p>
        </w:tc>
      </w:tr>
      <w:tr w:rsidR="00EA41D2" w:rsidRPr="00044DFF" w:rsidTr="00892F79">
        <w:trPr>
          <w:cantSplit/>
          <w:trHeight w:val="70"/>
        </w:trPr>
        <w:tc>
          <w:tcPr>
            <w:tcW w:w="1548" w:type="dxa"/>
            <w:tcBorders>
              <w:top w:val="nil"/>
              <w:left w:val="nil"/>
              <w:bottom w:val="nil"/>
            </w:tcBorders>
          </w:tcPr>
          <w:p w:rsidR="00EA41D2" w:rsidRPr="00476D75" w:rsidRDefault="00EA41D2" w:rsidP="00892F79">
            <w:pPr>
              <w:rPr>
                <w:rFonts w:ascii="Arial" w:hAnsi="Arial" w:cs="Arial"/>
                <w:sz w:val="22"/>
                <w:szCs w:val="22"/>
              </w:rPr>
            </w:pPr>
            <w:r w:rsidRPr="00476D75">
              <w:rPr>
                <w:rFonts w:ascii="Arial" w:hAnsi="Arial" w:cs="Arial"/>
                <w:sz w:val="22"/>
                <w:szCs w:val="22"/>
              </w:rPr>
              <w:t>Адреса</w:t>
            </w:r>
          </w:p>
        </w:tc>
        <w:tc>
          <w:tcPr>
            <w:tcW w:w="3420" w:type="dxa"/>
            <w:vAlign w:val="bottom"/>
          </w:tcPr>
          <w:p w:rsidR="00EA41D2" w:rsidRPr="00476D75" w:rsidRDefault="00EA41D2" w:rsidP="00892F79">
            <w:pPr>
              <w:rPr>
                <w:rFonts w:ascii="Arial" w:hAnsi="Arial" w:cs="Arial"/>
                <w:sz w:val="22"/>
                <w:szCs w:val="22"/>
              </w:rPr>
            </w:pPr>
            <w:r w:rsidRPr="00476D75">
              <w:rPr>
                <w:rFonts w:ascii="Arial" w:hAnsi="Arial" w:cs="Arial"/>
                <w:sz w:val="22"/>
                <w:szCs w:val="22"/>
              </w:rPr>
              <w:t>Кнез Михаилова 51</w:t>
            </w:r>
          </w:p>
        </w:tc>
      </w:tr>
      <w:tr w:rsidR="00EA41D2" w:rsidRPr="00044DFF" w:rsidTr="00892F79">
        <w:trPr>
          <w:cantSplit/>
          <w:trHeight w:val="70"/>
        </w:trPr>
        <w:tc>
          <w:tcPr>
            <w:tcW w:w="1548" w:type="dxa"/>
            <w:tcBorders>
              <w:top w:val="nil"/>
              <w:left w:val="nil"/>
              <w:bottom w:val="nil"/>
            </w:tcBorders>
          </w:tcPr>
          <w:p w:rsidR="00EA41D2" w:rsidRPr="00476D75" w:rsidRDefault="00EA41D2" w:rsidP="00892F79">
            <w:pPr>
              <w:rPr>
                <w:rFonts w:ascii="Arial" w:hAnsi="Arial" w:cs="Arial"/>
                <w:sz w:val="22"/>
                <w:szCs w:val="22"/>
              </w:rPr>
            </w:pPr>
            <w:r w:rsidRPr="00476D75">
              <w:rPr>
                <w:rFonts w:ascii="Arial" w:hAnsi="Arial" w:cs="Arial"/>
                <w:sz w:val="22"/>
                <w:szCs w:val="22"/>
              </w:rPr>
              <w:t>Место</w:t>
            </w:r>
          </w:p>
        </w:tc>
        <w:tc>
          <w:tcPr>
            <w:tcW w:w="3420" w:type="dxa"/>
            <w:vAlign w:val="bottom"/>
          </w:tcPr>
          <w:p w:rsidR="00EA41D2" w:rsidRPr="00476D75" w:rsidRDefault="00EA41D2" w:rsidP="00892F79">
            <w:pPr>
              <w:rPr>
                <w:rFonts w:ascii="Arial" w:hAnsi="Arial" w:cs="Arial"/>
                <w:sz w:val="22"/>
                <w:szCs w:val="22"/>
              </w:rPr>
            </w:pPr>
            <w:r w:rsidRPr="00476D75">
              <w:rPr>
                <w:rFonts w:ascii="Arial" w:hAnsi="Arial" w:cs="Arial"/>
                <w:sz w:val="22"/>
                <w:szCs w:val="22"/>
              </w:rPr>
              <w:t>Смедерево</w:t>
            </w:r>
          </w:p>
        </w:tc>
      </w:tr>
      <w:tr w:rsidR="00EA41D2" w:rsidRPr="00044DFF" w:rsidTr="00892F79">
        <w:trPr>
          <w:cantSplit/>
          <w:trHeight w:val="70"/>
        </w:trPr>
        <w:tc>
          <w:tcPr>
            <w:tcW w:w="1548" w:type="dxa"/>
            <w:tcBorders>
              <w:top w:val="nil"/>
              <w:left w:val="nil"/>
              <w:bottom w:val="nil"/>
            </w:tcBorders>
          </w:tcPr>
          <w:p w:rsidR="00EA41D2" w:rsidRPr="00476D75" w:rsidRDefault="00EA41D2" w:rsidP="00892F79">
            <w:pPr>
              <w:rPr>
                <w:rFonts w:ascii="Arial" w:hAnsi="Arial" w:cs="Arial"/>
                <w:sz w:val="22"/>
                <w:szCs w:val="22"/>
              </w:rPr>
            </w:pPr>
            <w:r w:rsidRPr="00476D75">
              <w:rPr>
                <w:rFonts w:ascii="Arial" w:hAnsi="Arial" w:cs="Arial"/>
                <w:sz w:val="22"/>
                <w:szCs w:val="22"/>
              </w:rPr>
              <w:t xml:space="preserve">Број </w:t>
            </w:r>
          </w:p>
        </w:tc>
        <w:tc>
          <w:tcPr>
            <w:tcW w:w="3420" w:type="dxa"/>
            <w:vAlign w:val="bottom"/>
          </w:tcPr>
          <w:p w:rsidR="00EA41D2" w:rsidRPr="00476D75" w:rsidRDefault="00B74D97" w:rsidP="00F3324F">
            <w:pPr>
              <w:rPr>
                <w:rFonts w:ascii="Arial" w:hAnsi="Arial" w:cs="Arial"/>
                <w:sz w:val="22"/>
                <w:szCs w:val="22"/>
              </w:rPr>
            </w:pPr>
            <w:r w:rsidRPr="00476D75">
              <w:rPr>
                <w:rFonts w:ascii="Arial" w:hAnsi="Arial" w:cs="Arial"/>
                <w:sz w:val="22"/>
                <w:szCs w:val="22"/>
              </w:rPr>
              <w:t>5</w:t>
            </w:r>
            <w:r w:rsidR="00F3324F" w:rsidRPr="00476D75">
              <w:rPr>
                <w:rFonts w:ascii="Arial" w:hAnsi="Arial" w:cs="Arial"/>
                <w:sz w:val="22"/>
                <w:szCs w:val="22"/>
                <w:lang w:val="sr-Cyrl-CS"/>
              </w:rPr>
              <w:t>-20</w:t>
            </w:r>
            <w:r w:rsidR="00F3324F" w:rsidRPr="00476D75">
              <w:rPr>
                <w:rFonts w:ascii="Arial" w:hAnsi="Arial" w:cs="Arial"/>
                <w:sz w:val="22"/>
                <w:szCs w:val="22"/>
              </w:rPr>
              <w:t>20</w:t>
            </w:r>
            <w:r w:rsidRPr="00476D75">
              <w:rPr>
                <w:rFonts w:ascii="Arial" w:hAnsi="Arial" w:cs="Arial"/>
                <w:sz w:val="22"/>
                <w:szCs w:val="22"/>
                <w:lang w:val="sr-Cyrl-CS"/>
              </w:rPr>
              <w:t>-</w:t>
            </w:r>
            <w:r w:rsidR="00EC49FC" w:rsidRPr="00476D75">
              <w:rPr>
                <w:rFonts w:ascii="Arial" w:hAnsi="Arial" w:cs="Arial"/>
                <w:sz w:val="22"/>
                <w:szCs w:val="22"/>
              </w:rPr>
              <w:t>41</w:t>
            </w:r>
            <w:r w:rsidRPr="00476D75">
              <w:rPr>
                <w:rFonts w:ascii="Arial" w:hAnsi="Arial" w:cs="Arial"/>
                <w:sz w:val="22"/>
                <w:szCs w:val="22"/>
                <w:lang w:val="sr-Cyrl-CS"/>
              </w:rPr>
              <w:t>-</w:t>
            </w:r>
            <w:r w:rsidR="00EA69C3" w:rsidRPr="00476D75">
              <w:rPr>
                <w:rFonts w:ascii="Arial" w:hAnsi="Arial" w:cs="Arial"/>
                <w:sz w:val="22"/>
                <w:szCs w:val="22"/>
              </w:rPr>
              <w:t>1</w:t>
            </w:r>
            <w:r w:rsidR="00325EF8" w:rsidRPr="00476D75">
              <w:rPr>
                <w:rFonts w:ascii="Arial" w:hAnsi="Arial" w:cs="Arial"/>
                <w:sz w:val="22"/>
                <w:szCs w:val="22"/>
              </w:rPr>
              <w:t>0</w:t>
            </w:r>
          </w:p>
        </w:tc>
      </w:tr>
      <w:tr w:rsidR="00EA41D2" w:rsidRPr="00044DFF" w:rsidTr="00892F79">
        <w:trPr>
          <w:cantSplit/>
          <w:trHeight w:val="70"/>
        </w:trPr>
        <w:tc>
          <w:tcPr>
            <w:tcW w:w="1548" w:type="dxa"/>
            <w:tcBorders>
              <w:top w:val="nil"/>
              <w:left w:val="nil"/>
              <w:bottom w:val="nil"/>
            </w:tcBorders>
          </w:tcPr>
          <w:p w:rsidR="00EA41D2" w:rsidRPr="00476D75" w:rsidRDefault="00EA41D2" w:rsidP="00892F79">
            <w:pPr>
              <w:rPr>
                <w:rFonts w:ascii="Arial" w:hAnsi="Arial" w:cs="Arial"/>
                <w:sz w:val="22"/>
                <w:szCs w:val="22"/>
              </w:rPr>
            </w:pPr>
            <w:r w:rsidRPr="00476D75">
              <w:rPr>
                <w:rFonts w:ascii="Arial" w:hAnsi="Arial" w:cs="Arial"/>
                <w:sz w:val="22"/>
                <w:szCs w:val="22"/>
              </w:rPr>
              <w:t>Датум</w:t>
            </w:r>
          </w:p>
        </w:tc>
        <w:tc>
          <w:tcPr>
            <w:tcW w:w="3420" w:type="dxa"/>
            <w:vAlign w:val="bottom"/>
          </w:tcPr>
          <w:p w:rsidR="00EA41D2" w:rsidRPr="00476D75" w:rsidRDefault="00DC3797" w:rsidP="00F3324F">
            <w:pPr>
              <w:rPr>
                <w:rFonts w:ascii="Arial" w:hAnsi="Arial" w:cs="Arial"/>
                <w:sz w:val="22"/>
                <w:szCs w:val="22"/>
              </w:rPr>
            </w:pPr>
            <w:r>
              <w:rPr>
                <w:rFonts w:ascii="Arial" w:hAnsi="Arial" w:cs="Arial"/>
                <w:sz w:val="22"/>
                <w:szCs w:val="22"/>
              </w:rPr>
              <w:t>16</w:t>
            </w:r>
            <w:r w:rsidR="00D41C8A" w:rsidRPr="00476D75">
              <w:rPr>
                <w:rFonts w:ascii="Arial" w:hAnsi="Arial" w:cs="Arial"/>
                <w:sz w:val="22"/>
                <w:szCs w:val="22"/>
                <w:lang w:val="sr-Cyrl-CS"/>
              </w:rPr>
              <w:t>.</w:t>
            </w:r>
            <w:r w:rsidR="00F3324F" w:rsidRPr="00476D75">
              <w:rPr>
                <w:rFonts w:ascii="Arial" w:hAnsi="Arial" w:cs="Arial"/>
                <w:sz w:val="22"/>
                <w:szCs w:val="22"/>
              </w:rPr>
              <w:t>06</w:t>
            </w:r>
            <w:r w:rsidR="00EA41D2" w:rsidRPr="00476D75">
              <w:rPr>
                <w:rFonts w:ascii="Arial" w:hAnsi="Arial" w:cs="Arial"/>
                <w:sz w:val="22"/>
                <w:szCs w:val="22"/>
              </w:rPr>
              <w:t>.</w:t>
            </w:r>
            <w:r w:rsidR="00C71F01" w:rsidRPr="00476D75">
              <w:rPr>
                <w:rFonts w:ascii="Arial" w:hAnsi="Arial" w:cs="Arial"/>
                <w:sz w:val="22"/>
                <w:szCs w:val="22"/>
              </w:rPr>
              <w:t>20</w:t>
            </w:r>
            <w:r w:rsidR="00F3324F" w:rsidRPr="00476D75">
              <w:rPr>
                <w:rFonts w:ascii="Arial" w:hAnsi="Arial" w:cs="Arial"/>
                <w:sz w:val="22"/>
                <w:szCs w:val="22"/>
              </w:rPr>
              <w:t>20</w:t>
            </w:r>
            <w:r w:rsidR="00EA41D2" w:rsidRPr="00476D75">
              <w:rPr>
                <w:rFonts w:ascii="Arial" w:hAnsi="Arial" w:cs="Arial"/>
                <w:sz w:val="22"/>
                <w:szCs w:val="22"/>
              </w:rPr>
              <w:t>. године</w:t>
            </w:r>
          </w:p>
        </w:tc>
      </w:tr>
    </w:tbl>
    <w:p w:rsidR="001619E7" w:rsidRPr="00F352DA" w:rsidRDefault="001619E7">
      <w:pPr>
        <w:jc w:val="center"/>
        <w:rPr>
          <w:rFonts w:ascii="Arial" w:hAnsi="Arial" w:cs="Arial"/>
          <w:sz w:val="32"/>
          <w:szCs w:val="32"/>
          <w:lang w:val="sr-Cyrl-C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pPr>
        <w:jc w:val="center"/>
        <w:rPr>
          <w:rFonts w:ascii="Arial" w:hAnsi="Arial" w:cs="Arial"/>
          <w:sz w:val="32"/>
          <w:szCs w:val="32"/>
          <w:lang w:val="en-US"/>
        </w:rPr>
      </w:pPr>
    </w:p>
    <w:p w:rsidR="001619E7" w:rsidRDefault="001619E7" w:rsidP="00D97D87">
      <w:pPr>
        <w:rPr>
          <w:rFonts w:ascii="Arial" w:hAnsi="Arial" w:cs="Arial"/>
          <w:sz w:val="32"/>
          <w:szCs w:val="32"/>
        </w:rPr>
      </w:pPr>
    </w:p>
    <w:p w:rsidR="009E45A4" w:rsidRDefault="009E45A4" w:rsidP="00D97D87">
      <w:pPr>
        <w:rPr>
          <w:rFonts w:ascii="Arial" w:hAnsi="Arial" w:cs="Arial"/>
          <w:sz w:val="32"/>
          <w:szCs w:val="32"/>
        </w:rPr>
      </w:pPr>
    </w:p>
    <w:p w:rsidR="003E6CB7" w:rsidRPr="00476D75" w:rsidRDefault="003E6CB7" w:rsidP="003E6CB7">
      <w:pPr>
        <w:ind w:left="360"/>
        <w:jc w:val="center"/>
        <w:rPr>
          <w:rFonts w:ascii="Arial" w:hAnsi="Arial" w:cs="Arial"/>
          <w:b/>
          <w:iCs/>
          <w:sz w:val="32"/>
          <w:szCs w:val="32"/>
        </w:rPr>
      </w:pPr>
      <w:r w:rsidRPr="00476D75">
        <w:rPr>
          <w:rFonts w:ascii="Arial" w:hAnsi="Arial" w:cs="Arial"/>
          <w:b/>
          <w:iCs/>
          <w:sz w:val="32"/>
          <w:szCs w:val="32"/>
        </w:rPr>
        <w:t>Општа болница</w:t>
      </w:r>
      <w:r w:rsidRPr="00476D75">
        <w:rPr>
          <w:rFonts w:ascii="Arial" w:hAnsi="Arial" w:cs="Arial"/>
          <w:b/>
          <w:iCs/>
          <w:sz w:val="32"/>
          <w:szCs w:val="32"/>
          <w:lang w:val="sr-Latn-BA"/>
        </w:rPr>
        <w:t xml:space="preserve"> </w:t>
      </w:r>
      <w:r w:rsidRPr="00476D75">
        <w:rPr>
          <w:rFonts w:ascii="Arial" w:hAnsi="Arial" w:cs="Arial"/>
          <w:b/>
          <w:iCs/>
          <w:sz w:val="32"/>
          <w:szCs w:val="32"/>
        </w:rPr>
        <w:t xml:space="preserve">„Свети Лука“ Смедерево </w:t>
      </w:r>
    </w:p>
    <w:p w:rsidR="003E6CB7" w:rsidRPr="00476D75" w:rsidRDefault="003E6CB7" w:rsidP="003E6CB7">
      <w:pPr>
        <w:ind w:left="360"/>
        <w:jc w:val="center"/>
        <w:rPr>
          <w:rFonts w:ascii="Arial" w:hAnsi="Arial" w:cs="Arial"/>
          <w:b/>
          <w:iCs/>
          <w:sz w:val="32"/>
          <w:szCs w:val="32"/>
        </w:rPr>
      </w:pPr>
      <w:r w:rsidRPr="00476D75">
        <w:rPr>
          <w:rFonts w:ascii="Arial" w:hAnsi="Arial" w:cs="Arial"/>
          <w:b/>
          <w:iCs/>
          <w:sz w:val="32"/>
          <w:szCs w:val="32"/>
        </w:rPr>
        <w:t>Кнез Михаилова 51</w:t>
      </w:r>
    </w:p>
    <w:p w:rsidR="003E6CB7" w:rsidRPr="00476D75" w:rsidRDefault="003E6CB7" w:rsidP="003E6CB7">
      <w:pPr>
        <w:ind w:left="360"/>
        <w:jc w:val="center"/>
        <w:rPr>
          <w:rFonts w:ascii="Arial" w:hAnsi="Arial" w:cs="Arial"/>
          <w:b/>
          <w:iCs/>
          <w:sz w:val="32"/>
          <w:szCs w:val="32"/>
        </w:rPr>
      </w:pPr>
      <w:r w:rsidRPr="00476D75">
        <w:rPr>
          <w:rFonts w:ascii="Arial" w:hAnsi="Arial" w:cs="Arial"/>
          <w:b/>
          <w:iCs/>
          <w:sz w:val="32"/>
          <w:szCs w:val="32"/>
          <w:lang w:val="sr-Latn-BA"/>
        </w:rPr>
        <w:t xml:space="preserve">ЗА </w:t>
      </w:r>
      <w:r w:rsidRPr="00476D75">
        <w:rPr>
          <w:rFonts w:ascii="Arial" w:hAnsi="Arial" w:cs="Arial"/>
          <w:b/>
          <w:iCs/>
          <w:sz w:val="32"/>
          <w:szCs w:val="32"/>
        </w:rPr>
        <w:t>ЈАВНУ НАБАВКУ ДОБАРА У ОТВОРЕНОМ ПОСТУПКУ</w:t>
      </w:r>
    </w:p>
    <w:p w:rsidR="003E6CB7" w:rsidRPr="00476D75" w:rsidRDefault="003E6CB7" w:rsidP="003E6CB7">
      <w:pPr>
        <w:ind w:left="360"/>
        <w:jc w:val="center"/>
        <w:rPr>
          <w:rFonts w:ascii="Arial" w:hAnsi="Arial" w:cs="Arial"/>
          <w:b/>
          <w:iCs/>
          <w:sz w:val="32"/>
          <w:szCs w:val="32"/>
        </w:rPr>
      </w:pPr>
    </w:p>
    <w:p w:rsidR="003E6CB7" w:rsidRPr="00476D75" w:rsidRDefault="003E6CB7" w:rsidP="003E6CB7">
      <w:pPr>
        <w:ind w:left="360"/>
        <w:jc w:val="center"/>
        <w:rPr>
          <w:rFonts w:ascii="Arial" w:hAnsi="Arial" w:cs="Arial"/>
          <w:b/>
          <w:iCs/>
          <w:sz w:val="32"/>
          <w:szCs w:val="32"/>
          <w:lang w:val="sr-Cyrl-CS"/>
        </w:rPr>
      </w:pPr>
      <w:r w:rsidRPr="00476D75">
        <w:rPr>
          <w:rFonts w:ascii="Arial" w:hAnsi="Arial" w:cs="Arial"/>
          <w:b/>
          <w:iCs/>
          <w:sz w:val="32"/>
          <w:szCs w:val="32"/>
        </w:rPr>
        <w:t xml:space="preserve">НАБАВКА </w:t>
      </w:r>
      <w:r w:rsidR="00325EF8" w:rsidRPr="00476D75">
        <w:rPr>
          <w:rFonts w:ascii="Arial" w:hAnsi="Arial" w:cs="Arial"/>
          <w:b/>
          <w:iCs/>
          <w:sz w:val="32"/>
          <w:szCs w:val="32"/>
        </w:rPr>
        <w:t>ME</w:t>
      </w:r>
      <w:r w:rsidR="003E592C" w:rsidRPr="00476D75">
        <w:rPr>
          <w:rFonts w:ascii="Arial" w:hAnsi="Arial" w:cs="Arial"/>
          <w:b/>
          <w:iCs/>
          <w:sz w:val="32"/>
          <w:szCs w:val="32"/>
          <w:lang w:val="sr-Cyrl-CS"/>
        </w:rPr>
        <w:t>ДИЦИНСК</w:t>
      </w:r>
      <w:r w:rsidR="003E592C" w:rsidRPr="00476D75">
        <w:rPr>
          <w:rFonts w:ascii="Arial" w:hAnsi="Arial" w:cs="Arial"/>
          <w:b/>
          <w:iCs/>
          <w:sz w:val="32"/>
          <w:szCs w:val="32"/>
        </w:rPr>
        <w:t>E</w:t>
      </w:r>
      <w:r w:rsidR="00325EF8" w:rsidRPr="00476D75">
        <w:rPr>
          <w:rFonts w:ascii="Arial" w:hAnsi="Arial" w:cs="Arial"/>
          <w:b/>
          <w:iCs/>
          <w:sz w:val="32"/>
          <w:szCs w:val="32"/>
          <w:lang w:val="sr-Cyrl-CS"/>
        </w:rPr>
        <w:t xml:space="preserve"> </w:t>
      </w:r>
      <w:r w:rsidR="003E592C" w:rsidRPr="00476D75">
        <w:rPr>
          <w:rFonts w:ascii="Arial" w:hAnsi="Arial" w:cs="Arial"/>
          <w:b/>
          <w:iCs/>
          <w:sz w:val="32"/>
          <w:szCs w:val="32"/>
          <w:lang w:val="sr-Cyrl-CS"/>
        </w:rPr>
        <w:t>ОПРЕМЕ</w:t>
      </w:r>
    </w:p>
    <w:p w:rsidR="003E6CB7" w:rsidRPr="00476D75" w:rsidRDefault="003E6CB7" w:rsidP="003E6CB7">
      <w:pPr>
        <w:jc w:val="center"/>
        <w:rPr>
          <w:rFonts w:ascii="Arial" w:hAnsi="Arial" w:cs="Arial"/>
          <w:sz w:val="32"/>
          <w:szCs w:val="32"/>
        </w:rPr>
      </w:pPr>
      <w:r w:rsidRPr="00476D75">
        <w:rPr>
          <w:rFonts w:ascii="Arial" w:hAnsi="Arial" w:cs="Arial"/>
          <w:b/>
          <w:iCs/>
          <w:sz w:val="32"/>
          <w:szCs w:val="32"/>
        </w:rPr>
        <w:t xml:space="preserve">ЈАВНА НАБАВКА БРОЈ: </w:t>
      </w:r>
      <w:r w:rsidR="00F3324F" w:rsidRPr="00476D75">
        <w:rPr>
          <w:rFonts w:ascii="Arial" w:hAnsi="Arial" w:cs="Arial"/>
          <w:b/>
          <w:iCs/>
          <w:sz w:val="32"/>
          <w:szCs w:val="32"/>
          <w:lang w:val="sr-Cyrl-CS"/>
        </w:rPr>
        <w:t>5-20</w:t>
      </w:r>
      <w:r w:rsidR="00F3324F" w:rsidRPr="00476D75">
        <w:rPr>
          <w:rFonts w:ascii="Arial" w:hAnsi="Arial" w:cs="Arial"/>
          <w:b/>
          <w:iCs/>
          <w:sz w:val="32"/>
          <w:szCs w:val="32"/>
        </w:rPr>
        <w:t>20</w:t>
      </w:r>
      <w:r w:rsidR="00B74D97" w:rsidRPr="00476D75">
        <w:rPr>
          <w:rFonts w:ascii="Arial" w:hAnsi="Arial" w:cs="Arial"/>
          <w:b/>
          <w:iCs/>
          <w:sz w:val="32"/>
          <w:szCs w:val="32"/>
          <w:lang w:val="sr-Cyrl-CS"/>
        </w:rPr>
        <w:t>-</w:t>
      </w:r>
      <w:r w:rsidR="00EC49FC" w:rsidRPr="00476D75">
        <w:rPr>
          <w:rFonts w:ascii="Arial" w:hAnsi="Arial" w:cs="Arial"/>
          <w:b/>
          <w:iCs/>
          <w:sz w:val="32"/>
          <w:szCs w:val="32"/>
          <w:shd w:val="clear" w:color="auto" w:fill="FFFFFF" w:themeFill="background1"/>
        </w:rPr>
        <w:t>41</w:t>
      </w: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rsidP="00D97D87">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1619E7" w:rsidRDefault="001619E7">
      <w:pPr>
        <w:jc w:val="center"/>
        <w:rPr>
          <w:rFonts w:ascii="Arial" w:hAnsi="Arial" w:cs="Arial"/>
          <w:i/>
          <w:iCs/>
        </w:rPr>
      </w:pPr>
    </w:p>
    <w:p w:rsidR="003E6CB7" w:rsidRPr="00476D75" w:rsidRDefault="00F3324F" w:rsidP="003E6CB7">
      <w:pPr>
        <w:jc w:val="center"/>
        <w:rPr>
          <w:rFonts w:ascii="Arial" w:hAnsi="Arial" w:cs="Arial"/>
          <w:b/>
        </w:rPr>
      </w:pPr>
      <w:r w:rsidRPr="00476D75">
        <w:rPr>
          <w:rFonts w:ascii="Arial" w:hAnsi="Arial" w:cs="Arial"/>
          <w:b/>
          <w:lang w:val="sr-Cyrl-CS"/>
        </w:rPr>
        <w:t>Јун</w:t>
      </w:r>
      <w:r w:rsidR="003E592C" w:rsidRPr="00476D75">
        <w:rPr>
          <w:rFonts w:ascii="Arial" w:hAnsi="Arial" w:cs="Arial"/>
          <w:b/>
          <w:lang w:val="sr-Cyrl-CS"/>
        </w:rPr>
        <w:t xml:space="preserve"> </w:t>
      </w:r>
      <w:r w:rsidR="003E6CB7" w:rsidRPr="00476D75">
        <w:rPr>
          <w:rFonts w:ascii="Arial" w:hAnsi="Arial" w:cs="Arial"/>
          <w:b/>
        </w:rPr>
        <w:t>20</w:t>
      </w:r>
      <w:r w:rsidRPr="00476D75">
        <w:rPr>
          <w:rFonts w:ascii="Arial" w:hAnsi="Arial" w:cs="Arial"/>
          <w:b/>
          <w:lang w:val="sr-Cyrl-CS"/>
        </w:rPr>
        <w:t>20</w:t>
      </w:r>
      <w:r w:rsidR="003E6CB7" w:rsidRPr="00476D75">
        <w:rPr>
          <w:rFonts w:ascii="Arial" w:hAnsi="Arial" w:cs="Arial"/>
          <w:b/>
        </w:rPr>
        <w:t>. године</w:t>
      </w:r>
    </w:p>
    <w:p w:rsidR="003E6CB7" w:rsidRDefault="003E6CB7" w:rsidP="00BD14F8">
      <w:pPr>
        <w:jc w:val="both"/>
        <w:rPr>
          <w:rFonts w:ascii="Arial" w:eastAsia="TimesNewRomanPSMT" w:hAnsi="Arial" w:cs="Arial"/>
          <w:lang w:val="sr-Cyrl-CS"/>
        </w:rPr>
      </w:pPr>
    </w:p>
    <w:p w:rsidR="002B629E" w:rsidRDefault="002B629E" w:rsidP="00BD14F8">
      <w:pPr>
        <w:jc w:val="both"/>
        <w:rPr>
          <w:rFonts w:ascii="Arial" w:eastAsia="TimesNewRomanPSMT" w:hAnsi="Arial" w:cs="Arial"/>
          <w:lang w:val="sr-Cyrl-CS"/>
        </w:rPr>
      </w:pPr>
    </w:p>
    <w:p w:rsidR="002B629E" w:rsidRPr="002B629E" w:rsidRDefault="002B629E" w:rsidP="00BD14F8">
      <w:pPr>
        <w:jc w:val="both"/>
        <w:rPr>
          <w:rFonts w:ascii="Arial" w:eastAsia="TimesNewRomanPSMT" w:hAnsi="Arial" w:cs="Arial"/>
          <w:lang w:val="sr-Cyrl-CS"/>
        </w:rPr>
      </w:pPr>
    </w:p>
    <w:p w:rsidR="001619E7" w:rsidRPr="000A2BEA" w:rsidRDefault="003E6CB7" w:rsidP="003E6CB7">
      <w:pPr>
        <w:jc w:val="both"/>
        <w:rPr>
          <w:rFonts w:ascii="Arial" w:eastAsia="TimesNewRomanPSMT" w:hAnsi="Arial" w:cs="Arial"/>
          <w:sz w:val="22"/>
          <w:szCs w:val="22"/>
        </w:rPr>
      </w:pPr>
      <w:r w:rsidRPr="000A2BEA">
        <w:rPr>
          <w:rFonts w:ascii="Arial" w:hAnsi="Arial" w:cs="Arial"/>
          <w:sz w:val="22"/>
          <w:szCs w:val="22"/>
        </w:rPr>
        <w:lastRenderedPageBreak/>
        <w:t xml:space="preserve">На основу чл.32. и 61. Закона о јавним набавкама </w:t>
      </w:r>
      <w:r w:rsidR="004B4651" w:rsidRPr="000A2BEA">
        <w:rPr>
          <w:rFonts w:ascii="Arial" w:hAnsi="Arial" w:cs="Arial"/>
          <w:sz w:val="22"/>
          <w:szCs w:val="22"/>
          <w:lang w:val="sr-Cyrl-CS"/>
        </w:rPr>
        <w:t>(„Сл</w:t>
      </w:r>
      <w:r w:rsidR="004B4651" w:rsidRPr="000A2BEA">
        <w:rPr>
          <w:rFonts w:ascii="Arial" w:hAnsi="Arial" w:cs="Arial"/>
          <w:sz w:val="22"/>
          <w:szCs w:val="22"/>
          <w:lang w:val="ru-RU"/>
        </w:rPr>
        <w:t>.</w:t>
      </w:r>
      <w:r w:rsidR="004B4651" w:rsidRPr="000A2BEA">
        <w:rPr>
          <w:rFonts w:ascii="Arial" w:hAnsi="Arial" w:cs="Arial"/>
          <w:sz w:val="22"/>
          <w:szCs w:val="22"/>
          <w:lang w:val="sr-Cyrl-CS"/>
        </w:rPr>
        <w:t xml:space="preserve"> гласник РС“ бр. 124/</w:t>
      </w:r>
      <w:r w:rsidR="004B4651" w:rsidRPr="000A2BEA">
        <w:rPr>
          <w:rFonts w:ascii="Arial" w:hAnsi="Arial" w:cs="Arial"/>
          <w:sz w:val="22"/>
          <w:szCs w:val="22"/>
        </w:rPr>
        <w:t xml:space="preserve">2012, 14/2015 </w:t>
      </w:r>
      <w:r w:rsidR="004B4651" w:rsidRPr="000A2BEA">
        <w:rPr>
          <w:rFonts w:ascii="Arial" w:hAnsi="Arial" w:cs="Arial"/>
          <w:sz w:val="22"/>
          <w:szCs w:val="22"/>
          <w:lang w:val="sr-Cyrl-CS"/>
        </w:rPr>
        <w:t>и 68/2015)</w:t>
      </w:r>
      <w:r w:rsidR="004B4651" w:rsidRPr="000A2BEA">
        <w:rPr>
          <w:rFonts w:ascii="Arial" w:hAnsi="Arial" w:cs="Arial"/>
          <w:sz w:val="22"/>
          <w:szCs w:val="22"/>
        </w:rPr>
        <w:t>,</w:t>
      </w:r>
      <w:r w:rsidRPr="000A2BEA">
        <w:rPr>
          <w:rFonts w:ascii="Arial" w:hAnsi="Arial" w:cs="Arial"/>
          <w:sz w:val="22"/>
          <w:szCs w:val="22"/>
        </w:rPr>
        <w:t xml:space="preserve"> чл. 2. Правилника о обавезним елементима конкурсне документације у поступцима јавних набавки и начину доказивања испуњености услова </w:t>
      </w:r>
      <w:r w:rsidR="00D436BB">
        <w:rPr>
          <w:rFonts w:ascii="Arial" w:hAnsi="Arial" w:cs="Arial"/>
          <w:sz w:val="22"/>
          <w:szCs w:val="22"/>
        </w:rPr>
        <w:t>(„Сл. гласник РС” бр. 86/2015</w:t>
      </w:r>
      <w:r w:rsidR="00D436BB" w:rsidRPr="00BD14F8">
        <w:rPr>
          <w:rFonts w:ascii="Arial" w:hAnsi="Arial" w:cs="Arial"/>
          <w:sz w:val="22"/>
          <w:szCs w:val="22"/>
        </w:rPr>
        <w:t>)</w:t>
      </w:r>
      <w:r w:rsidRPr="000A2BEA">
        <w:rPr>
          <w:rFonts w:ascii="Arial" w:hAnsi="Arial" w:cs="Arial"/>
          <w:sz w:val="22"/>
          <w:szCs w:val="22"/>
        </w:rPr>
        <w:t>, Одлуке о покретању поступка јавне набавке број</w:t>
      </w:r>
      <w:r w:rsidR="00F3324F">
        <w:rPr>
          <w:rFonts w:ascii="Arial" w:hAnsi="Arial" w:cs="Arial"/>
          <w:sz w:val="22"/>
          <w:szCs w:val="22"/>
          <w:lang w:val="sr-Cyrl-CS"/>
        </w:rPr>
        <w:t>: 5-2020</w:t>
      </w:r>
      <w:r w:rsidR="00B74D97">
        <w:rPr>
          <w:rFonts w:ascii="Arial" w:hAnsi="Arial" w:cs="Arial"/>
          <w:sz w:val="22"/>
          <w:szCs w:val="22"/>
          <w:lang w:val="sr-Cyrl-CS"/>
        </w:rPr>
        <w:t>-</w:t>
      </w:r>
      <w:r w:rsidR="00EC49FC">
        <w:rPr>
          <w:rFonts w:ascii="Arial" w:hAnsi="Arial" w:cs="Arial"/>
          <w:sz w:val="22"/>
          <w:szCs w:val="22"/>
        </w:rPr>
        <w:t>41</w:t>
      </w:r>
      <w:r w:rsidRPr="000A2BEA">
        <w:rPr>
          <w:rFonts w:ascii="Arial" w:hAnsi="Arial" w:cs="Arial"/>
          <w:sz w:val="22"/>
          <w:szCs w:val="22"/>
        </w:rPr>
        <w:t xml:space="preserve">, бр. Одл.  </w:t>
      </w:r>
      <w:r w:rsidR="00F3324F">
        <w:rPr>
          <w:rFonts w:ascii="Arial" w:hAnsi="Arial" w:cs="Arial"/>
          <w:sz w:val="22"/>
          <w:szCs w:val="22"/>
          <w:lang w:val="sr-Cyrl-CS"/>
        </w:rPr>
        <w:t>5-2020</w:t>
      </w:r>
      <w:r w:rsidR="00B74D97">
        <w:rPr>
          <w:rFonts w:ascii="Arial" w:hAnsi="Arial" w:cs="Arial"/>
          <w:sz w:val="22"/>
          <w:szCs w:val="22"/>
          <w:lang w:val="sr-Cyrl-CS"/>
        </w:rPr>
        <w:t>-</w:t>
      </w:r>
      <w:r w:rsidR="00EC49FC">
        <w:rPr>
          <w:rFonts w:ascii="Arial" w:hAnsi="Arial" w:cs="Arial"/>
          <w:sz w:val="22"/>
          <w:szCs w:val="22"/>
        </w:rPr>
        <w:t>41</w:t>
      </w:r>
      <w:r w:rsidR="00B74D97">
        <w:rPr>
          <w:rFonts w:ascii="Arial" w:hAnsi="Arial" w:cs="Arial"/>
          <w:sz w:val="22"/>
          <w:szCs w:val="22"/>
          <w:lang w:val="sr-Cyrl-CS"/>
        </w:rPr>
        <w:t>-</w:t>
      </w:r>
      <w:r w:rsidR="00325EF8">
        <w:rPr>
          <w:rFonts w:ascii="Arial" w:hAnsi="Arial" w:cs="Arial"/>
          <w:sz w:val="22"/>
          <w:szCs w:val="22"/>
          <w:lang w:val="sr-Cyrl-CS"/>
        </w:rPr>
        <w:t>7</w:t>
      </w:r>
      <w:r w:rsidR="00B74D97">
        <w:rPr>
          <w:rFonts w:ascii="Arial" w:hAnsi="Arial" w:cs="Arial"/>
          <w:sz w:val="22"/>
          <w:szCs w:val="22"/>
          <w:lang w:val="sr-Cyrl-CS"/>
        </w:rPr>
        <w:t xml:space="preserve"> </w:t>
      </w:r>
      <w:r w:rsidRPr="000A2BEA">
        <w:rPr>
          <w:rFonts w:ascii="Arial" w:hAnsi="Arial" w:cs="Arial"/>
          <w:sz w:val="22"/>
          <w:szCs w:val="22"/>
        </w:rPr>
        <w:t>и Решења о образовању комисије за јавну набавку</w:t>
      </w:r>
      <w:r w:rsidR="00F3324F">
        <w:rPr>
          <w:rFonts w:ascii="Arial" w:hAnsi="Arial" w:cs="Arial"/>
          <w:sz w:val="22"/>
          <w:szCs w:val="22"/>
          <w:lang w:val="sr-Cyrl-CS"/>
        </w:rPr>
        <w:t xml:space="preserve"> број: 5-2020</w:t>
      </w:r>
      <w:r w:rsidR="00B74D97">
        <w:rPr>
          <w:rFonts w:ascii="Arial" w:hAnsi="Arial" w:cs="Arial"/>
          <w:sz w:val="22"/>
          <w:szCs w:val="22"/>
          <w:lang w:val="sr-Cyrl-CS"/>
        </w:rPr>
        <w:t>-</w:t>
      </w:r>
      <w:r w:rsidR="00EC49FC">
        <w:rPr>
          <w:rFonts w:ascii="Arial" w:hAnsi="Arial" w:cs="Arial"/>
          <w:sz w:val="22"/>
          <w:szCs w:val="22"/>
        </w:rPr>
        <w:t>41</w:t>
      </w:r>
      <w:r w:rsidRPr="000A2BEA">
        <w:rPr>
          <w:rFonts w:ascii="Arial" w:hAnsi="Arial" w:cs="Arial"/>
          <w:sz w:val="22"/>
          <w:szCs w:val="22"/>
        </w:rPr>
        <w:t xml:space="preserve">, бр. Реш.  </w:t>
      </w:r>
      <w:r w:rsidR="00B74D97">
        <w:rPr>
          <w:rFonts w:ascii="Arial" w:hAnsi="Arial" w:cs="Arial"/>
          <w:sz w:val="22"/>
          <w:szCs w:val="22"/>
          <w:lang w:val="sr-Cyrl-CS"/>
        </w:rPr>
        <w:t>5-20</w:t>
      </w:r>
      <w:r w:rsidR="00F3324F">
        <w:rPr>
          <w:rFonts w:ascii="Arial" w:hAnsi="Arial" w:cs="Arial"/>
          <w:sz w:val="22"/>
          <w:szCs w:val="22"/>
          <w:lang w:val="sr-Cyrl-CS"/>
        </w:rPr>
        <w:t>20</w:t>
      </w:r>
      <w:r w:rsidR="00B74D97">
        <w:rPr>
          <w:rFonts w:ascii="Arial" w:hAnsi="Arial" w:cs="Arial"/>
          <w:sz w:val="22"/>
          <w:szCs w:val="22"/>
          <w:lang w:val="sr-Cyrl-CS"/>
        </w:rPr>
        <w:t>-</w:t>
      </w:r>
      <w:r w:rsidR="00EC49FC">
        <w:rPr>
          <w:rFonts w:ascii="Arial" w:hAnsi="Arial" w:cs="Arial"/>
          <w:sz w:val="22"/>
          <w:szCs w:val="22"/>
        </w:rPr>
        <w:t>41</w:t>
      </w:r>
      <w:r w:rsidR="00B74D97">
        <w:rPr>
          <w:rFonts w:ascii="Arial" w:hAnsi="Arial" w:cs="Arial"/>
          <w:sz w:val="22"/>
          <w:szCs w:val="22"/>
          <w:lang w:val="sr-Cyrl-CS"/>
        </w:rPr>
        <w:t>-</w:t>
      </w:r>
      <w:r w:rsidR="00DC3797">
        <w:rPr>
          <w:rFonts w:ascii="Arial" w:hAnsi="Arial" w:cs="Arial"/>
          <w:sz w:val="22"/>
          <w:szCs w:val="22"/>
        </w:rPr>
        <w:t>8</w:t>
      </w:r>
      <w:r w:rsidRPr="000A2BEA">
        <w:rPr>
          <w:rFonts w:ascii="Arial" w:hAnsi="Arial" w:cs="Arial"/>
          <w:sz w:val="22"/>
          <w:szCs w:val="22"/>
        </w:rPr>
        <w:t>, припремљена је:</w:t>
      </w:r>
    </w:p>
    <w:p w:rsidR="001619E7" w:rsidRDefault="001619E7">
      <w:pPr>
        <w:ind w:firstLine="720"/>
        <w:jc w:val="both"/>
        <w:rPr>
          <w:rFonts w:ascii="Arial" w:eastAsia="TimesNewRomanPSMT" w:hAnsi="Arial" w:cs="Arial"/>
        </w:rPr>
      </w:pPr>
    </w:p>
    <w:p w:rsidR="001619E7" w:rsidRPr="00D97D87" w:rsidRDefault="001619E7" w:rsidP="00305DBC">
      <w:pPr>
        <w:shd w:val="clear" w:color="auto" w:fill="99CCFF"/>
        <w:jc w:val="center"/>
        <w:rPr>
          <w:rFonts w:ascii="Arial" w:eastAsia="TimesNewRomanPS-BoldMT" w:hAnsi="Arial" w:cs="Arial"/>
          <w:b/>
          <w:bCs/>
        </w:rPr>
      </w:pPr>
      <w:r>
        <w:rPr>
          <w:rFonts w:ascii="Arial" w:eastAsia="TimesNewRomanPS-BoldMT" w:hAnsi="Arial" w:cs="Arial"/>
          <w:b/>
          <w:bCs/>
        </w:rPr>
        <w:t>КОНКУРСНА ДОКУМЕНТАЦИЈА</w:t>
      </w:r>
    </w:p>
    <w:p w:rsidR="001619E7" w:rsidRPr="00325EF8" w:rsidRDefault="001619E7" w:rsidP="00305DBC">
      <w:pPr>
        <w:shd w:val="clear" w:color="auto" w:fill="99CCFF"/>
        <w:jc w:val="center"/>
        <w:rPr>
          <w:rFonts w:ascii="Arial" w:eastAsia="TimesNewRomanPS-BoldMT" w:hAnsi="Arial" w:cs="Arial"/>
          <w:b/>
          <w:bCs/>
          <w:lang w:val="sr-Cyrl-CS"/>
        </w:rPr>
      </w:pPr>
      <w:r>
        <w:rPr>
          <w:rFonts w:ascii="Arial" w:eastAsia="TimesNewRomanPS-BoldMT" w:hAnsi="Arial" w:cs="Arial"/>
          <w:b/>
          <w:bCs/>
          <w:lang w:val="sr-Cyrl-CS"/>
        </w:rPr>
        <w:t xml:space="preserve">у отвореном поступку за </w:t>
      </w:r>
      <w:r>
        <w:rPr>
          <w:rFonts w:ascii="Arial" w:eastAsia="TimesNewRomanPS-BoldMT" w:hAnsi="Arial" w:cs="Arial"/>
          <w:b/>
          <w:bCs/>
        </w:rPr>
        <w:t xml:space="preserve">јавну набавку </w:t>
      </w:r>
      <w:r w:rsidR="003E592C">
        <w:rPr>
          <w:rFonts w:ascii="Arial" w:eastAsia="TimesNewRomanPS-BoldMT" w:hAnsi="Arial" w:cs="Arial"/>
          <w:b/>
          <w:bCs/>
          <w:lang w:val="sr-Cyrl-CS"/>
        </w:rPr>
        <w:t>медицинске</w:t>
      </w:r>
      <w:r w:rsidR="00325EF8">
        <w:rPr>
          <w:rFonts w:ascii="Arial" w:eastAsia="TimesNewRomanPS-BoldMT" w:hAnsi="Arial" w:cs="Arial"/>
          <w:b/>
          <w:bCs/>
          <w:lang w:val="sr-Cyrl-CS"/>
        </w:rPr>
        <w:t xml:space="preserve"> </w:t>
      </w:r>
      <w:r w:rsidR="003E592C">
        <w:rPr>
          <w:rFonts w:ascii="Arial" w:eastAsia="TimesNewRomanPS-BoldMT" w:hAnsi="Arial" w:cs="Arial"/>
          <w:b/>
          <w:bCs/>
          <w:lang w:val="sr-Cyrl-CS"/>
        </w:rPr>
        <w:t>опреме</w:t>
      </w:r>
    </w:p>
    <w:p w:rsidR="001619E7" w:rsidRDefault="001619E7" w:rsidP="00305DBC">
      <w:pPr>
        <w:shd w:val="clear" w:color="auto" w:fill="99CCFF"/>
        <w:jc w:val="center"/>
        <w:rPr>
          <w:rFonts w:ascii="Arial" w:eastAsia="TimesNewRomanPS-BoldMT" w:hAnsi="Arial" w:cs="Arial"/>
          <w:b/>
          <w:bCs/>
        </w:rPr>
      </w:pPr>
      <w:r>
        <w:rPr>
          <w:rFonts w:ascii="Arial" w:eastAsia="TimesNewRomanPS-BoldMT" w:hAnsi="Arial" w:cs="Arial"/>
          <w:b/>
          <w:bCs/>
        </w:rPr>
        <w:t>ЈН бр</w:t>
      </w:r>
      <w:r w:rsidR="003E6CB7">
        <w:rPr>
          <w:rFonts w:ascii="Arial" w:eastAsia="TimesNewRomanPS-BoldMT" w:hAnsi="Arial" w:cs="Arial"/>
          <w:b/>
          <w:bCs/>
          <w:lang w:val="sr-Cyrl-CS"/>
        </w:rPr>
        <w:t xml:space="preserve"> </w:t>
      </w:r>
      <w:r w:rsidR="00F3324F">
        <w:rPr>
          <w:rFonts w:ascii="Arial" w:eastAsia="TimesNewRomanPS-BoldMT" w:hAnsi="Arial" w:cs="Arial"/>
          <w:b/>
          <w:bCs/>
          <w:lang w:val="sr-Cyrl-CS"/>
        </w:rPr>
        <w:t>5-2020</w:t>
      </w:r>
      <w:r w:rsidR="00B74D97">
        <w:rPr>
          <w:rFonts w:ascii="Arial" w:eastAsia="TimesNewRomanPS-BoldMT" w:hAnsi="Arial" w:cs="Arial"/>
          <w:b/>
          <w:bCs/>
          <w:lang w:val="sr-Cyrl-CS"/>
        </w:rPr>
        <w:t>-</w:t>
      </w:r>
      <w:r w:rsidR="00EC49FC">
        <w:rPr>
          <w:rFonts w:ascii="Arial" w:eastAsia="TimesNewRomanPS-BoldMT" w:hAnsi="Arial" w:cs="Arial"/>
          <w:b/>
          <w:bCs/>
        </w:rPr>
        <w:t>41</w:t>
      </w:r>
      <w:r>
        <w:rPr>
          <w:rFonts w:ascii="Arial" w:eastAsia="TimesNewRomanPS-BoldMT" w:hAnsi="Arial" w:cs="Arial"/>
          <w:b/>
          <w:bCs/>
          <w:lang w:val="sr-Cyrl-CS"/>
        </w:rPr>
        <w:t xml:space="preserve"> </w:t>
      </w:r>
    </w:p>
    <w:p w:rsidR="001619E7" w:rsidRDefault="001619E7" w:rsidP="00305DBC">
      <w:pPr>
        <w:shd w:val="clear" w:color="auto" w:fill="99CCFF"/>
        <w:jc w:val="both"/>
        <w:rPr>
          <w:rFonts w:ascii="Arial" w:eastAsia="TimesNewRomanPS-BoldMT" w:hAnsi="Arial" w:cs="Arial"/>
          <w:b/>
          <w:bCs/>
          <w:color w:val="FF0000"/>
        </w:rPr>
      </w:pPr>
    </w:p>
    <w:p w:rsidR="001619E7" w:rsidRPr="000A2BEA" w:rsidRDefault="001619E7">
      <w:pPr>
        <w:jc w:val="both"/>
        <w:rPr>
          <w:rFonts w:ascii="Arial" w:eastAsia="TimesNewRomanPSMT" w:hAnsi="Arial" w:cs="Arial"/>
          <w:sz w:val="22"/>
          <w:szCs w:val="22"/>
        </w:rPr>
      </w:pPr>
      <w:r w:rsidRPr="000A2BEA">
        <w:rPr>
          <w:rFonts w:ascii="Arial" w:eastAsia="TimesNewRomanPSMT" w:hAnsi="Arial" w:cs="Arial"/>
          <w:sz w:val="22"/>
          <w:szCs w:val="22"/>
        </w:rPr>
        <w:t>Конкурсна документација садржи:</w:t>
      </w:r>
    </w:p>
    <w:p w:rsidR="001619E7" w:rsidRPr="000A2BEA" w:rsidRDefault="001619E7">
      <w:pPr>
        <w:jc w:val="both"/>
        <w:rPr>
          <w:rFonts w:ascii="Arial" w:eastAsia="TimesNewRomanPSMT" w:hAnsi="Arial" w:cs="Arial"/>
          <w:sz w:val="22"/>
          <w:szCs w:val="22"/>
        </w:rPr>
      </w:pPr>
    </w:p>
    <w:tbl>
      <w:tblPr>
        <w:tblW w:w="0" w:type="auto"/>
        <w:tblInd w:w="-30" w:type="dxa"/>
        <w:tblLayout w:type="fixed"/>
        <w:tblLook w:val="0000"/>
      </w:tblPr>
      <w:tblGrid>
        <w:gridCol w:w="1563"/>
        <w:gridCol w:w="9632"/>
        <w:gridCol w:w="1275"/>
      </w:tblGrid>
      <w:tr w:rsidR="00B43D67" w:rsidTr="00B43D67">
        <w:tc>
          <w:tcPr>
            <w:tcW w:w="1563" w:type="dxa"/>
            <w:tcBorders>
              <w:top w:val="single" w:sz="4" w:space="0" w:color="000000"/>
              <w:left w:val="single" w:sz="4" w:space="0" w:color="000000"/>
              <w:bottom w:val="single" w:sz="4" w:space="0" w:color="000000"/>
            </w:tcBorders>
            <w:shd w:val="clear" w:color="auto" w:fill="auto"/>
          </w:tcPr>
          <w:p w:rsidR="00B43D67" w:rsidRPr="00D31E3F" w:rsidRDefault="00B43D67" w:rsidP="00B43D67">
            <w:pPr>
              <w:jc w:val="both"/>
              <w:rPr>
                <w:rFonts w:ascii="Arial" w:eastAsia="TimesNewRomanPSMT" w:hAnsi="Arial" w:cs="Arial"/>
                <w:b/>
                <w:i/>
                <w:sz w:val="22"/>
                <w:szCs w:val="22"/>
                <w:lang w:val="en-US"/>
              </w:rPr>
            </w:pPr>
            <w:r w:rsidRPr="00D31E3F">
              <w:rPr>
                <w:rFonts w:ascii="Arial" w:eastAsia="TimesNewRomanPSMT" w:hAnsi="Arial" w:cs="Arial"/>
                <w:b/>
                <w:i/>
                <w:sz w:val="22"/>
                <w:szCs w:val="22"/>
                <w:lang w:val="sr-Cyrl-CS"/>
              </w:rPr>
              <w:t>Поглавље</w:t>
            </w:r>
          </w:p>
        </w:tc>
        <w:tc>
          <w:tcPr>
            <w:tcW w:w="9632" w:type="dxa"/>
            <w:tcBorders>
              <w:top w:val="single" w:sz="4" w:space="0" w:color="000000"/>
              <w:left w:val="single" w:sz="4" w:space="0" w:color="000000"/>
              <w:bottom w:val="single" w:sz="4" w:space="0" w:color="000000"/>
            </w:tcBorders>
            <w:shd w:val="clear" w:color="auto" w:fill="auto"/>
          </w:tcPr>
          <w:p w:rsidR="00B43D67" w:rsidRPr="00D31E3F" w:rsidRDefault="00B43D67" w:rsidP="00B43D67">
            <w:pPr>
              <w:jc w:val="center"/>
              <w:rPr>
                <w:rFonts w:ascii="Arial" w:eastAsia="TimesNewRomanPSMT" w:hAnsi="Arial" w:cs="Arial"/>
                <w:b/>
                <w:i/>
                <w:sz w:val="22"/>
                <w:szCs w:val="22"/>
                <w:lang w:val="en-US"/>
              </w:rPr>
            </w:pPr>
            <w:r w:rsidRPr="00D31E3F">
              <w:rPr>
                <w:rFonts w:ascii="Arial" w:eastAsia="TimesNewRomanPSMT" w:hAnsi="Arial" w:cs="Arial"/>
                <w:b/>
                <w:i/>
                <w:sz w:val="22"/>
                <w:szCs w:val="22"/>
                <w:lang w:val="en-US"/>
              </w:rPr>
              <w:t>Назив</w:t>
            </w:r>
            <w:r w:rsidRPr="00D31E3F">
              <w:rPr>
                <w:rFonts w:ascii="Arial" w:eastAsia="TimesNewRomanPSMT" w:hAnsi="Arial" w:cs="Arial"/>
                <w:b/>
                <w:i/>
                <w:sz w:val="22"/>
                <w:szCs w:val="22"/>
                <w:lang w:val="sr-Cyrl-CS"/>
              </w:rPr>
              <w:t xml:space="preserve"> поглавља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43D67" w:rsidRPr="00D31E3F" w:rsidRDefault="00B43D67" w:rsidP="00B43D67">
            <w:pPr>
              <w:jc w:val="center"/>
              <w:rPr>
                <w:rFonts w:ascii="Arial" w:hAnsi="Arial" w:cs="Arial"/>
                <w:bCs/>
                <w:iCs/>
                <w:sz w:val="22"/>
                <w:szCs w:val="22"/>
              </w:rPr>
            </w:pPr>
            <w:r w:rsidRPr="00D31E3F">
              <w:rPr>
                <w:rFonts w:ascii="Arial" w:eastAsia="TimesNewRomanPSMT" w:hAnsi="Arial" w:cs="Arial"/>
                <w:b/>
                <w:i/>
                <w:sz w:val="22"/>
                <w:szCs w:val="22"/>
                <w:lang w:val="en-US"/>
              </w:rPr>
              <w:t>Страна</w:t>
            </w:r>
          </w:p>
        </w:tc>
      </w:tr>
      <w:tr w:rsidR="00B43D67" w:rsidTr="00206F52">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rPr>
            </w:pPr>
            <w:r w:rsidRPr="00D31E3F">
              <w:rPr>
                <w:rFonts w:ascii="Arial" w:hAnsi="Arial" w:cs="Arial"/>
                <w:bCs/>
                <w:iCs/>
                <w:sz w:val="22"/>
                <w:szCs w:val="22"/>
              </w:rPr>
              <w:t>I</w:t>
            </w:r>
          </w:p>
        </w:tc>
        <w:tc>
          <w:tcPr>
            <w:tcW w:w="9632" w:type="dxa"/>
            <w:tcBorders>
              <w:top w:val="single" w:sz="4" w:space="0" w:color="000000"/>
              <w:left w:val="single" w:sz="4" w:space="0" w:color="000000"/>
              <w:bottom w:val="single" w:sz="4" w:space="0" w:color="000000"/>
            </w:tcBorders>
            <w:shd w:val="clear" w:color="auto" w:fill="auto"/>
          </w:tcPr>
          <w:p w:rsidR="00B43D67" w:rsidRPr="00D31E3F" w:rsidRDefault="00B43D67" w:rsidP="00B43D67">
            <w:pPr>
              <w:snapToGrid w:val="0"/>
              <w:jc w:val="both"/>
              <w:rPr>
                <w:rFonts w:ascii="Arial" w:eastAsia="TimesNewRomanPSMT" w:hAnsi="Arial" w:cs="Arial"/>
                <w:color w:val="auto"/>
                <w:sz w:val="22"/>
                <w:szCs w:val="22"/>
              </w:rPr>
            </w:pPr>
            <w:r w:rsidRPr="00D31E3F">
              <w:rPr>
                <w:rFonts w:ascii="Arial" w:eastAsia="TimesNewRomanPSMT" w:hAnsi="Arial" w:cs="Arial"/>
                <w:sz w:val="22"/>
                <w:szCs w:val="22"/>
              </w:rPr>
              <w:t>Општи подаци о јавној набавци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43D67" w:rsidRPr="00206F52" w:rsidRDefault="00B43D67" w:rsidP="00B43D67">
            <w:pPr>
              <w:snapToGrid w:val="0"/>
              <w:jc w:val="center"/>
              <w:rPr>
                <w:rFonts w:ascii="Arial" w:hAnsi="Arial" w:cs="Arial"/>
                <w:bCs/>
                <w:iCs/>
                <w:sz w:val="22"/>
                <w:szCs w:val="22"/>
                <w:lang w:val="sr-Cyrl-CS"/>
              </w:rPr>
            </w:pPr>
            <w:r w:rsidRPr="00206F52">
              <w:rPr>
                <w:rFonts w:ascii="Arial" w:hAnsi="Arial" w:cs="Arial"/>
                <w:bCs/>
                <w:iCs/>
                <w:sz w:val="22"/>
                <w:szCs w:val="22"/>
                <w:lang w:val="sr-Cyrl-CS"/>
              </w:rPr>
              <w:t>3</w:t>
            </w:r>
          </w:p>
        </w:tc>
      </w:tr>
      <w:tr w:rsidR="00B43D67" w:rsidTr="00F3324F">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rPr>
            </w:pPr>
            <w:r w:rsidRPr="00D31E3F">
              <w:rPr>
                <w:rFonts w:ascii="Arial" w:eastAsia="TimesNewRomanPSMT" w:hAnsi="Arial" w:cs="Arial"/>
                <w:sz w:val="22"/>
                <w:szCs w:val="22"/>
                <w:lang w:val="en-US"/>
              </w:rPr>
              <w:t>II</w:t>
            </w:r>
          </w:p>
        </w:tc>
        <w:tc>
          <w:tcPr>
            <w:tcW w:w="9632" w:type="dxa"/>
            <w:tcBorders>
              <w:top w:val="single" w:sz="4" w:space="0" w:color="000000"/>
              <w:left w:val="single" w:sz="4" w:space="0" w:color="000000"/>
              <w:bottom w:val="single" w:sz="4" w:space="0" w:color="000000"/>
            </w:tcBorders>
            <w:shd w:val="clear" w:color="auto" w:fill="auto"/>
          </w:tcPr>
          <w:p w:rsidR="00B43D67" w:rsidRPr="00D31E3F" w:rsidRDefault="00B43D67" w:rsidP="00B43D67">
            <w:pPr>
              <w:snapToGrid w:val="0"/>
              <w:jc w:val="both"/>
              <w:rPr>
                <w:rFonts w:ascii="Arial" w:eastAsia="TimesNewRomanPSMT" w:hAnsi="Arial" w:cs="Arial"/>
                <w:color w:val="auto"/>
                <w:sz w:val="22"/>
                <w:szCs w:val="22"/>
              </w:rPr>
            </w:pPr>
            <w:r w:rsidRPr="00D31E3F">
              <w:rPr>
                <w:rFonts w:ascii="Arial" w:eastAsia="TimesNewRomanPSMT" w:hAnsi="Arial" w:cs="Arial"/>
                <w:sz w:val="22"/>
                <w:szCs w:val="22"/>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D31E3F">
              <w:rPr>
                <w:rFonts w:ascii="Arial" w:eastAsia="TimesNewRomanPSMT" w:hAnsi="Arial" w:cs="Arial"/>
                <w:sz w:val="22"/>
                <w:szCs w:val="22"/>
                <w:lang w:val="en-US"/>
              </w:rPr>
              <w:t>o</w:t>
            </w:r>
            <w:r w:rsidRPr="00D31E3F">
              <w:rPr>
                <w:rFonts w:ascii="Arial" w:eastAsia="TimesNewRomanPSMT" w:hAnsi="Arial" w:cs="Arial"/>
                <w:sz w:val="22"/>
                <w:szCs w:val="22"/>
              </w:rPr>
              <w:t>руке добара, евентуалне додатне услуге и сл.</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D67" w:rsidRPr="00D4485C" w:rsidRDefault="00F30F4F" w:rsidP="00F3324F">
            <w:pPr>
              <w:snapToGrid w:val="0"/>
              <w:jc w:val="center"/>
              <w:rPr>
                <w:rFonts w:ascii="Arial" w:eastAsia="TimesNewRomanPSMT" w:hAnsi="Arial" w:cs="Arial"/>
                <w:sz w:val="22"/>
                <w:szCs w:val="22"/>
                <w:highlight w:val="red"/>
                <w:lang w:val="sr-Cyrl-CS"/>
              </w:rPr>
            </w:pPr>
            <w:r w:rsidRPr="00206F52">
              <w:rPr>
                <w:rFonts w:ascii="Arial" w:eastAsia="TimesNewRomanPSMT" w:hAnsi="Arial" w:cs="Arial"/>
                <w:sz w:val="22"/>
                <w:szCs w:val="22"/>
                <w:lang w:val="sr-Cyrl-CS"/>
              </w:rPr>
              <w:t>4</w:t>
            </w:r>
          </w:p>
        </w:tc>
      </w:tr>
      <w:tr w:rsidR="00B43D67" w:rsidTr="00B43D67">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lang w:val="en-US"/>
              </w:rPr>
            </w:pPr>
            <w:r w:rsidRPr="00D31E3F">
              <w:rPr>
                <w:rFonts w:ascii="Arial" w:eastAsia="TimesNewRomanPSMT" w:hAnsi="Arial" w:cs="Arial"/>
                <w:sz w:val="22"/>
                <w:szCs w:val="22"/>
                <w:lang w:val="en-US"/>
              </w:rPr>
              <w:t>III</w:t>
            </w:r>
          </w:p>
        </w:tc>
        <w:tc>
          <w:tcPr>
            <w:tcW w:w="9632" w:type="dxa"/>
            <w:tcBorders>
              <w:top w:val="single" w:sz="4" w:space="0" w:color="000000"/>
              <w:left w:val="single" w:sz="4" w:space="0" w:color="000000"/>
              <w:bottom w:val="single" w:sz="4" w:space="0" w:color="000000"/>
            </w:tcBorders>
            <w:shd w:val="clear" w:color="auto" w:fill="auto"/>
          </w:tcPr>
          <w:p w:rsidR="00B43D67" w:rsidRPr="00674978" w:rsidRDefault="00B43D67" w:rsidP="00B43D67">
            <w:pPr>
              <w:snapToGrid w:val="0"/>
              <w:jc w:val="both"/>
              <w:rPr>
                <w:rFonts w:ascii="Arial" w:eastAsia="TimesNewRomanPSMT" w:hAnsi="Arial" w:cs="Arial"/>
                <w:sz w:val="22"/>
                <w:szCs w:val="22"/>
                <w:lang w:val="sr-Cyrl-CS"/>
              </w:rPr>
            </w:pPr>
            <w:r>
              <w:rPr>
                <w:rFonts w:ascii="Arial" w:eastAsia="TimesNewRomanPSMT" w:hAnsi="Arial" w:cs="Arial"/>
                <w:sz w:val="22"/>
                <w:szCs w:val="22"/>
                <w:lang w:val="sr-Cyrl-CS"/>
              </w:rPr>
              <w:t>Техничка документација и планови</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D67" w:rsidRPr="00D4485C" w:rsidRDefault="00206F52" w:rsidP="00B43D67">
            <w:pPr>
              <w:snapToGrid w:val="0"/>
              <w:jc w:val="center"/>
              <w:rPr>
                <w:rFonts w:ascii="Arial" w:eastAsia="TimesNewRomanPSMT" w:hAnsi="Arial" w:cs="Arial"/>
                <w:sz w:val="22"/>
                <w:szCs w:val="22"/>
                <w:highlight w:val="red"/>
                <w:lang w:val="sr-Cyrl-CS"/>
              </w:rPr>
            </w:pPr>
            <w:r w:rsidRPr="00206F52">
              <w:rPr>
                <w:rFonts w:ascii="Arial" w:eastAsia="TimesNewRomanPSMT" w:hAnsi="Arial" w:cs="Arial"/>
                <w:sz w:val="22"/>
                <w:szCs w:val="22"/>
              </w:rPr>
              <w:t>1</w:t>
            </w:r>
            <w:r w:rsidR="007A2231">
              <w:rPr>
                <w:rFonts w:ascii="Arial" w:eastAsia="TimesNewRomanPSMT" w:hAnsi="Arial" w:cs="Arial"/>
                <w:sz w:val="22"/>
                <w:szCs w:val="22"/>
                <w:lang w:val="sr-Cyrl-CS"/>
              </w:rPr>
              <w:t>1</w:t>
            </w:r>
          </w:p>
        </w:tc>
      </w:tr>
      <w:tr w:rsidR="00B43D67" w:rsidTr="00B43D67">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lang w:val="sr-Cyrl-CS"/>
              </w:rPr>
            </w:pPr>
            <w:r w:rsidRPr="00D31E3F">
              <w:rPr>
                <w:rFonts w:ascii="Arial" w:eastAsia="TimesNewRomanPSMT" w:hAnsi="Arial" w:cs="Arial"/>
                <w:sz w:val="22"/>
                <w:szCs w:val="22"/>
                <w:lang w:val="en-US"/>
              </w:rPr>
              <w:t>IV</w:t>
            </w:r>
          </w:p>
        </w:tc>
        <w:tc>
          <w:tcPr>
            <w:tcW w:w="9632" w:type="dxa"/>
            <w:tcBorders>
              <w:top w:val="single" w:sz="4" w:space="0" w:color="000000"/>
              <w:left w:val="single" w:sz="4" w:space="0" w:color="000000"/>
              <w:bottom w:val="single" w:sz="4" w:space="0" w:color="000000"/>
            </w:tcBorders>
            <w:shd w:val="clear" w:color="auto" w:fill="auto"/>
          </w:tcPr>
          <w:p w:rsidR="00B43D67" w:rsidRPr="00D31E3F" w:rsidRDefault="00B43D67" w:rsidP="00B43D67">
            <w:pPr>
              <w:snapToGrid w:val="0"/>
              <w:jc w:val="both"/>
              <w:rPr>
                <w:rFonts w:ascii="Arial" w:eastAsia="TimesNewRomanPSMT" w:hAnsi="Arial" w:cs="Arial"/>
                <w:color w:val="auto"/>
                <w:sz w:val="22"/>
                <w:szCs w:val="22"/>
              </w:rPr>
            </w:pPr>
            <w:r w:rsidRPr="00D31E3F">
              <w:rPr>
                <w:rFonts w:ascii="Arial" w:eastAsia="TimesNewRomanPSMT" w:hAnsi="Arial" w:cs="Arial"/>
                <w:sz w:val="22"/>
                <w:szCs w:val="22"/>
              </w:rPr>
              <w:t>Услови за учешће у поступку јавне набавке из чл. 75. и 76. Закона и упутство како се доказује испуњеност тих услова</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43D67" w:rsidRPr="00206F52" w:rsidRDefault="00206F52" w:rsidP="00B43D67">
            <w:pPr>
              <w:snapToGrid w:val="0"/>
              <w:jc w:val="center"/>
              <w:rPr>
                <w:rFonts w:ascii="Arial" w:eastAsia="TimesNewRomanPSMT" w:hAnsi="Arial" w:cs="Arial"/>
                <w:sz w:val="22"/>
                <w:szCs w:val="22"/>
                <w:lang w:val="sr-Cyrl-CS"/>
              </w:rPr>
            </w:pPr>
            <w:r w:rsidRPr="00206F52">
              <w:rPr>
                <w:rFonts w:ascii="Arial" w:eastAsia="TimesNewRomanPSMT" w:hAnsi="Arial" w:cs="Arial"/>
                <w:sz w:val="22"/>
                <w:szCs w:val="22"/>
              </w:rPr>
              <w:t>1</w:t>
            </w:r>
            <w:r w:rsidR="007A2231">
              <w:rPr>
                <w:rFonts w:ascii="Arial" w:eastAsia="TimesNewRomanPSMT" w:hAnsi="Arial" w:cs="Arial"/>
                <w:sz w:val="22"/>
                <w:szCs w:val="22"/>
                <w:lang w:val="sr-Cyrl-CS"/>
              </w:rPr>
              <w:t>2</w:t>
            </w:r>
          </w:p>
        </w:tc>
      </w:tr>
      <w:tr w:rsidR="00B43D67" w:rsidTr="00B43D67">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rPr>
            </w:pPr>
            <w:r w:rsidRPr="00D31E3F">
              <w:rPr>
                <w:rFonts w:ascii="Arial" w:eastAsia="TimesNewRomanPSMT" w:hAnsi="Arial" w:cs="Arial"/>
                <w:sz w:val="22"/>
                <w:szCs w:val="22"/>
                <w:lang w:val="en-US"/>
              </w:rPr>
              <w:t>V</w:t>
            </w:r>
          </w:p>
        </w:tc>
        <w:tc>
          <w:tcPr>
            <w:tcW w:w="9632" w:type="dxa"/>
            <w:tcBorders>
              <w:top w:val="single" w:sz="4" w:space="0" w:color="000000"/>
              <w:left w:val="single" w:sz="4" w:space="0" w:color="000000"/>
              <w:bottom w:val="single" w:sz="4" w:space="0" w:color="000000"/>
            </w:tcBorders>
            <w:shd w:val="clear" w:color="auto" w:fill="auto"/>
          </w:tcPr>
          <w:p w:rsidR="00B43D67" w:rsidRPr="00674978" w:rsidRDefault="00B43D67" w:rsidP="00B43D67">
            <w:pPr>
              <w:snapToGrid w:val="0"/>
              <w:jc w:val="both"/>
              <w:rPr>
                <w:rFonts w:ascii="Arial" w:eastAsia="TimesNewRomanPSMT" w:hAnsi="Arial" w:cs="Arial"/>
                <w:sz w:val="22"/>
                <w:szCs w:val="22"/>
                <w:lang w:val="sr-Cyrl-CS"/>
              </w:rPr>
            </w:pPr>
            <w:r>
              <w:rPr>
                <w:rFonts w:ascii="Arial" w:eastAsia="TimesNewRomanPSMT" w:hAnsi="Arial" w:cs="Arial"/>
                <w:sz w:val="22"/>
                <w:szCs w:val="22"/>
                <w:lang w:val="sr-Cyrl-CS"/>
              </w:rPr>
              <w:t>Критеријум за доделу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43D67" w:rsidRPr="007A2231" w:rsidRDefault="007A2231" w:rsidP="00B43D67">
            <w:pPr>
              <w:snapToGrid w:val="0"/>
              <w:jc w:val="center"/>
              <w:rPr>
                <w:rFonts w:ascii="Arial" w:eastAsia="TimesNewRomanPSMT" w:hAnsi="Arial" w:cs="Arial"/>
                <w:sz w:val="22"/>
                <w:szCs w:val="22"/>
                <w:lang w:val="sr-Cyrl-CS"/>
              </w:rPr>
            </w:pPr>
            <w:r>
              <w:rPr>
                <w:rFonts w:ascii="Arial" w:eastAsia="TimesNewRomanPSMT" w:hAnsi="Arial" w:cs="Arial"/>
                <w:sz w:val="22"/>
                <w:szCs w:val="22"/>
                <w:lang w:val="sr-Cyrl-CS"/>
              </w:rPr>
              <w:t>17</w:t>
            </w:r>
          </w:p>
        </w:tc>
      </w:tr>
      <w:tr w:rsidR="00B43D67" w:rsidTr="00206F52">
        <w:trPr>
          <w:trHeight w:val="276"/>
        </w:trPr>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lang w:val="sr-Cyrl-CS"/>
              </w:rPr>
            </w:pPr>
            <w:r w:rsidRPr="00D31E3F">
              <w:rPr>
                <w:rFonts w:ascii="Arial" w:eastAsia="TimesNewRomanPSMT" w:hAnsi="Arial" w:cs="Arial"/>
                <w:sz w:val="22"/>
                <w:szCs w:val="22"/>
                <w:lang w:val="en-US"/>
              </w:rPr>
              <w:t>VI</w:t>
            </w:r>
          </w:p>
        </w:tc>
        <w:tc>
          <w:tcPr>
            <w:tcW w:w="9632" w:type="dxa"/>
            <w:tcBorders>
              <w:top w:val="single" w:sz="4" w:space="0" w:color="000000"/>
              <w:left w:val="single" w:sz="4" w:space="0" w:color="000000"/>
              <w:bottom w:val="single" w:sz="4" w:space="0" w:color="000000"/>
            </w:tcBorders>
            <w:shd w:val="clear" w:color="auto" w:fill="auto"/>
          </w:tcPr>
          <w:p w:rsidR="00B43D67" w:rsidRPr="00674978" w:rsidRDefault="00B43D67" w:rsidP="00B43D67">
            <w:pPr>
              <w:snapToGrid w:val="0"/>
              <w:jc w:val="both"/>
              <w:rPr>
                <w:rFonts w:ascii="Arial" w:eastAsia="TimesNewRomanPSMT" w:hAnsi="Arial" w:cs="Arial"/>
                <w:color w:val="auto"/>
                <w:sz w:val="22"/>
                <w:szCs w:val="22"/>
                <w:lang w:val="sr-Cyrl-CS"/>
              </w:rPr>
            </w:pPr>
            <w:r>
              <w:rPr>
                <w:rFonts w:ascii="Arial" w:eastAsia="TimesNewRomanPSMT" w:hAnsi="Arial" w:cs="Arial"/>
                <w:color w:val="auto"/>
                <w:sz w:val="22"/>
                <w:szCs w:val="22"/>
                <w:lang w:val="sr-Cyrl-CS"/>
              </w:rPr>
              <w:t>Обрасци који чине саставни део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43D67" w:rsidRPr="007A2231" w:rsidRDefault="007A2231" w:rsidP="00B43D67">
            <w:pPr>
              <w:snapToGrid w:val="0"/>
              <w:jc w:val="center"/>
              <w:rPr>
                <w:rFonts w:ascii="Arial" w:eastAsia="TimesNewRomanPSMT" w:hAnsi="Arial" w:cs="Arial"/>
                <w:sz w:val="22"/>
                <w:szCs w:val="22"/>
                <w:highlight w:val="red"/>
                <w:lang w:val="sr-Cyrl-CS"/>
              </w:rPr>
            </w:pPr>
            <w:r>
              <w:rPr>
                <w:rFonts w:ascii="Arial" w:eastAsia="TimesNewRomanPSMT" w:hAnsi="Arial" w:cs="Arial"/>
                <w:sz w:val="22"/>
                <w:szCs w:val="22"/>
                <w:lang w:val="sr-Cyrl-CS"/>
              </w:rPr>
              <w:t>18</w:t>
            </w:r>
          </w:p>
        </w:tc>
      </w:tr>
      <w:tr w:rsidR="00B43D67" w:rsidTr="00206F52">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lang w:val="sr-Cyrl-CS"/>
              </w:rPr>
            </w:pPr>
          </w:p>
        </w:tc>
        <w:tc>
          <w:tcPr>
            <w:tcW w:w="9632" w:type="dxa"/>
            <w:tcBorders>
              <w:top w:val="single" w:sz="4" w:space="0" w:color="000000"/>
              <w:left w:val="single" w:sz="4" w:space="0" w:color="000000"/>
              <w:bottom w:val="single" w:sz="4" w:space="0" w:color="000000"/>
            </w:tcBorders>
            <w:shd w:val="clear" w:color="auto" w:fill="auto"/>
          </w:tcPr>
          <w:p w:rsidR="00B43D67" w:rsidRPr="00D31E3F" w:rsidRDefault="00B43D67" w:rsidP="00B43D67">
            <w:pPr>
              <w:numPr>
                <w:ilvl w:val="0"/>
                <w:numId w:val="31"/>
              </w:numPr>
              <w:snapToGrid w:val="0"/>
              <w:jc w:val="both"/>
              <w:rPr>
                <w:rFonts w:ascii="Arial" w:eastAsia="TimesNewRomanPSMT" w:hAnsi="Arial" w:cs="Arial"/>
                <w:color w:val="auto"/>
                <w:sz w:val="22"/>
                <w:szCs w:val="22"/>
              </w:rPr>
            </w:pPr>
            <w:r w:rsidRPr="00D31E3F">
              <w:rPr>
                <w:rFonts w:ascii="Arial" w:eastAsia="TimesNewRomanPSMT" w:hAnsi="Arial" w:cs="Arial"/>
                <w:sz w:val="22"/>
                <w:szCs w:val="22"/>
              </w:rPr>
              <w:t>Образац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43D67" w:rsidRPr="007A2231" w:rsidRDefault="007A2231" w:rsidP="00B43D67">
            <w:pPr>
              <w:snapToGrid w:val="0"/>
              <w:jc w:val="center"/>
              <w:rPr>
                <w:rFonts w:ascii="Arial" w:eastAsia="TimesNewRomanPSMT" w:hAnsi="Arial" w:cs="Arial"/>
                <w:sz w:val="22"/>
                <w:szCs w:val="22"/>
                <w:lang w:val="sr-Cyrl-CS"/>
              </w:rPr>
            </w:pPr>
            <w:r>
              <w:rPr>
                <w:rFonts w:ascii="Arial" w:eastAsia="TimesNewRomanPSMT" w:hAnsi="Arial" w:cs="Arial"/>
                <w:sz w:val="22"/>
                <w:szCs w:val="22"/>
                <w:lang w:val="sr-Cyrl-CS"/>
              </w:rPr>
              <w:t>18</w:t>
            </w:r>
          </w:p>
        </w:tc>
      </w:tr>
      <w:tr w:rsidR="00B43D67" w:rsidTr="00206F52">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rPr>
            </w:pPr>
          </w:p>
        </w:tc>
        <w:tc>
          <w:tcPr>
            <w:tcW w:w="9632" w:type="dxa"/>
            <w:tcBorders>
              <w:top w:val="single" w:sz="4" w:space="0" w:color="000000"/>
              <w:left w:val="single" w:sz="4" w:space="0" w:color="000000"/>
              <w:bottom w:val="single" w:sz="4" w:space="0" w:color="000000"/>
            </w:tcBorders>
            <w:shd w:val="clear" w:color="auto" w:fill="auto"/>
          </w:tcPr>
          <w:p w:rsidR="00B43D67" w:rsidRPr="00D31E3F" w:rsidRDefault="00B43D67" w:rsidP="00B43D67">
            <w:pPr>
              <w:numPr>
                <w:ilvl w:val="0"/>
                <w:numId w:val="31"/>
              </w:numPr>
              <w:snapToGrid w:val="0"/>
              <w:jc w:val="both"/>
              <w:rPr>
                <w:rFonts w:ascii="Arial" w:eastAsia="TimesNewRomanPSMT" w:hAnsi="Arial" w:cs="Arial"/>
                <w:color w:val="auto"/>
                <w:sz w:val="22"/>
                <w:szCs w:val="22"/>
              </w:rPr>
            </w:pPr>
            <w:r w:rsidRPr="00D31E3F">
              <w:rPr>
                <w:rFonts w:ascii="Arial" w:eastAsia="TimesNewRomanPSMT" w:hAnsi="Arial" w:cs="Arial"/>
                <w:sz w:val="22"/>
                <w:szCs w:val="22"/>
              </w:rPr>
              <w:t>Образац структуре ценe са упутством како да се попуни</w:t>
            </w:r>
          </w:p>
        </w:tc>
        <w:tc>
          <w:tcPr>
            <w:tcW w:w="1275" w:type="dxa"/>
            <w:tcBorders>
              <w:top w:val="single" w:sz="4" w:space="0" w:color="000000"/>
              <w:left w:val="single" w:sz="4" w:space="0" w:color="000000"/>
              <w:bottom w:val="single" w:sz="4" w:space="0" w:color="000000"/>
              <w:right w:val="single" w:sz="4" w:space="0" w:color="000000"/>
            </w:tcBorders>
            <w:shd w:val="clear" w:color="auto" w:fill="FFFFFF"/>
          </w:tcPr>
          <w:p w:rsidR="00B43D67" w:rsidRPr="007A2231" w:rsidRDefault="00206F52" w:rsidP="00B43D67">
            <w:pPr>
              <w:snapToGrid w:val="0"/>
              <w:jc w:val="center"/>
              <w:rPr>
                <w:rFonts w:ascii="Arial" w:eastAsia="TimesNewRomanPSMT" w:hAnsi="Arial" w:cs="Arial"/>
                <w:sz w:val="22"/>
                <w:szCs w:val="22"/>
                <w:lang w:val="sr-Cyrl-CS"/>
              </w:rPr>
            </w:pPr>
            <w:r>
              <w:rPr>
                <w:rFonts w:ascii="Arial" w:eastAsia="TimesNewRomanPSMT" w:hAnsi="Arial" w:cs="Arial"/>
                <w:sz w:val="22"/>
                <w:szCs w:val="22"/>
              </w:rPr>
              <w:t>2</w:t>
            </w:r>
            <w:r w:rsidR="007A2231">
              <w:rPr>
                <w:rFonts w:ascii="Arial" w:eastAsia="TimesNewRomanPSMT" w:hAnsi="Arial" w:cs="Arial"/>
                <w:sz w:val="22"/>
                <w:szCs w:val="22"/>
                <w:lang w:val="sr-Cyrl-CS"/>
              </w:rPr>
              <w:t>3</w:t>
            </w:r>
          </w:p>
        </w:tc>
      </w:tr>
      <w:tr w:rsidR="00B43D67" w:rsidTr="00B43D67">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rPr>
            </w:pPr>
          </w:p>
        </w:tc>
        <w:tc>
          <w:tcPr>
            <w:tcW w:w="9632" w:type="dxa"/>
            <w:tcBorders>
              <w:top w:val="single" w:sz="4" w:space="0" w:color="000000"/>
              <w:left w:val="single" w:sz="4" w:space="0" w:color="000000"/>
              <w:bottom w:val="single" w:sz="4" w:space="0" w:color="000000"/>
            </w:tcBorders>
            <w:shd w:val="clear" w:color="auto" w:fill="auto"/>
          </w:tcPr>
          <w:p w:rsidR="00B43D67" w:rsidRPr="00D31E3F" w:rsidRDefault="00B43D67" w:rsidP="00B43D67">
            <w:pPr>
              <w:numPr>
                <w:ilvl w:val="0"/>
                <w:numId w:val="31"/>
              </w:numPr>
              <w:snapToGrid w:val="0"/>
              <w:jc w:val="both"/>
              <w:rPr>
                <w:rFonts w:ascii="Arial" w:eastAsia="TimesNewRomanPSMT" w:hAnsi="Arial" w:cs="Arial"/>
                <w:color w:val="auto"/>
                <w:sz w:val="22"/>
                <w:szCs w:val="22"/>
              </w:rPr>
            </w:pPr>
            <w:r w:rsidRPr="00D31E3F">
              <w:rPr>
                <w:rFonts w:ascii="Arial" w:eastAsia="TimesNewRomanPSMT" w:hAnsi="Arial" w:cs="Arial"/>
                <w:sz w:val="22"/>
                <w:szCs w:val="22"/>
              </w:rPr>
              <w:t>Образац трошкова припреме понуде</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43D67" w:rsidRPr="007A2231" w:rsidRDefault="007A2231" w:rsidP="00B43D67">
            <w:pPr>
              <w:snapToGrid w:val="0"/>
              <w:jc w:val="center"/>
              <w:rPr>
                <w:rFonts w:ascii="Arial" w:eastAsia="TimesNewRomanPSMT" w:hAnsi="Arial" w:cs="Arial"/>
                <w:sz w:val="22"/>
                <w:szCs w:val="22"/>
                <w:highlight w:val="red"/>
                <w:lang w:val="sr-Cyrl-CS"/>
              </w:rPr>
            </w:pPr>
            <w:r>
              <w:rPr>
                <w:rFonts w:ascii="Arial" w:eastAsia="TimesNewRomanPSMT" w:hAnsi="Arial" w:cs="Arial"/>
                <w:sz w:val="22"/>
                <w:szCs w:val="22"/>
                <w:lang w:val="sr-Cyrl-CS"/>
              </w:rPr>
              <w:t>24</w:t>
            </w:r>
          </w:p>
        </w:tc>
      </w:tr>
      <w:tr w:rsidR="00B43D67" w:rsidTr="00B43D67">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lang w:val="sr-Cyrl-CS"/>
              </w:rPr>
            </w:pPr>
          </w:p>
        </w:tc>
        <w:tc>
          <w:tcPr>
            <w:tcW w:w="9632" w:type="dxa"/>
            <w:tcBorders>
              <w:top w:val="single" w:sz="4" w:space="0" w:color="000000"/>
              <w:left w:val="single" w:sz="4" w:space="0" w:color="000000"/>
              <w:bottom w:val="single" w:sz="4" w:space="0" w:color="000000"/>
            </w:tcBorders>
            <w:shd w:val="clear" w:color="auto" w:fill="auto"/>
          </w:tcPr>
          <w:p w:rsidR="00B43D67" w:rsidRPr="00D31E3F" w:rsidRDefault="00B43D67" w:rsidP="00B43D67">
            <w:pPr>
              <w:numPr>
                <w:ilvl w:val="0"/>
                <w:numId w:val="31"/>
              </w:numPr>
              <w:snapToGrid w:val="0"/>
              <w:jc w:val="both"/>
              <w:rPr>
                <w:rFonts w:ascii="Arial" w:eastAsia="TimesNewRomanPSMT" w:hAnsi="Arial" w:cs="Arial"/>
                <w:color w:val="auto"/>
                <w:sz w:val="22"/>
                <w:szCs w:val="22"/>
              </w:rPr>
            </w:pPr>
            <w:r w:rsidRPr="00D31E3F">
              <w:rPr>
                <w:rFonts w:ascii="Arial" w:eastAsia="TimesNewRomanPSMT" w:hAnsi="Arial" w:cs="Arial"/>
                <w:sz w:val="22"/>
                <w:szCs w:val="22"/>
              </w:rPr>
              <w:t>Образац изјаве о независној понуди</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43D67" w:rsidRPr="007A2231" w:rsidRDefault="00206F52" w:rsidP="00B43D67">
            <w:pPr>
              <w:snapToGrid w:val="0"/>
              <w:jc w:val="center"/>
              <w:rPr>
                <w:rFonts w:ascii="Arial" w:eastAsia="TimesNewRomanPSMT" w:hAnsi="Arial" w:cs="Arial"/>
                <w:sz w:val="22"/>
                <w:szCs w:val="22"/>
                <w:lang w:val="sr-Cyrl-CS"/>
              </w:rPr>
            </w:pPr>
            <w:r>
              <w:rPr>
                <w:rFonts w:ascii="Arial" w:eastAsia="TimesNewRomanPSMT" w:hAnsi="Arial" w:cs="Arial"/>
                <w:sz w:val="22"/>
                <w:szCs w:val="22"/>
              </w:rPr>
              <w:t>2</w:t>
            </w:r>
            <w:r w:rsidR="007A2231">
              <w:rPr>
                <w:rFonts w:ascii="Arial" w:eastAsia="TimesNewRomanPSMT" w:hAnsi="Arial" w:cs="Arial"/>
                <w:sz w:val="22"/>
                <w:szCs w:val="22"/>
                <w:lang w:val="sr-Cyrl-CS"/>
              </w:rPr>
              <w:t>5</w:t>
            </w:r>
          </w:p>
        </w:tc>
      </w:tr>
      <w:tr w:rsidR="00B43D67" w:rsidTr="00B43D67">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lang w:val="sr-Cyrl-CS"/>
              </w:rPr>
            </w:pPr>
          </w:p>
        </w:tc>
        <w:tc>
          <w:tcPr>
            <w:tcW w:w="9632" w:type="dxa"/>
            <w:tcBorders>
              <w:top w:val="single" w:sz="4" w:space="0" w:color="000000"/>
              <w:left w:val="single" w:sz="4" w:space="0" w:color="000000"/>
              <w:bottom w:val="single" w:sz="4" w:space="0" w:color="000000"/>
            </w:tcBorders>
            <w:shd w:val="clear" w:color="auto" w:fill="auto"/>
          </w:tcPr>
          <w:p w:rsidR="00B43D67" w:rsidRPr="00D31E3F" w:rsidRDefault="00B43D67" w:rsidP="00B43D67">
            <w:pPr>
              <w:numPr>
                <w:ilvl w:val="0"/>
                <w:numId w:val="31"/>
              </w:numPr>
              <w:snapToGrid w:val="0"/>
              <w:jc w:val="both"/>
              <w:rPr>
                <w:rFonts w:ascii="Arial" w:eastAsia="TimesNewRomanPSMT" w:hAnsi="Arial" w:cs="Arial"/>
                <w:color w:val="auto"/>
                <w:sz w:val="22"/>
                <w:szCs w:val="22"/>
              </w:rPr>
            </w:pPr>
            <w:r w:rsidRPr="00D31E3F">
              <w:rPr>
                <w:rFonts w:ascii="Arial" w:eastAsia="TimesNewRomanPSMT" w:hAnsi="Arial" w:cs="Arial"/>
                <w:sz w:val="22"/>
                <w:szCs w:val="22"/>
              </w:rPr>
              <w:t>Образац изјаве о поштовању обавеза из чл. 75. ст. 2. Закона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43D67" w:rsidRPr="007A2231" w:rsidRDefault="006B2A77" w:rsidP="00B43D67">
            <w:pPr>
              <w:snapToGrid w:val="0"/>
              <w:jc w:val="center"/>
              <w:rPr>
                <w:rFonts w:ascii="Arial" w:eastAsia="TimesNewRomanPSMT" w:hAnsi="Arial" w:cs="Arial"/>
                <w:sz w:val="22"/>
                <w:szCs w:val="22"/>
                <w:lang w:val="sr-Cyrl-CS"/>
              </w:rPr>
            </w:pPr>
            <w:r w:rsidRPr="00206F52">
              <w:rPr>
                <w:rFonts w:ascii="Arial" w:eastAsia="TimesNewRomanPSMT" w:hAnsi="Arial" w:cs="Arial"/>
                <w:sz w:val="22"/>
                <w:szCs w:val="22"/>
                <w:lang w:val="sr-Cyrl-CS"/>
              </w:rPr>
              <w:t>2</w:t>
            </w:r>
            <w:r w:rsidR="007A2231">
              <w:rPr>
                <w:rFonts w:ascii="Arial" w:eastAsia="TimesNewRomanPSMT" w:hAnsi="Arial" w:cs="Arial"/>
                <w:sz w:val="22"/>
                <w:szCs w:val="22"/>
                <w:lang w:val="sr-Cyrl-CS"/>
              </w:rPr>
              <w:t>6</w:t>
            </w:r>
          </w:p>
        </w:tc>
      </w:tr>
      <w:tr w:rsidR="00B43D67" w:rsidTr="00B43D67">
        <w:tc>
          <w:tcPr>
            <w:tcW w:w="1563" w:type="dxa"/>
            <w:tcBorders>
              <w:top w:val="single" w:sz="4" w:space="0" w:color="000000"/>
              <w:left w:val="single" w:sz="4" w:space="0" w:color="000000"/>
              <w:bottom w:val="single" w:sz="4" w:space="0" w:color="000000"/>
            </w:tcBorders>
            <w:shd w:val="clear" w:color="auto" w:fill="auto"/>
            <w:vAlign w:val="center"/>
          </w:tcPr>
          <w:p w:rsidR="00B43D67" w:rsidRPr="000A2BEA" w:rsidRDefault="00B43D67" w:rsidP="00B43D67">
            <w:pPr>
              <w:snapToGrid w:val="0"/>
              <w:jc w:val="center"/>
              <w:rPr>
                <w:rFonts w:ascii="Arial" w:eastAsia="TimesNewRomanPSMT" w:hAnsi="Arial" w:cs="Arial"/>
                <w:sz w:val="22"/>
                <w:szCs w:val="22"/>
                <w:lang w:val="sr-Cyrl-CS"/>
              </w:rPr>
            </w:pPr>
            <w:r w:rsidRPr="000A2BEA">
              <w:rPr>
                <w:rFonts w:ascii="Arial" w:eastAsia="TimesNewRomanPSMT" w:hAnsi="Arial" w:cs="Arial"/>
                <w:sz w:val="22"/>
                <w:szCs w:val="22"/>
                <w:lang w:val="en-US"/>
              </w:rPr>
              <w:t>VII</w:t>
            </w:r>
          </w:p>
        </w:tc>
        <w:tc>
          <w:tcPr>
            <w:tcW w:w="9632" w:type="dxa"/>
            <w:tcBorders>
              <w:top w:val="single" w:sz="4" w:space="0" w:color="000000"/>
              <w:left w:val="single" w:sz="4" w:space="0" w:color="000000"/>
              <w:bottom w:val="single" w:sz="4" w:space="0" w:color="000000"/>
            </w:tcBorders>
            <w:shd w:val="clear" w:color="auto" w:fill="auto"/>
          </w:tcPr>
          <w:p w:rsidR="00B43D67" w:rsidRPr="000A2BEA" w:rsidRDefault="00B43D67" w:rsidP="00B43D67">
            <w:pPr>
              <w:snapToGrid w:val="0"/>
              <w:jc w:val="both"/>
              <w:rPr>
                <w:rFonts w:ascii="Arial" w:eastAsia="TimesNewRomanPSMT" w:hAnsi="Arial" w:cs="Arial"/>
                <w:color w:val="auto"/>
                <w:sz w:val="22"/>
                <w:szCs w:val="22"/>
              </w:rPr>
            </w:pPr>
            <w:r w:rsidRPr="000A2BEA">
              <w:rPr>
                <w:rFonts w:ascii="Arial" w:eastAsia="TimesNewRomanPSMT" w:hAnsi="Arial" w:cs="Arial"/>
                <w:sz w:val="22"/>
                <w:szCs w:val="22"/>
              </w:rPr>
              <w:t>Модел уговора</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43D67" w:rsidRPr="007A2231" w:rsidRDefault="007A2231" w:rsidP="00B43D67">
            <w:pPr>
              <w:snapToGrid w:val="0"/>
              <w:jc w:val="center"/>
              <w:rPr>
                <w:rFonts w:ascii="Arial" w:hAnsi="Arial" w:cs="Arial"/>
                <w:sz w:val="22"/>
                <w:szCs w:val="22"/>
                <w:lang w:val="sr-Cyrl-CS"/>
              </w:rPr>
            </w:pPr>
            <w:r>
              <w:rPr>
                <w:rFonts w:ascii="Arial" w:hAnsi="Arial" w:cs="Arial"/>
                <w:sz w:val="22"/>
                <w:szCs w:val="22"/>
                <w:lang w:val="sr-Cyrl-CS"/>
              </w:rPr>
              <w:t>27</w:t>
            </w:r>
          </w:p>
        </w:tc>
      </w:tr>
      <w:tr w:rsidR="00B43D67" w:rsidTr="00B43D67">
        <w:tc>
          <w:tcPr>
            <w:tcW w:w="1563" w:type="dxa"/>
            <w:tcBorders>
              <w:top w:val="single" w:sz="4" w:space="0" w:color="000000"/>
              <w:left w:val="single" w:sz="4" w:space="0" w:color="000000"/>
              <w:bottom w:val="single" w:sz="4" w:space="0" w:color="000000"/>
            </w:tcBorders>
            <w:shd w:val="clear" w:color="auto" w:fill="auto"/>
            <w:vAlign w:val="center"/>
          </w:tcPr>
          <w:p w:rsidR="00B43D67" w:rsidRPr="00D31E3F" w:rsidRDefault="00B43D67" w:rsidP="00B43D67">
            <w:pPr>
              <w:snapToGrid w:val="0"/>
              <w:jc w:val="center"/>
              <w:rPr>
                <w:rFonts w:ascii="Arial" w:eastAsia="TimesNewRomanPSMT" w:hAnsi="Arial" w:cs="Arial"/>
                <w:sz w:val="22"/>
                <w:szCs w:val="22"/>
                <w:lang w:val="sr-Cyrl-CS"/>
              </w:rPr>
            </w:pPr>
            <w:r w:rsidRPr="00D31E3F">
              <w:rPr>
                <w:rFonts w:ascii="Arial" w:eastAsia="TimesNewRomanPSMT" w:hAnsi="Arial" w:cs="Arial"/>
                <w:sz w:val="22"/>
                <w:szCs w:val="22"/>
                <w:lang w:val="en-US"/>
              </w:rPr>
              <w:t>VIII</w:t>
            </w:r>
          </w:p>
        </w:tc>
        <w:tc>
          <w:tcPr>
            <w:tcW w:w="9632" w:type="dxa"/>
            <w:tcBorders>
              <w:top w:val="single" w:sz="4" w:space="0" w:color="000000"/>
              <w:left w:val="single" w:sz="4" w:space="0" w:color="000000"/>
              <w:bottom w:val="single" w:sz="4" w:space="0" w:color="000000"/>
            </w:tcBorders>
            <w:shd w:val="clear" w:color="auto" w:fill="auto"/>
          </w:tcPr>
          <w:p w:rsidR="00B43D67" w:rsidRPr="00674978" w:rsidRDefault="00B43D67" w:rsidP="00B43D67">
            <w:pPr>
              <w:snapToGrid w:val="0"/>
              <w:jc w:val="both"/>
              <w:rPr>
                <w:rFonts w:ascii="Arial" w:eastAsia="TimesNewRomanPSMT" w:hAnsi="Arial" w:cs="Arial"/>
                <w:color w:val="auto"/>
                <w:sz w:val="22"/>
                <w:szCs w:val="22"/>
                <w:lang w:val="sr-Cyrl-CS"/>
              </w:rPr>
            </w:pPr>
            <w:r>
              <w:rPr>
                <w:rFonts w:ascii="Arial" w:eastAsia="TimesNewRomanPSMT" w:hAnsi="Arial" w:cs="Arial"/>
                <w:color w:val="auto"/>
                <w:sz w:val="22"/>
                <w:szCs w:val="22"/>
                <w:lang w:val="sr-Cyrl-CS"/>
              </w:rPr>
              <w:t>Упутство понуђачима како да сачине понуду</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B43D67" w:rsidRPr="00206F52" w:rsidRDefault="00206F52" w:rsidP="00B43D67">
            <w:pPr>
              <w:snapToGrid w:val="0"/>
              <w:jc w:val="center"/>
              <w:rPr>
                <w:rFonts w:ascii="Arial" w:hAnsi="Arial" w:cs="Arial"/>
                <w:sz w:val="22"/>
                <w:szCs w:val="22"/>
                <w:highlight w:val="red"/>
              </w:rPr>
            </w:pPr>
            <w:r>
              <w:rPr>
                <w:rFonts w:ascii="Arial" w:hAnsi="Arial" w:cs="Arial"/>
                <w:sz w:val="22"/>
                <w:szCs w:val="22"/>
                <w:lang w:val="sr-Cyrl-CS"/>
              </w:rPr>
              <w:t>3</w:t>
            </w:r>
            <w:r w:rsidR="007A2231">
              <w:rPr>
                <w:rFonts w:ascii="Arial" w:hAnsi="Arial" w:cs="Arial"/>
                <w:sz w:val="22"/>
                <w:szCs w:val="22"/>
                <w:lang w:val="sr-Cyrl-CS"/>
              </w:rPr>
              <w:t>1</w:t>
            </w:r>
          </w:p>
        </w:tc>
      </w:tr>
    </w:tbl>
    <w:p w:rsidR="003E6CB7" w:rsidRDefault="003E6CB7">
      <w:pPr>
        <w:jc w:val="both"/>
      </w:pPr>
      <w:bookmarkStart w:id="0" w:name="_GoBack"/>
      <w:bookmarkEnd w:id="0"/>
    </w:p>
    <w:p w:rsidR="001115D8" w:rsidRDefault="001115D8">
      <w:pPr>
        <w:jc w:val="both"/>
      </w:pPr>
    </w:p>
    <w:p w:rsidR="001115D8" w:rsidRDefault="001115D8">
      <w:pPr>
        <w:jc w:val="both"/>
      </w:pPr>
    </w:p>
    <w:p w:rsidR="001115D8" w:rsidRDefault="001115D8">
      <w:pPr>
        <w:jc w:val="both"/>
      </w:pPr>
    </w:p>
    <w:p w:rsidR="001115D8" w:rsidRDefault="001115D8">
      <w:pPr>
        <w:jc w:val="both"/>
      </w:pPr>
    </w:p>
    <w:p w:rsidR="000A2BEA" w:rsidRPr="000A2BEA" w:rsidRDefault="000A2BEA">
      <w:pPr>
        <w:jc w:val="both"/>
      </w:pPr>
    </w:p>
    <w:p w:rsidR="001115D8" w:rsidRPr="0002590F" w:rsidRDefault="001115D8">
      <w:pPr>
        <w:jc w:val="both"/>
        <w:rPr>
          <w:lang w:val="sr-Cyrl-CS"/>
        </w:rPr>
      </w:pPr>
    </w:p>
    <w:p w:rsidR="001619E7" w:rsidRPr="003E6CB7" w:rsidRDefault="001619E7" w:rsidP="003E6CB7">
      <w:pPr>
        <w:shd w:val="clear" w:color="auto" w:fill="C6D9F1"/>
        <w:jc w:val="center"/>
        <w:rPr>
          <w:rFonts w:ascii="Arial" w:hAnsi="Arial" w:cs="Arial"/>
          <w:b/>
          <w:bCs/>
          <w:i/>
          <w:iCs/>
          <w:sz w:val="28"/>
          <w:szCs w:val="28"/>
          <w:lang w:val="sr-Cyrl-CS"/>
        </w:rPr>
      </w:pPr>
      <w:r>
        <w:rPr>
          <w:rFonts w:ascii="Arial" w:hAnsi="Arial" w:cs="Arial"/>
          <w:b/>
          <w:bCs/>
          <w:i/>
          <w:iCs/>
          <w:sz w:val="28"/>
          <w:szCs w:val="28"/>
        </w:rPr>
        <w:t xml:space="preserve"> </w:t>
      </w:r>
      <w:r>
        <w:rPr>
          <w:rFonts w:ascii="Arial" w:hAnsi="Arial" w:cs="Arial"/>
          <w:b/>
          <w:bCs/>
          <w:i/>
          <w:iCs/>
          <w:sz w:val="28"/>
          <w:szCs w:val="28"/>
          <w:lang w:val="en-US"/>
        </w:rPr>
        <w:t>I</w:t>
      </w:r>
      <w:r w:rsidRPr="00221130">
        <w:rPr>
          <w:rFonts w:ascii="Arial" w:hAnsi="Arial" w:cs="Arial"/>
          <w:b/>
          <w:bCs/>
          <w:i/>
          <w:iCs/>
          <w:sz w:val="28"/>
          <w:szCs w:val="28"/>
          <w:lang w:val="ru-RU"/>
        </w:rPr>
        <w:t xml:space="preserve">   </w:t>
      </w:r>
      <w:r>
        <w:rPr>
          <w:rFonts w:ascii="Arial" w:hAnsi="Arial" w:cs="Arial"/>
          <w:b/>
          <w:bCs/>
          <w:i/>
          <w:iCs/>
          <w:sz w:val="28"/>
          <w:szCs w:val="28"/>
        </w:rPr>
        <w:t xml:space="preserve">ОПШТИ ПОДАЦИ О ЈАВНОЈ НАБАВЦИ </w:t>
      </w:r>
    </w:p>
    <w:p w:rsidR="001619E7" w:rsidRPr="000A2BEA" w:rsidRDefault="001619E7">
      <w:pPr>
        <w:jc w:val="both"/>
        <w:rPr>
          <w:rFonts w:ascii="Arial" w:hAnsi="Arial" w:cs="Arial"/>
          <w:sz w:val="22"/>
          <w:szCs w:val="22"/>
        </w:rPr>
      </w:pPr>
      <w:r w:rsidRPr="000A2BEA">
        <w:rPr>
          <w:rFonts w:ascii="Arial" w:hAnsi="Arial" w:cs="Arial"/>
          <w:b/>
          <w:bCs/>
          <w:sz w:val="22"/>
          <w:szCs w:val="22"/>
        </w:rPr>
        <w:t>1.</w:t>
      </w:r>
      <w:r w:rsidR="00496222" w:rsidRPr="000A2BEA">
        <w:rPr>
          <w:rFonts w:ascii="Arial" w:hAnsi="Arial" w:cs="Arial"/>
          <w:b/>
          <w:bCs/>
          <w:sz w:val="22"/>
          <w:szCs w:val="22"/>
        </w:rPr>
        <w:t xml:space="preserve"> </w:t>
      </w:r>
      <w:r w:rsidRPr="000A2BEA">
        <w:rPr>
          <w:rFonts w:ascii="Arial" w:hAnsi="Arial" w:cs="Arial"/>
          <w:b/>
          <w:bCs/>
          <w:sz w:val="22"/>
          <w:szCs w:val="22"/>
        </w:rPr>
        <w:t>Подаци о наручиоцу</w:t>
      </w:r>
    </w:p>
    <w:p w:rsidR="001619E7" w:rsidRPr="000A2BEA" w:rsidRDefault="001619E7">
      <w:pPr>
        <w:jc w:val="both"/>
        <w:rPr>
          <w:rFonts w:ascii="Arial" w:hAnsi="Arial" w:cs="Arial"/>
          <w:sz w:val="22"/>
          <w:szCs w:val="22"/>
          <w:lang w:val="sr-Cyrl-CS"/>
        </w:rPr>
      </w:pPr>
      <w:r w:rsidRPr="000A2BEA">
        <w:rPr>
          <w:rFonts w:ascii="Arial" w:hAnsi="Arial" w:cs="Arial"/>
          <w:sz w:val="22"/>
          <w:szCs w:val="22"/>
        </w:rPr>
        <w:t>Наручилац:</w:t>
      </w:r>
      <w:r w:rsidR="003E6CB7" w:rsidRPr="000A2BEA">
        <w:rPr>
          <w:rFonts w:ascii="Arial" w:hAnsi="Arial" w:cs="Arial"/>
          <w:sz w:val="22"/>
          <w:szCs w:val="22"/>
          <w:lang w:val="sr-Cyrl-CS"/>
        </w:rPr>
        <w:t xml:space="preserve">Општа болница „Свети Лука“ </w:t>
      </w:r>
    </w:p>
    <w:p w:rsidR="001619E7" w:rsidRPr="000A2BEA" w:rsidRDefault="001619E7">
      <w:pPr>
        <w:jc w:val="both"/>
        <w:rPr>
          <w:rFonts w:ascii="Arial" w:hAnsi="Arial" w:cs="Arial"/>
          <w:sz w:val="22"/>
          <w:szCs w:val="22"/>
          <w:lang w:val="sr-Cyrl-CS"/>
        </w:rPr>
      </w:pPr>
      <w:r w:rsidRPr="000A2BEA">
        <w:rPr>
          <w:rFonts w:ascii="Arial" w:hAnsi="Arial" w:cs="Arial"/>
          <w:sz w:val="22"/>
          <w:szCs w:val="22"/>
          <w:lang w:val="sr-Cyrl-CS"/>
        </w:rPr>
        <w:t>Адреса:</w:t>
      </w:r>
      <w:r w:rsidRPr="000A2BEA">
        <w:rPr>
          <w:rFonts w:ascii="Arial" w:hAnsi="Arial" w:cs="Arial"/>
          <w:i/>
          <w:iCs/>
          <w:sz w:val="22"/>
          <w:szCs w:val="22"/>
          <w:lang w:val="sr-Cyrl-CS"/>
        </w:rPr>
        <w:t xml:space="preserve"> </w:t>
      </w:r>
      <w:r w:rsidR="003E6CB7" w:rsidRPr="000A2BEA">
        <w:rPr>
          <w:rFonts w:ascii="Arial" w:hAnsi="Arial" w:cs="Arial"/>
          <w:iCs/>
          <w:sz w:val="22"/>
          <w:szCs w:val="22"/>
          <w:lang w:val="sr-Cyrl-CS"/>
        </w:rPr>
        <w:t>Смедерево, Кнез Михаилова бр. 51</w:t>
      </w:r>
    </w:p>
    <w:p w:rsidR="001619E7" w:rsidRPr="000A2BEA" w:rsidRDefault="001619E7">
      <w:pPr>
        <w:jc w:val="both"/>
        <w:rPr>
          <w:sz w:val="22"/>
          <w:szCs w:val="22"/>
        </w:rPr>
      </w:pPr>
      <w:r w:rsidRPr="000A2BEA">
        <w:rPr>
          <w:rFonts w:ascii="Arial" w:hAnsi="Arial" w:cs="Arial"/>
          <w:sz w:val="22"/>
          <w:szCs w:val="22"/>
          <w:lang w:val="sr-Cyrl-CS"/>
        </w:rPr>
        <w:t>Интернет страница:</w:t>
      </w:r>
      <w:r w:rsidR="003E6CB7" w:rsidRPr="000A2BEA">
        <w:rPr>
          <w:rFonts w:ascii="Calibri" w:hAnsi="Calibri" w:cs="Calibri"/>
          <w:sz w:val="22"/>
          <w:szCs w:val="22"/>
        </w:rPr>
        <w:t xml:space="preserve"> </w:t>
      </w:r>
      <w:r w:rsidR="003E6CB7" w:rsidRPr="000A2BEA">
        <w:rPr>
          <w:rFonts w:ascii="Arial" w:hAnsi="Arial" w:cs="Arial"/>
          <w:sz w:val="22"/>
          <w:szCs w:val="22"/>
        </w:rPr>
        <w:t>www.obsmederevo.rs</w:t>
      </w:r>
    </w:p>
    <w:p w:rsidR="00325EF8" w:rsidRDefault="00325EF8">
      <w:pPr>
        <w:jc w:val="both"/>
        <w:rPr>
          <w:rFonts w:ascii="Arial" w:hAnsi="Arial" w:cs="Arial"/>
          <w:b/>
          <w:bCs/>
          <w:sz w:val="22"/>
          <w:szCs w:val="22"/>
          <w:lang w:val="sr-Cyrl-CS"/>
        </w:rPr>
      </w:pPr>
    </w:p>
    <w:p w:rsidR="001619E7" w:rsidRPr="000A2BEA" w:rsidRDefault="001619E7">
      <w:pPr>
        <w:jc w:val="both"/>
        <w:rPr>
          <w:rFonts w:ascii="Arial" w:hAnsi="Arial" w:cs="Arial"/>
          <w:sz w:val="22"/>
          <w:szCs w:val="22"/>
        </w:rPr>
      </w:pPr>
      <w:r w:rsidRPr="000A2BEA">
        <w:rPr>
          <w:rFonts w:ascii="Arial" w:hAnsi="Arial" w:cs="Arial"/>
          <w:b/>
          <w:bCs/>
          <w:sz w:val="22"/>
          <w:szCs w:val="22"/>
        </w:rPr>
        <w:t>2. Врста поступка јавне набавке</w:t>
      </w:r>
    </w:p>
    <w:p w:rsidR="001619E7" w:rsidRPr="000A2BEA" w:rsidRDefault="001619E7">
      <w:pPr>
        <w:jc w:val="both"/>
        <w:rPr>
          <w:rFonts w:ascii="Arial" w:hAnsi="Arial" w:cs="Arial"/>
          <w:sz w:val="22"/>
          <w:szCs w:val="22"/>
        </w:rPr>
      </w:pPr>
      <w:r w:rsidRPr="000A2BEA">
        <w:rPr>
          <w:rFonts w:ascii="Arial" w:hAnsi="Arial" w:cs="Arial"/>
          <w:sz w:val="22"/>
          <w:szCs w:val="22"/>
        </w:rPr>
        <w:t xml:space="preserve">Предметна јавна набавка се спроводи у </w:t>
      </w:r>
      <w:r w:rsidRPr="000A2BEA">
        <w:rPr>
          <w:rFonts w:ascii="Arial" w:hAnsi="Arial" w:cs="Arial"/>
          <w:sz w:val="22"/>
          <w:szCs w:val="22"/>
          <w:lang w:val="sr-Cyrl-CS"/>
        </w:rPr>
        <w:t xml:space="preserve">отвореном поступку, </w:t>
      </w:r>
      <w:r w:rsidRPr="000A2BEA">
        <w:rPr>
          <w:rFonts w:ascii="Arial" w:hAnsi="Arial" w:cs="Arial"/>
          <w:sz w:val="22"/>
          <w:szCs w:val="22"/>
        </w:rPr>
        <w:t>у складу са Законом и подзаконским актима којима се уређују јавне набавке.</w:t>
      </w:r>
    </w:p>
    <w:p w:rsidR="00325EF8" w:rsidRDefault="00325EF8">
      <w:pPr>
        <w:jc w:val="both"/>
        <w:rPr>
          <w:rFonts w:ascii="Arial" w:hAnsi="Arial" w:cs="Arial"/>
          <w:b/>
          <w:bCs/>
          <w:sz w:val="22"/>
          <w:szCs w:val="22"/>
          <w:lang w:val="sr-Cyrl-CS"/>
        </w:rPr>
      </w:pPr>
    </w:p>
    <w:p w:rsidR="001619E7" w:rsidRPr="000A2BEA" w:rsidRDefault="001619E7">
      <w:pPr>
        <w:jc w:val="both"/>
        <w:rPr>
          <w:rFonts w:ascii="Arial" w:hAnsi="Arial" w:cs="Arial"/>
          <w:sz w:val="22"/>
          <w:szCs w:val="22"/>
        </w:rPr>
      </w:pPr>
      <w:r w:rsidRPr="000A2BEA">
        <w:rPr>
          <w:rFonts w:ascii="Arial" w:hAnsi="Arial" w:cs="Arial"/>
          <w:b/>
          <w:bCs/>
          <w:sz w:val="22"/>
          <w:szCs w:val="22"/>
        </w:rPr>
        <w:t>3. Предмет јавне набавке</w:t>
      </w:r>
    </w:p>
    <w:p w:rsidR="001619E7" w:rsidRPr="000A2BEA" w:rsidRDefault="001619E7">
      <w:pPr>
        <w:jc w:val="both"/>
        <w:rPr>
          <w:sz w:val="22"/>
          <w:szCs w:val="22"/>
        </w:rPr>
      </w:pPr>
      <w:r w:rsidRPr="000A2BEA">
        <w:rPr>
          <w:rFonts w:ascii="Arial" w:hAnsi="Arial" w:cs="Arial"/>
          <w:sz w:val="22"/>
          <w:szCs w:val="22"/>
        </w:rPr>
        <w:t>Предмет јавне набавке бр</w:t>
      </w:r>
      <w:r w:rsidRPr="000A2BEA">
        <w:rPr>
          <w:rFonts w:ascii="Arial" w:hAnsi="Arial" w:cs="Arial"/>
          <w:sz w:val="22"/>
          <w:szCs w:val="22"/>
          <w:lang w:val="ru-RU"/>
        </w:rPr>
        <w:t>.</w:t>
      </w:r>
      <w:r w:rsidRPr="000A2BEA">
        <w:rPr>
          <w:rFonts w:ascii="Arial" w:hAnsi="Arial" w:cs="Arial"/>
          <w:sz w:val="22"/>
          <w:szCs w:val="22"/>
        </w:rPr>
        <w:t xml:space="preserve"> </w:t>
      </w:r>
      <w:r w:rsidR="00F3324F">
        <w:rPr>
          <w:rFonts w:ascii="Arial" w:hAnsi="Arial" w:cs="Arial"/>
          <w:sz w:val="22"/>
          <w:szCs w:val="22"/>
          <w:lang w:val="sr-Cyrl-CS"/>
        </w:rPr>
        <w:t>5-2020</w:t>
      </w:r>
      <w:r w:rsidR="00B74D97">
        <w:rPr>
          <w:rFonts w:ascii="Arial" w:hAnsi="Arial" w:cs="Arial"/>
          <w:sz w:val="22"/>
          <w:szCs w:val="22"/>
          <w:lang w:val="sr-Cyrl-CS"/>
        </w:rPr>
        <w:t>-</w:t>
      </w:r>
      <w:r w:rsidR="00EC49FC">
        <w:rPr>
          <w:rFonts w:ascii="Arial" w:hAnsi="Arial" w:cs="Arial"/>
          <w:sz w:val="22"/>
          <w:szCs w:val="22"/>
        </w:rPr>
        <w:t>41</w:t>
      </w:r>
      <w:r w:rsidR="00B74D97">
        <w:rPr>
          <w:rFonts w:ascii="Arial" w:hAnsi="Arial" w:cs="Arial"/>
          <w:sz w:val="22"/>
          <w:szCs w:val="22"/>
          <w:lang w:val="sr-Cyrl-CS"/>
        </w:rPr>
        <w:t xml:space="preserve"> </w:t>
      </w:r>
      <w:r w:rsidRPr="000A2BEA">
        <w:rPr>
          <w:rFonts w:ascii="Arial" w:hAnsi="Arial" w:cs="Arial"/>
          <w:sz w:val="22"/>
          <w:szCs w:val="22"/>
        </w:rPr>
        <w:t>су</w:t>
      </w:r>
      <w:r w:rsidR="003E6CB7" w:rsidRPr="000A2BEA">
        <w:rPr>
          <w:rFonts w:ascii="Arial" w:hAnsi="Arial" w:cs="Arial"/>
          <w:sz w:val="22"/>
          <w:szCs w:val="22"/>
          <w:lang w:val="sr-Cyrl-CS"/>
        </w:rPr>
        <w:t xml:space="preserve"> добра</w:t>
      </w:r>
      <w:r w:rsidRPr="000A2BEA">
        <w:rPr>
          <w:rFonts w:ascii="Arial" w:hAnsi="Arial" w:cs="Arial"/>
          <w:sz w:val="22"/>
          <w:szCs w:val="22"/>
        </w:rPr>
        <w:t xml:space="preserve"> </w:t>
      </w:r>
      <w:r w:rsidRPr="000A2BEA">
        <w:rPr>
          <w:rFonts w:ascii="Arial" w:hAnsi="Arial" w:cs="Arial"/>
          <w:i/>
          <w:sz w:val="22"/>
          <w:szCs w:val="22"/>
        </w:rPr>
        <w:t>–</w:t>
      </w:r>
      <w:r w:rsidR="003E6CB7" w:rsidRPr="000A2BEA">
        <w:rPr>
          <w:rFonts w:ascii="Arial" w:hAnsi="Arial" w:cs="Arial"/>
          <w:i/>
          <w:sz w:val="22"/>
          <w:szCs w:val="22"/>
          <w:lang w:val="sr-Cyrl-CS"/>
        </w:rPr>
        <w:t xml:space="preserve"> </w:t>
      </w:r>
      <w:r w:rsidR="00F335BE">
        <w:rPr>
          <w:rFonts w:ascii="Arial" w:hAnsi="Arial" w:cs="Arial"/>
          <w:sz w:val="22"/>
          <w:szCs w:val="22"/>
          <w:lang w:val="sr-Cyrl-CS"/>
        </w:rPr>
        <w:t>медицинск</w:t>
      </w:r>
      <w:r w:rsidR="003E592C">
        <w:rPr>
          <w:rFonts w:ascii="Arial" w:hAnsi="Arial" w:cs="Arial"/>
          <w:sz w:val="22"/>
          <w:szCs w:val="22"/>
          <w:lang w:val="sr-Cyrl-CS"/>
        </w:rPr>
        <w:t>а</w:t>
      </w:r>
      <w:r w:rsidR="00325EF8" w:rsidRPr="00325EF8">
        <w:rPr>
          <w:rFonts w:ascii="Arial" w:hAnsi="Arial" w:cs="Arial"/>
          <w:sz w:val="22"/>
          <w:szCs w:val="22"/>
          <w:lang w:val="sr-Cyrl-CS"/>
        </w:rPr>
        <w:t xml:space="preserve"> </w:t>
      </w:r>
      <w:r w:rsidR="003E592C">
        <w:rPr>
          <w:rFonts w:ascii="Arial" w:hAnsi="Arial" w:cs="Arial"/>
          <w:sz w:val="22"/>
          <w:szCs w:val="22"/>
          <w:lang w:val="sr-Cyrl-CS"/>
        </w:rPr>
        <w:t>опрема</w:t>
      </w:r>
      <w:r w:rsidR="002426F6">
        <w:rPr>
          <w:rFonts w:ascii="Arial" w:hAnsi="Arial" w:cs="Arial"/>
          <w:sz w:val="22"/>
          <w:szCs w:val="22"/>
          <w:lang w:val="sr-Cyrl-CS"/>
        </w:rPr>
        <w:t>, 33100000</w:t>
      </w:r>
      <w:r w:rsidR="002426F6">
        <w:rPr>
          <w:rFonts w:ascii="Arial" w:hAnsi="Arial" w:cs="Arial"/>
          <w:sz w:val="22"/>
          <w:szCs w:val="22"/>
        </w:rPr>
        <w:t xml:space="preserve"> </w:t>
      </w:r>
      <w:r w:rsidR="002426F6" w:rsidRPr="00E95B0D">
        <w:rPr>
          <w:rFonts w:ascii="Arial" w:hAnsi="Arial" w:cs="Arial"/>
          <w:sz w:val="22"/>
          <w:szCs w:val="22"/>
          <w:lang w:val="sr-Cyrl-CS"/>
        </w:rPr>
        <w:t>-</w:t>
      </w:r>
      <w:r w:rsidR="002426F6">
        <w:rPr>
          <w:rFonts w:ascii="Arial" w:hAnsi="Arial" w:cs="Arial"/>
          <w:sz w:val="22"/>
          <w:szCs w:val="22"/>
        </w:rPr>
        <w:t xml:space="preserve"> </w:t>
      </w:r>
      <w:r w:rsidR="002426F6">
        <w:rPr>
          <w:rFonts w:ascii="Arial" w:hAnsi="Arial" w:cs="Arial"/>
          <w:sz w:val="22"/>
          <w:szCs w:val="22"/>
          <w:lang w:val="sr-Cyrl-CS"/>
        </w:rPr>
        <w:t>медицинска опрема</w:t>
      </w:r>
    </w:p>
    <w:p w:rsidR="00325EF8" w:rsidRDefault="00325EF8">
      <w:pPr>
        <w:jc w:val="both"/>
        <w:rPr>
          <w:rFonts w:ascii="Arial" w:hAnsi="Arial" w:cs="Arial"/>
          <w:b/>
          <w:bCs/>
          <w:sz w:val="22"/>
          <w:szCs w:val="22"/>
          <w:lang w:val="sr-Cyrl-CS"/>
        </w:rPr>
      </w:pPr>
    </w:p>
    <w:p w:rsidR="001619E7" w:rsidRPr="000A2BEA" w:rsidRDefault="001619E7">
      <w:pPr>
        <w:jc w:val="both"/>
        <w:rPr>
          <w:rFonts w:ascii="Arial" w:hAnsi="Arial" w:cs="Arial"/>
          <w:sz w:val="22"/>
          <w:szCs w:val="22"/>
          <w:lang w:val="sr-Cyrl-CS"/>
        </w:rPr>
      </w:pPr>
      <w:r w:rsidRPr="000A2BEA">
        <w:rPr>
          <w:rFonts w:ascii="Arial" w:hAnsi="Arial" w:cs="Arial"/>
          <w:b/>
          <w:bCs/>
          <w:sz w:val="22"/>
          <w:szCs w:val="22"/>
          <w:lang w:val="sr-Cyrl-CS"/>
        </w:rPr>
        <w:t>4. Циљ поступка</w:t>
      </w:r>
    </w:p>
    <w:p w:rsidR="001619E7" w:rsidRPr="000A2BEA" w:rsidRDefault="001619E7">
      <w:pPr>
        <w:jc w:val="both"/>
        <w:rPr>
          <w:rFonts w:ascii="Arial" w:hAnsi="Arial" w:cs="Arial"/>
          <w:i/>
          <w:iCs/>
          <w:sz w:val="22"/>
          <w:szCs w:val="22"/>
          <w:lang w:val="sr-Cyrl-CS"/>
        </w:rPr>
      </w:pPr>
      <w:r w:rsidRPr="000A2BEA">
        <w:rPr>
          <w:rFonts w:ascii="Arial" w:hAnsi="Arial" w:cs="Arial"/>
          <w:sz w:val="22"/>
          <w:szCs w:val="22"/>
          <w:lang w:val="sr-Cyrl-CS"/>
        </w:rPr>
        <w:t>Поступак јавне набавке се спроводи ради закључења уговора о јавној набавци.</w:t>
      </w:r>
    </w:p>
    <w:p w:rsidR="00325EF8" w:rsidRDefault="00325EF8" w:rsidP="00D436BB">
      <w:pPr>
        <w:jc w:val="both"/>
        <w:rPr>
          <w:rFonts w:ascii="Arial" w:hAnsi="Arial" w:cs="Arial"/>
          <w:b/>
          <w:bCs/>
          <w:sz w:val="22"/>
          <w:szCs w:val="22"/>
          <w:lang w:val="sr-Cyrl-CS"/>
        </w:rPr>
      </w:pPr>
    </w:p>
    <w:p w:rsidR="00D436BB" w:rsidRPr="00653634" w:rsidRDefault="00D436BB" w:rsidP="00D436BB">
      <w:pPr>
        <w:jc w:val="both"/>
        <w:rPr>
          <w:rFonts w:ascii="Arial" w:hAnsi="Arial" w:cs="Arial"/>
          <w:b/>
          <w:bCs/>
          <w:i/>
          <w:iCs/>
          <w:sz w:val="22"/>
          <w:szCs w:val="22"/>
        </w:rPr>
      </w:pPr>
      <w:r>
        <w:rPr>
          <w:rFonts w:ascii="Arial" w:hAnsi="Arial" w:cs="Arial"/>
          <w:b/>
          <w:bCs/>
          <w:sz w:val="22"/>
          <w:szCs w:val="22"/>
        </w:rPr>
        <w:t>5</w:t>
      </w:r>
      <w:r w:rsidRPr="004E656B">
        <w:rPr>
          <w:rFonts w:ascii="Arial" w:hAnsi="Arial" w:cs="Arial"/>
          <w:b/>
          <w:bCs/>
          <w:sz w:val="22"/>
          <w:szCs w:val="22"/>
          <w:lang w:val="sr-Cyrl-CS"/>
        </w:rPr>
        <w:t>.</w:t>
      </w:r>
      <w:r w:rsidRPr="004E656B">
        <w:rPr>
          <w:rFonts w:ascii="Arial" w:hAnsi="Arial" w:cs="Arial"/>
          <w:b/>
          <w:bCs/>
          <w:i/>
          <w:iCs/>
          <w:sz w:val="22"/>
          <w:szCs w:val="22"/>
          <w:lang w:val="sr-Cyrl-CS"/>
        </w:rPr>
        <w:t xml:space="preserve"> </w:t>
      </w:r>
      <w:r w:rsidRPr="004E656B">
        <w:rPr>
          <w:rFonts w:ascii="Arial" w:hAnsi="Arial" w:cs="Arial"/>
          <w:b/>
          <w:bCs/>
          <w:iCs/>
          <w:sz w:val="22"/>
          <w:szCs w:val="22"/>
          <w:lang w:val="sr-Cyrl-CS"/>
        </w:rPr>
        <w:t>Опис</w:t>
      </w:r>
      <w:r w:rsidRPr="004E656B">
        <w:rPr>
          <w:rFonts w:ascii="Arial" w:hAnsi="Arial" w:cs="Arial"/>
          <w:b/>
          <w:bCs/>
          <w:i/>
          <w:iCs/>
          <w:sz w:val="22"/>
          <w:szCs w:val="22"/>
          <w:lang w:val="sr-Cyrl-CS"/>
        </w:rPr>
        <w:t xml:space="preserve"> </w:t>
      </w:r>
      <w:r w:rsidRPr="004E656B">
        <w:rPr>
          <w:rFonts w:ascii="Arial" w:hAnsi="Arial" w:cs="Arial"/>
          <w:b/>
          <w:bCs/>
          <w:iCs/>
          <w:sz w:val="22"/>
          <w:szCs w:val="22"/>
          <w:lang w:val="sr-Cyrl-CS"/>
        </w:rPr>
        <w:t>сваке</w:t>
      </w:r>
      <w:r w:rsidRPr="004E656B">
        <w:rPr>
          <w:rFonts w:ascii="Arial" w:hAnsi="Arial" w:cs="Arial"/>
          <w:b/>
          <w:bCs/>
          <w:i/>
          <w:iCs/>
          <w:sz w:val="22"/>
          <w:szCs w:val="22"/>
          <w:lang w:val="sr-Cyrl-CS"/>
        </w:rPr>
        <w:t xml:space="preserve"> </w:t>
      </w:r>
      <w:r w:rsidRPr="004E656B">
        <w:rPr>
          <w:rFonts w:ascii="Arial" w:hAnsi="Arial" w:cs="Arial"/>
          <w:b/>
          <w:bCs/>
          <w:sz w:val="22"/>
          <w:szCs w:val="22"/>
          <w:lang w:val="sr-Cyrl-CS"/>
        </w:rPr>
        <w:t>партије, ако је предмет обликован по партијама</w:t>
      </w:r>
    </w:p>
    <w:p w:rsidR="00094C39" w:rsidRDefault="001F3F0E">
      <w:pPr>
        <w:jc w:val="both"/>
        <w:rPr>
          <w:rFonts w:ascii="Arial" w:hAnsi="Arial" w:cs="Arial"/>
          <w:bCs/>
          <w:color w:val="auto"/>
          <w:sz w:val="22"/>
          <w:szCs w:val="22"/>
          <w:lang w:val="sr-Cyrl-CS"/>
        </w:rPr>
      </w:pPr>
      <w:r>
        <w:rPr>
          <w:rFonts w:ascii="Arial" w:hAnsi="Arial" w:cs="Arial"/>
          <w:bCs/>
          <w:color w:val="auto"/>
          <w:sz w:val="22"/>
          <w:szCs w:val="22"/>
          <w:lang w:val="sr-Cyrl-CS"/>
        </w:rPr>
        <w:t xml:space="preserve">Набавка је обликована у </w:t>
      </w:r>
      <w:r w:rsidR="003E592C">
        <w:rPr>
          <w:rFonts w:ascii="Arial" w:hAnsi="Arial" w:cs="Arial"/>
          <w:bCs/>
          <w:color w:val="auto"/>
          <w:sz w:val="22"/>
          <w:szCs w:val="22"/>
          <w:lang w:val="sr-Cyrl-CS"/>
        </w:rPr>
        <w:t>2</w:t>
      </w:r>
      <w:r w:rsidR="00D436BB" w:rsidRPr="00D436BB">
        <w:rPr>
          <w:rFonts w:ascii="Arial" w:hAnsi="Arial" w:cs="Arial"/>
          <w:bCs/>
          <w:color w:val="auto"/>
          <w:sz w:val="22"/>
          <w:szCs w:val="22"/>
          <w:lang w:val="sr-Cyrl-CS"/>
        </w:rPr>
        <w:t xml:space="preserve"> партиј</w:t>
      </w:r>
      <w:r w:rsidR="003E592C">
        <w:rPr>
          <w:rFonts w:ascii="Arial" w:hAnsi="Arial" w:cs="Arial"/>
          <w:bCs/>
          <w:color w:val="auto"/>
          <w:sz w:val="22"/>
          <w:szCs w:val="22"/>
          <w:lang w:val="sr-Cyrl-CS"/>
        </w:rPr>
        <w:t>е</w:t>
      </w:r>
      <w:r w:rsidR="00D436BB" w:rsidRPr="00D436BB">
        <w:rPr>
          <w:rFonts w:ascii="Arial" w:hAnsi="Arial" w:cs="Arial"/>
          <w:bCs/>
          <w:color w:val="auto"/>
          <w:sz w:val="22"/>
          <w:szCs w:val="22"/>
          <w:lang w:val="sr-Cyrl-CS"/>
        </w:rPr>
        <w:t>:</w:t>
      </w:r>
    </w:p>
    <w:p w:rsidR="00D4485C" w:rsidRPr="006D41C1" w:rsidRDefault="00D4485C">
      <w:pPr>
        <w:jc w:val="both"/>
        <w:rPr>
          <w:rFonts w:ascii="Arial" w:hAnsi="Arial" w:cs="Arial"/>
          <w:bCs/>
          <w:color w:val="auto"/>
          <w:sz w:val="22"/>
          <w:szCs w:val="22"/>
        </w:rPr>
      </w:pPr>
    </w:p>
    <w:tbl>
      <w:tblPr>
        <w:tblW w:w="11765" w:type="dxa"/>
        <w:tblInd w:w="70" w:type="dxa"/>
        <w:tblCellMar>
          <w:left w:w="70" w:type="dxa"/>
          <w:right w:w="70" w:type="dxa"/>
        </w:tblCellMar>
        <w:tblLook w:val="0000"/>
      </w:tblPr>
      <w:tblGrid>
        <w:gridCol w:w="957"/>
        <w:gridCol w:w="6414"/>
        <w:gridCol w:w="2268"/>
        <w:gridCol w:w="2126"/>
      </w:tblGrid>
      <w:tr w:rsidR="003E592C" w:rsidRPr="003E592C" w:rsidTr="003E592C">
        <w:trPr>
          <w:trHeight w:val="577"/>
        </w:trPr>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E592C" w:rsidRPr="003E592C" w:rsidRDefault="003E592C" w:rsidP="003E592C">
            <w:pPr>
              <w:jc w:val="center"/>
              <w:rPr>
                <w:rFonts w:ascii="Arial" w:hAnsi="Arial" w:cs="Arial"/>
                <w:bCs/>
                <w:sz w:val="22"/>
                <w:szCs w:val="22"/>
                <w:lang w:val="sr-Cyrl-CS"/>
              </w:rPr>
            </w:pPr>
            <w:r w:rsidRPr="003E592C">
              <w:rPr>
                <w:rFonts w:ascii="Arial" w:hAnsi="Arial" w:cs="Arial"/>
                <w:bCs/>
                <w:sz w:val="22"/>
                <w:szCs w:val="22"/>
                <w:lang w:val="sr-Cyrl-CS"/>
              </w:rPr>
              <w:t>Р. бр партије</w:t>
            </w:r>
          </w:p>
        </w:tc>
        <w:tc>
          <w:tcPr>
            <w:tcW w:w="6414" w:type="dxa"/>
            <w:tcBorders>
              <w:top w:val="single" w:sz="4" w:space="0" w:color="auto"/>
              <w:left w:val="nil"/>
              <w:bottom w:val="single" w:sz="4" w:space="0" w:color="auto"/>
              <w:right w:val="single" w:sz="4" w:space="0" w:color="auto"/>
            </w:tcBorders>
            <w:shd w:val="clear" w:color="auto" w:fill="auto"/>
            <w:noWrap/>
            <w:vAlign w:val="center"/>
          </w:tcPr>
          <w:p w:rsidR="003E592C" w:rsidRPr="003E592C" w:rsidRDefault="003E592C" w:rsidP="003E592C">
            <w:pPr>
              <w:jc w:val="center"/>
              <w:rPr>
                <w:rFonts w:ascii="Arial" w:hAnsi="Arial" w:cs="Arial"/>
                <w:bCs/>
                <w:sz w:val="22"/>
                <w:szCs w:val="22"/>
                <w:lang w:val="sr-Cyrl-CS"/>
              </w:rPr>
            </w:pPr>
            <w:r w:rsidRPr="003E592C">
              <w:rPr>
                <w:rFonts w:ascii="Arial" w:hAnsi="Arial" w:cs="Arial"/>
                <w:bCs/>
                <w:sz w:val="22"/>
                <w:szCs w:val="22"/>
                <w:lang w:val="sr-Cyrl-CS"/>
              </w:rPr>
              <w:t>Назив партије</w:t>
            </w:r>
          </w:p>
        </w:tc>
        <w:tc>
          <w:tcPr>
            <w:tcW w:w="2268" w:type="dxa"/>
            <w:tcBorders>
              <w:top w:val="single" w:sz="4" w:space="0" w:color="auto"/>
              <w:left w:val="nil"/>
              <w:bottom w:val="single" w:sz="4" w:space="0" w:color="auto"/>
              <w:right w:val="single" w:sz="4" w:space="0" w:color="auto"/>
            </w:tcBorders>
            <w:shd w:val="clear" w:color="auto" w:fill="auto"/>
            <w:vAlign w:val="center"/>
          </w:tcPr>
          <w:p w:rsidR="003E592C" w:rsidRDefault="003E592C" w:rsidP="003E592C">
            <w:pPr>
              <w:jc w:val="center"/>
              <w:rPr>
                <w:rFonts w:ascii="Arial" w:hAnsi="Arial" w:cs="Arial"/>
                <w:sz w:val="22"/>
                <w:szCs w:val="22"/>
                <w:lang w:val="sr-Cyrl-CS"/>
              </w:rPr>
            </w:pPr>
            <w:r w:rsidRPr="003E592C">
              <w:rPr>
                <w:rFonts w:ascii="Arial" w:hAnsi="Arial" w:cs="Arial"/>
                <w:sz w:val="22"/>
                <w:szCs w:val="22"/>
                <w:lang w:val="sr-Cyrl-CS"/>
              </w:rPr>
              <w:t>Процењена вредност</w:t>
            </w:r>
            <w:r w:rsidR="00FD36F7">
              <w:rPr>
                <w:rFonts w:ascii="Arial" w:hAnsi="Arial" w:cs="Arial"/>
                <w:sz w:val="22"/>
                <w:szCs w:val="22"/>
                <w:lang w:val="sr-Cyrl-CS"/>
              </w:rPr>
              <w:t xml:space="preserve"> партије</w:t>
            </w:r>
            <w:r w:rsidRPr="003E592C">
              <w:rPr>
                <w:rFonts w:ascii="Arial" w:hAnsi="Arial" w:cs="Arial"/>
                <w:sz w:val="22"/>
                <w:szCs w:val="22"/>
                <w:lang w:val="sr-Cyrl-CS"/>
              </w:rPr>
              <w:t xml:space="preserve">, </w:t>
            </w:r>
          </w:p>
          <w:p w:rsidR="003E592C" w:rsidRPr="003E592C" w:rsidRDefault="003E592C" w:rsidP="003E592C">
            <w:pPr>
              <w:jc w:val="center"/>
              <w:rPr>
                <w:rFonts w:ascii="Arial" w:hAnsi="Arial" w:cs="Arial"/>
                <w:b/>
                <w:bCs/>
                <w:sz w:val="22"/>
                <w:szCs w:val="22"/>
                <w:lang w:val="sr-Cyrl-CS"/>
              </w:rPr>
            </w:pPr>
            <w:r w:rsidRPr="003E592C">
              <w:rPr>
                <w:rFonts w:ascii="Arial" w:hAnsi="Arial" w:cs="Arial"/>
                <w:sz w:val="22"/>
                <w:szCs w:val="22"/>
                <w:lang w:val="sr-Cyrl-CS"/>
              </w:rPr>
              <w:t>без ПДВ-а, у дин.</w:t>
            </w:r>
          </w:p>
        </w:tc>
        <w:tc>
          <w:tcPr>
            <w:tcW w:w="2126" w:type="dxa"/>
            <w:tcBorders>
              <w:top w:val="single" w:sz="4" w:space="0" w:color="auto"/>
              <w:left w:val="nil"/>
              <w:bottom w:val="single" w:sz="4" w:space="0" w:color="auto"/>
              <w:right w:val="single" w:sz="4" w:space="0" w:color="auto"/>
            </w:tcBorders>
            <w:shd w:val="clear" w:color="auto" w:fill="auto"/>
            <w:vAlign w:val="center"/>
          </w:tcPr>
          <w:p w:rsidR="003E592C" w:rsidRDefault="003E592C" w:rsidP="003E592C">
            <w:pPr>
              <w:jc w:val="center"/>
              <w:rPr>
                <w:rFonts w:ascii="Arial" w:hAnsi="Arial" w:cs="Arial"/>
                <w:sz w:val="22"/>
                <w:szCs w:val="22"/>
                <w:lang w:val="sr-Cyrl-CS"/>
              </w:rPr>
            </w:pPr>
            <w:r w:rsidRPr="003E592C">
              <w:rPr>
                <w:rFonts w:ascii="Arial" w:hAnsi="Arial" w:cs="Arial"/>
                <w:sz w:val="22"/>
                <w:szCs w:val="22"/>
                <w:lang w:val="sr-Cyrl-CS"/>
              </w:rPr>
              <w:t>Процењена вредност</w:t>
            </w:r>
            <w:r w:rsidR="00FD36F7">
              <w:rPr>
                <w:rFonts w:ascii="Arial" w:hAnsi="Arial" w:cs="Arial"/>
                <w:sz w:val="22"/>
                <w:szCs w:val="22"/>
                <w:lang w:val="sr-Cyrl-CS"/>
              </w:rPr>
              <w:t xml:space="preserve"> партије </w:t>
            </w:r>
            <w:r w:rsidRPr="003E592C">
              <w:rPr>
                <w:rFonts w:ascii="Arial" w:hAnsi="Arial" w:cs="Arial"/>
                <w:sz w:val="22"/>
                <w:szCs w:val="22"/>
                <w:lang w:val="sr-Cyrl-CS"/>
              </w:rPr>
              <w:t xml:space="preserve"> </w:t>
            </w:r>
          </w:p>
          <w:p w:rsidR="003E592C" w:rsidRPr="003E592C" w:rsidRDefault="003E592C" w:rsidP="003E592C">
            <w:pPr>
              <w:jc w:val="center"/>
              <w:rPr>
                <w:rFonts w:ascii="Arial" w:hAnsi="Arial" w:cs="Arial"/>
                <w:b/>
                <w:bCs/>
                <w:sz w:val="22"/>
                <w:szCs w:val="22"/>
                <w:lang w:val="sr-Cyrl-CS"/>
              </w:rPr>
            </w:pPr>
            <w:r w:rsidRPr="003E592C">
              <w:rPr>
                <w:rFonts w:ascii="Arial" w:hAnsi="Arial" w:cs="Arial"/>
                <w:sz w:val="22"/>
                <w:szCs w:val="22"/>
                <w:lang w:val="sr-Cyrl-CS"/>
              </w:rPr>
              <w:t>са ПДВ-ом, у дин.</w:t>
            </w:r>
          </w:p>
        </w:tc>
      </w:tr>
      <w:tr w:rsidR="003E592C" w:rsidRPr="003E592C" w:rsidTr="003E592C">
        <w:trPr>
          <w:trHeight w:val="90"/>
        </w:trPr>
        <w:tc>
          <w:tcPr>
            <w:tcW w:w="957" w:type="dxa"/>
            <w:tcBorders>
              <w:top w:val="nil"/>
              <w:left w:val="single" w:sz="4" w:space="0" w:color="auto"/>
              <w:bottom w:val="single" w:sz="4" w:space="0" w:color="auto"/>
              <w:right w:val="single" w:sz="4" w:space="0" w:color="auto"/>
            </w:tcBorders>
            <w:shd w:val="clear" w:color="auto" w:fill="auto"/>
            <w:noWrap/>
            <w:vAlign w:val="center"/>
          </w:tcPr>
          <w:p w:rsidR="003E592C" w:rsidRPr="003E592C" w:rsidRDefault="003E592C" w:rsidP="003E592C">
            <w:pPr>
              <w:jc w:val="center"/>
              <w:rPr>
                <w:rFonts w:ascii="Arial" w:hAnsi="Arial" w:cs="Arial"/>
                <w:sz w:val="22"/>
                <w:szCs w:val="22"/>
              </w:rPr>
            </w:pPr>
            <w:r w:rsidRPr="003E592C">
              <w:rPr>
                <w:rFonts w:ascii="Arial" w:hAnsi="Arial" w:cs="Arial"/>
                <w:sz w:val="22"/>
                <w:szCs w:val="22"/>
              </w:rPr>
              <w:t>1.</w:t>
            </w:r>
          </w:p>
        </w:tc>
        <w:tc>
          <w:tcPr>
            <w:tcW w:w="6414" w:type="dxa"/>
            <w:tcBorders>
              <w:top w:val="nil"/>
              <w:left w:val="nil"/>
              <w:bottom w:val="single" w:sz="4" w:space="0" w:color="auto"/>
              <w:right w:val="single" w:sz="4" w:space="0" w:color="auto"/>
            </w:tcBorders>
            <w:shd w:val="clear" w:color="auto" w:fill="auto"/>
            <w:noWrap/>
            <w:vAlign w:val="center"/>
          </w:tcPr>
          <w:p w:rsidR="003E592C" w:rsidRPr="003E592C" w:rsidRDefault="00F3324F" w:rsidP="00F3324F">
            <w:pPr>
              <w:rPr>
                <w:rFonts w:ascii="Arial" w:hAnsi="Arial" w:cs="Arial"/>
                <w:sz w:val="22"/>
                <w:szCs w:val="22"/>
                <w:lang w:val="sr-Cyrl-CS"/>
              </w:rPr>
            </w:pPr>
            <w:r>
              <w:rPr>
                <w:rFonts w:ascii="Arial" w:hAnsi="Arial" w:cs="Arial"/>
                <w:sz w:val="22"/>
                <w:szCs w:val="22"/>
                <w:lang w:val="sr-Cyrl-CS"/>
              </w:rPr>
              <w:t>Апарат за анестезију</w:t>
            </w:r>
            <w:r w:rsidR="003E592C">
              <w:rPr>
                <w:rFonts w:ascii="Arial" w:hAnsi="Arial" w:cs="Arial"/>
                <w:sz w:val="22"/>
                <w:szCs w:val="22"/>
                <w:lang w:val="sr-Cyrl-CS"/>
              </w:rPr>
              <w:t xml:space="preserve"> </w:t>
            </w:r>
            <w:r w:rsidR="003E592C" w:rsidRPr="003E592C">
              <w:rPr>
                <w:rFonts w:ascii="Arial" w:hAnsi="Arial" w:cs="Arial"/>
                <w:sz w:val="22"/>
                <w:szCs w:val="22"/>
                <w:lang w:val="sr-Cyrl-CS"/>
              </w:rPr>
              <w:t>– 3 ком</w:t>
            </w:r>
          </w:p>
        </w:tc>
        <w:tc>
          <w:tcPr>
            <w:tcW w:w="2268" w:type="dxa"/>
            <w:tcBorders>
              <w:top w:val="nil"/>
              <w:left w:val="nil"/>
              <w:bottom w:val="single" w:sz="4" w:space="0" w:color="auto"/>
              <w:right w:val="single" w:sz="4" w:space="0" w:color="auto"/>
            </w:tcBorders>
            <w:shd w:val="clear" w:color="auto" w:fill="auto"/>
            <w:vAlign w:val="center"/>
          </w:tcPr>
          <w:p w:rsidR="003E592C" w:rsidRPr="003E592C" w:rsidRDefault="00F3324F" w:rsidP="00F3324F">
            <w:pPr>
              <w:jc w:val="center"/>
              <w:rPr>
                <w:rFonts w:ascii="Arial" w:hAnsi="Arial" w:cs="Arial"/>
                <w:sz w:val="22"/>
                <w:szCs w:val="22"/>
                <w:lang w:val="sr-Cyrl-CS"/>
              </w:rPr>
            </w:pPr>
            <w:r>
              <w:rPr>
                <w:rFonts w:ascii="Arial" w:hAnsi="Arial" w:cs="Arial"/>
                <w:sz w:val="22"/>
                <w:szCs w:val="22"/>
                <w:lang w:val="sr-Cyrl-CS"/>
              </w:rPr>
              <w:t>12</w:t>
            </w:r>
            <w:r w:rsidR="003E592C" w:rsidRPr="003E592C">
              <w:rPr>
                <w:rFonts w:ascii="Arial" w:hAnsi="Arial" w:cs="Arial"/>
                <w:sz w:val="22"/>
                <w:szCs w:val="22"/>
                <w:lang w:val="sr-Cyrl-CS"/>
              </w:rPr>
              <w:t>.</w:t>
            </w:r>
            <w:r>
              <w:rPr>
                <w:rFonts w:ascii="Arial" w:hAnsi="Arial" w:cs="Arial"/>
                <w:sz w:val="22"/>
                <w:szCs w:val="22"/>
                <w:lang w:val="sr-Cyrl-CS"/>
              </w:rPr>
              <w:t>457</w:t>
            </w:r>
            <w:r w:rsidR="003E592C" w:rsidRPr="003E592C">
              <w:rPr>
                <w:rFonts w:ascii="Arial" w:hAnsi="Arial" w:cs="Arial"/>
                <w:sz w:val="22"/>
                <w:szCs w:val="22"/>
                <w:lang w:val="sr-Cyrl-CS"/>
              </w:rPr>
              <w:t>.</w:t>
            </w:r>
            <w:r>
              <w:rPr>
                <w:rFonts w:ascii="Arial" w:hAnsi="Arial" w:cs="Arial"/>
                <w:sz w:val="22"/>
                <w:szCs w:val="22"/>
                <w:lang w:val="sr-Cyrl-CS"/>
              </w:rPr>
              <w:t>385</w:t>
            </w:r>
            <w:r w:rsidR="003E592C" w:rsidRPr="003E592C">
              <w:rPr>
                <w:rFonts w:ascii="Arial" w:hAnsi="Arial" w:cs="Arial"/>
                <w:sz w:val="22"/>
                <w:szCs w:val="22"/>
                <w:lang w:val="sr-Cyrl-CS"/>
              </w:rPr>
              <w:t>,</w:t>
            </w:r>
            <w:r>
              <w:rPr>
                <w:rFonts w:ascii="Arial" w:hAnsi="Arial" w:cs="Arial"/>
                <w:sz w:val="22"/>
                <w:szCs w:val="22"/>
                <w:lang w:val="sr-Cyrl-CS"/>
              </w:rPr>
              <w:t>17</w:t>
            </w:r>
          </w:p>
        </w:tc>
        <w:tc>
          <w:tcPr>
            <w:tcW w:w="2126" w:type="dxa"/>
            <w:tcBorders>
              <w:top w:val="nil"/>
              <w:left w:val="nil"/>
              <w:bottom w:val="single" w:sz="4" w:space="0" w:color="auto"/>
              <w:right w:val="single" w:sz="4" w:space="0" w:color="auto"/>
            </w:tcBorders>
            <w:shd w:val="clear" w:color="auto" w:fill="auto"/>
            <w:vAlign w:val="center"/>
          </w:tcPr>
          <w:p w:rsidR="003E592C" w:rsidRPr="003E592C" w:rsidRDefault="00F3324F" w:rsidP="00F3324F">
            <w:pPr>
              <w:jc w:val="center"/>
              <w:rPr>
                <w:rFonts w:ascii="Arial" w:hAnsi="Arial" w:cs="Arial"/>
                <w:sz w:val="22"/>
                <w:szCs w:val="22"/>
                <w:lang w:val="sr-Cyrl-CS"/>
              </w:rPr>
            </w:pPr>
            <w:r>
              <w:rPr>
                <w:rFonts w:ascii="Arial" w:hAnsi="Arial" w:cs="Arial"/>
                <w:sz w:val="22"/>
                <w:szCs w:val="22"/>
                <w:lang w:val="sr-Cyrl-CS"/>
              </w:rPr>
              <w:t>14</w:t>
            </w:r>
            <w:r w:rsidR="003E592C" w:rsidRPr="003E592C">
              <w:rPr>
                <w:rFonts w:ascii="Arial" w:hAnsi="Arial" w:cs="Arial"/>
                <w:sz w:val="22"/>
                <w:szCs w:val="22"/>
                <w:lang w:val="sr-Cyrl-CS"/>
              </w:rPr>
              <w:t>.</w:t>
            </w:r>
            <w:r>
              <w:rPr>
                <w:rFonts w:ascii="Arial" w:hAnsi="Arial" w:cs="Arial"/>
                <w:sz w:val="22"/>
                <w:szCs w:val="22"/>
                <w:lang w:val="sr-Cyrl-CS"/>
              </w:rPr>
              <w:t>948</w:t>
            </w:r>
            <w:r w:rsidR="003E592C" w:rsidRPr="003E592C">
              <w:rPr>
                <w:rFonts w:ascii="Arial" w:hAnsi="Arial" w:cs="Arial"/>
                <w:sz w:val="22"/>
                <w:szCs w:val="22"/>
                <w:lang w:val="sr-Cyrl-CS"/>
              </w:rPr>
              <w:t>.</w:t>
            </w:r>
            <w:r>
              <w:rPr>
                <w:rFonts w:ascii="Arial" w:hAnsi="Arial" w:cs="Arial"/>
                <w:sz w:val="22"/>
                <w:szCs w:val="22"/>
                <w:lang w:val="sr-Cyrl-CS"/>
              </w:rPr>
              <w:t>862</w:t>
            </w:r>
            <w:r w:rsidR="003E592C" w:rsidRPr="003E592C">
              <w:rPr>
                <w:rFonts w:ascii="Arial" w:hAnsi="Arial" w:cs="Arial"/>
                <w:sz w:val="22"/>
                <w:szCs w:val="22"/>
                <w:lang w:val="sr-Cyrl-CS"/>
              </w:rPr>
              <w:t>,</w:t>
            </w:r>
            <w:r>
              <w:rPr>
                <w:rFonts w:ascii="Arial" w:hAnsi="Arial" w:cs="Arial"/>
                <w:sz w:val="22"/>
                <w:szCs w:val="22"/>
                <w:lang w:val="sr-Cyrl-CS"/>
              </w:rPr>
              <w:t>2</w:t>
            </w:r>
            <w:r w:rsidR="003E592C" w:rsidRPr="003E592C">
              <w:rPr>
                <w:rFonts w:ascii="Arial" w:hAnsi="Arial" w:cs="Arial"/>
                <w:sz w:val="22"/>
                <w:szCs w:val="22"/>
                <w:lang w:val="sr-Cyrl-CS"/>
              </w:rPr>
              <w:t>0</w:t>
            </w:r>
          </w:p>
        </w:tc>
      </w:tr>
      <w:tr w:rsidR="003E592C" w:rsidRPr="003E592C" w:rsidTr="003E592C">
        <w:trPr>
          <w:trHeight w:val="70"/>
        </w:trPr>
        <w:tc>
          <w:tcPr>
            <w:tcW w:w="957" w:type="dxa"/>
            <w:tcBorders>
              <w:top w:val="nil"/>
              <w:left w:val="single" w:sz="4" w:space="0" w:color="auto"/>
              <w:bottom w:val="single" w:sz="4" w:space="0" w:color="auto"/>
              <w:right w:val="single" w:sz="4" w:space="0" w:color="auto"/>
            </w:tcBorders>
            <w:shd w:val="clear" w:color="auto" w:fill="auto"/>
            <w:noWrap/>
            <w:vAlign w:val="center"/>
          </w:tcPr>
          <w:p w:rsidR="003E592C" w:rsidRPr="003E592C" w:rsidRDefault="003E592C" w:rsidP="003E592C">
            <w:pPr>
              <w:jc w:val="center"/>
              <w:rPr>
                <w:rFonts w:ascii="Arial" w:hAnsi="Arial" w:cs="Arial"/>
                <w:sz w:val="22"/>
                <w:szCs w:val="22"/>
              </w:rPr>
            </w:pPr>
            <w:r w:rsidRPr="003E592C">
              <w:rPr>
                <w:rFonts w:ascii="Arial" w:hAnsi="Arial" w:cs="Arial"/>
                <w:sz w:val="22"/>
                <w:szCs w:val="22"/>
              </w:rPr>
              <w:t>2.</w:t>
            </w:r>
          </w:p>
        </w:tc>
        <w:tc>
          <w:tcPr>
            <w:tcW w:w="6414" w:type="dxa"/>
            <w:tcBorders>
              <w:top w:val="nil"/>
              <w:left w:val="nil"/>
              <w:bottom w:val="single" w:sz="4" w:space="0" w:color="auto"/>
              <w:right w:val="single" w:sz="4" w:space="0" w:color="auto"/>
            </w:tcBorders>
            <w:shd w:val="clear" w:color="auto" w:fill="auto"/>
            <w:noWrap/>
            <w:vAlign w:val="center"/>
          </w:tcPr>
          <w:p w:rsidR="003E592C" w:rsidRPr="003E592C" w:rsidRDefault="00F3324F" w:rsidP="003E592C">
            <w:pPr>
              <w:rPr>
                <w:rFonts w:ascii="Arial" w:hAnsi="Arial" w:cs="Arial"/>
                <w:sz w:val="22"/>
                <w:szCs w:val="22"/>
                <w:lang w:val="sr-Cyrl-CS"/>
              </w:rPr>
            </w:pPr>
            <w:r>
              <w:rPr>
                <w:rFonts w:ascii="Arial" w:hAnsi="Arial" w:cs="Arial"/>
                <w:sz w:val="22"/>
                <w:szCs w:val="22"/>
                <w:lang w:val="sr-Cyrl-CS"/>
              </w:rPr>
              <w:t xml:space="preserve">Гинеколошки ултразвук са две сонде </w:t>
            </w:r>
            <w:r w:rsidR="0011140D" w:rsidRPr="003E592C">
              <w:rPr>
                <w:rFonts w:ascii="Arial" w:hAnsi="Arial" w:cs="Arial"/>
                <w:sz w:val="22"/>
                <w:szCs w:val="22"/>
                <w:lang w:val="sr-Cyrl-CS"/>
              </w:rPr>
              <w:t>–</w:t>
            </w:r>
            <w:r w:rsidR="00FD36F7">
              <w:rPr>
                <w:rFonts w:ascii="Arial" w:hAnsi="Arial" w:cs="Arial"/>
                <w:sz w:val="22"/>
                <w:szCs w:val="22"/>
              </w:rPr>
              <w:t xml:space="preserve"> </w:t>
            </w:r>
            <w:r w:rsidR="003E592C" w:rsidRPr="003E592C">
              <w:rPr>
                <w:rFonts w:ascii="Arial" w:hAnsi="Arial" w:cs="Arial"/>
                <w:sz w:val="22"/>
                <w:szCs w:val="22"/>
                <w:lang w:val="sr-Cyrl-CS"/>
              </w:rPr>
              <w:t>1 ком</w:t>
            </w:r>
          </w:p>
        </w:tc>
        <w:tc>
          <w:tcPr>
            <w:tcW w:w="2268" w:type="dxa"/>
            <w:tcBorders>
              <w:top w:val="nil"/>
              <w:left w:val="nil"/>
              <w:bottom w:val="single" w:sz="4" w:space="0" w:color="auto"/>
              <w:right w:val="single" w:sz="4" w:space="0" w:color="auto"/>
            </w:tcBorders>
            <w:shd w:val="clear" w:color="auto" w:fill="auto"/>
            <w:vAlign w:val="center"/>
          </w:tcPr>
          <w:p w:rsidR="003E592C" w:rsidRPr="003E592C" w:rsidRDefault="00F3324F" w:rsidP="00F3324F">
            <w:pPr>
              <w:jc w:val="center"/>
              <w:rPr>
                <w:rFonts w:ascii="Arial" w:hAnsi="Arial" w:cs="Arial"/>
                <w:sz w:val="22"/>
                <w:szCs w:val="22"/>
                <w:lang w:val="sr-Cyrl-CS"/>
              </w:rPr>
            </w:pPr>
            <w:r>
              <w:rPr>
                <w:rFonts w:ascii="Arial" w:hAnsi="Arial" w:cs="Arial"/>
                <w:sz w:val="22"/>
                <w:szCs w:val="22"/>
                <w:lang w:val="sr-Cyrl-CS"/>
              </w:rPr>
              <w:t>5</w:t>
            </w:r>
            <w:r w:rsidR="003E592C" w:rsidRPr="003E592C">
              <w:rPr>
                <w:rFonts w:ascii="Arial" w:hAnsi="Arial" w:cs="Arial"/>
                <w:sz w:val="22"/>
                <w:szCs w:val="22"/>
                <w:lang w:val="sr-Cyrl-CS"/>
              </w:rPr>
              <w:t>.</w:t>
            </w:r>
            <w:r>
              <w:rPr>
                <w:rFonts w:ascii="Arial" w:hAnsi="Arial" w:cs="Arial"/>
                <w:sz w:val="22"/>
                <w:szCs w:val="22"/>
                <w:lang w:val="sr-Cyrl-CS"/>
              </w:rPr>
              <w:t>500</w:t>
            </w:r>
            <w:r w:rsidR="003E592C" w:rsidRPr="003E592C">
              <w:rPr>
                <w:rFonts w:ascii="Arial" w:hAnsi="Arial" w:cs="Arial"/>
                <w:sz w:val="22"/>
                <w:szCs w:val="22"/>
                <w:lang w:val="sr-Cyrl-CS"/>
              </w:rPr>
              <w:t>.</w:t>
            </w:r>
            <w:r>
              <w:rPr>
                <w:rFonts w:ascii="Arial" w:hAnsi="Arial" w:cs="Arial"/>
                <w:sz w:val="22"/>
                <w:szCs w:val="22"/>
                <w:lang w:val="sr-Cyrl-CS"/>
              </w:rPr>
              <w:t>000</w:t>
            </w:r>
            <w:r w:rsidR="003E592C" w:rsidRPr="003E592C">
              <w:rPr>
                <w:rFonts w:ascii="Arial" w:hAnsi="Arial" w:cs="Arial"/>
                <w:sz w:val="22"/>
                <w:szCs w:val="22"/>
                <w:lang w:val="sr-Cyrl-CS"/>
              </w:rPr>
              <w:t>,</w:t>
            </w:r>
            <w:r>
              <w:rPr>
                <w:rFonts w:ascii="Arial" w:hAnsi="Arial" w:cs="Arial"/>
                <w:sz w:val="22"/>
                <w:szCs w:val="22"/>
                <w:lang w:val="sr-Cyrl-CS"/>
              </w:rPr>
              <w:t>00</w:t>
            </w:r>
          </w:p>
        </w:tc>
        <w:tc>
          <w:tcPr>
            <w:tcW w:w="2126" w:type="dxa"/>
            <w:tcBorders>
              <w:top w:val="nil"/>
              <w:left w:val="nil"/>
              <w:bottom w:val="single" w:sz="4" w:space="0" w:color="auto"/>
              <w:right w:val="single" w:sz="4" w:space="0" w:color="auto"/>
            </w:tcBorders>
            <w:shd w:val="clear" w:color="auto" w:fill="auto"/>
            <w:vAlign w:val="center"/>
          </w:tcPr>
          <w:p w:rsidR="003E592C" w:rsidRPr="003E592C" w:rsidRDefault="00F3324F" w:rsidP="00F3324F">
            <w:pPr>
              <w:jc w:val="center"/>
              <w:rPr>
                <w:rFonts w:ascii="Arial" w:hAnsi="Arial" w:cs="Arial"/>
                <w:sz w:val="22"/>
                <w:szCs w:val="22"/>
                <w:lang w:val="sr-Cyrl-CS"/>
              </w:rPr>
            </w:pPr>
            <w:r>
              <w:rPr>
                <w:rFonts w:ascii="Arial" w:hAnsi="Arial" w:cs="Arial"/>
                <w:sz w:val="22"/>
                <w:szCs w:val="22"/>
                <w:lang w:val="sr-Cyrl-CS"/>
              </w:rPr>
              <w:t>6</w:t>
            </w:r>
            <w:r w:rsidR="003E592C" w:rsidRPr="003E592C">
              <w:rPr>
                <w:rFonts w:ascii="Arial" w:hAnsi="Arial" w:cs="Arial"/>
                <w:sz w:val="22"/>
                <w:szCs w:val="22"/>
                <w:lang w:val="sr-Cyrl-CS"/>
              </w:rPr>
              <w:t>.</w:t>
            </w:r>
            <w:r>
              <w:rPr>
                <w:rFonts w:ascii="Arial" w:hAnsi="Arial" w:cs="Arial"/>
                <w:sz w:val="22"/>
                <w:szCs w:val="22"/>
                <w:lang w:val="sr-Cyrl-CS"/>
              </w:rPr>
              <w:t>6</w:t>
            </w:r>
            <w:r w:rsidR="003E592C" w:rsidRPr="003E592C">
              <w:rPr>
                <w:rFonts w:ascii="Arial" w:hAnsi="Arial" w:cs="Arial"/>
                <w:sz w:val="22"/>
                <w:szCs w:val="22"/>
                <w:lang w:val="sr-Cyrl-CS"/>
              </w:rPr>
              <w:t>00.000,00</w:t>
            </w:r>
          </w:p>
        </w:tc>
      </w:tr>
    </w:tbl>
    <w:p w:rsidR="003313FC" w:rsidRDefault="003313FC">
      <w:pPr>
        <w:jc w:val="both"/>
        <w:rPr>
          <w:rFonts w:ascii="Arial" w:hAnsi="Arial" w:cs="Arial"/>
          <w:bCs/>
          <w:color w:val="C00000"/>
          <w:sz w:val="20"/>
          <w:szCs w:val="20"/>
          <w:lang w:val="sr-Cyrl-CS"/>
        </w:rPr>
      </w:pPr>
    </w:p>
    <w:p w:rsidR="003E592C" w:rsidRDefault="003E592C">
      <w:pPr>
        <w:jc w:val="both"/>
        <w:rPr>
          <w:rFonts w:ascii="Arial" w:hAnsi="Arial" w:cs="Arial"/>
          <w:bCs/>
          <w:color w:val="C00000"/>
          <w:sz w:val="20"/>
          <w:szCs w:val="20"/>
          <w:lang w:val="sr-Cyrl-CS"/>
        </w:rPr>
      </w:pPr>
    </w:p>
    <w:p w:rsidR="003E592C" w:rsidRDefault="003E592C">
      <w:pPr>
        <w:jc w:val="both"/>
        <w:rPr>
          <w:rFonts w:ascii="Arial" w:hAnsi="Arial" w:cs="Arial"/>
          <w:bCs/>
          <w:color w:val="C00000"/>
          <w:sz w:val="20"/>
          <w:szCs w:val="20"/>
          <w:lang w:val="sr-Cyrl-CS"/>
        </w:rPr>
      </w:pPr>
    </w:p>
    <w:p w:rsidR="003E592C" w:rsidRDefault="003E592C">
      <w:pPr>
        <w:jc w:val="both"/>
        <w:rPr>
          <w:rFonts w:ascii="Arial" w:hAnsi="Arial" w:cs="Arial"/>
          <w:bCs/>
          <w:color w:val="C00000"/>
          <w:sz w:val="20"/>
          <w:szCs w:val="20"/>
          <w:lang w:val="sr-Cyrl-CS"/>
        </w:rPr>
      </w:pPr>
    </w:p>
    <w:p w:rsidR="003E592C" w:rsidRDefault="003E592C">
      <w:pPr>
        <w:jc w:val="both"/>
        <w:rPr>
          <w:rFonts w:ascii="Arial" w:hAnsi="Arial" w:cs="Arial"/>
          <w:bCs/>
          <w:color w:val="C00000"/>
          <w:sz w:val="20"/>
          <w:szCs w:val="20"/>
          <w:lang w:val="sr-Cyrl-CS"/>
        </w:rPr>
      </w:pPr>
    </w:p>
    <w:p w:rsidR="003E592C" w:rsidRPr="003313FC" w:rsidRDefault="003E592C">
      <w:pPr>
        <w:jc w:val="both"/>
        <w:rPr>
          <w:rFonts w:ascii="Arial" w:hAnsi="Arial" w:cs="Arial"/>
          <w:bCs/>
          <w:color w:val="C00000"/>
          <w:sz w:val="20"/>
          <w:szCs w:val="20"/>
          <w:lang w:val="sr-Cyrl-CS"/>
        </w:rPr>
      </w:pPr>
    </w:p>
    <w:p w:rsidR="00162462" w:rsidRDefault="00162462">
      <w:pPr>
        <w:jc w:val="both"/>
        <w:rPr>
          <w:rFonts w:ascii="Arial" w:hAnsi="Arial" w:cs="Arial"/>
          <w:bCs/>
          <w:color w:val="C00000"/>
          <w:lang w:val="sr-Cyrl-CS"/>
        </w:rPr>
      </w:pPr>
    </w:p>
    <w:p w:rsidR="00325EF8" w:rsidRDefault="00325EF8">
      <w:pPr>
        <w:jc w:val="both"/>
        <w:rPr>
          <w:rFonts w:ascii="Arial" w:hAnsi="Arial" w:cs="Arial"/>
          <w:bCs/>
          <w:color w:val="C00000"/>
          <w:lang w:val="sr-Cyrl-CS"/>
        </w:rPr>
      </w:pPr>
    </w:p>
    <w:p w:rsidR="00325EF8" w:rsidRDefault="00325EF8">
      <w:pPr>
        <w:jc w:val="both"/>
        <w:rPr>
          <w:rFonts w:ascii="Arial" w:hAnsi="Arial" w:cs="Arial"/>
          <w:bCs/>
          <w:color w:val="C00000"/>
          <w:lang w:val="sr-Cyrl-CS"/>
        </w:rPr>
      </w:pPr>
    </w:p>
    <w:p w:rsidR="00325EF8" w:rsidRDefault="00325EF8">
      <w:pPr>
        <w:jc w:val="both"/>
        <w:rPr>
          <w:rFonts w:ascii="Arial" w:hAnsi="Arial" w:cs="Arial"/>
          <w:bCs/>
          <w:color w:val="C00000"/>
          <w:lang w:val="sr-Cyrl-CS"/>
        </w:rPr>
      </w:pPr>
    </w:p>
    <w:p w:rsidR="00325EF8" w:rsidRPr="00325EF8" w:rsidRDefault="00325EF8">
      <w:pPr>
        <w:jc w:val="both"/>
        <w:rPr>
          <w:rFonts w:ascii="Arial" w:hAnsi="Arial" w:cs="Arial"/>
          <w:bCs/>
          <w:color w:val="C00000"/>
          <w:lang w:val="sr-Cyrl-CS"/>
        </w:rPr>
      </w:pPr>
    </w:p>
    <w:p w:rsidR="006D41C1" w:rsidRPr="00387EDA" w:rsidRDefault="006D41C1" w:rsidP="006D41C1">
      <w:pPr>
        <w:shd w:val="clear" w:color="auto" w:fill="C6D9F1"/>
        <w:jc w:val="center"/>
        <w:rPr>
          <w:rFonts w:ascii="Arial" w:hAnsi="Arial" w:cs="Arial"/>
          <w:b/>
          <w:bCs/>
          <w:i/>
          <w:iCs/>
          <w:lang w:val="sr-Cyrl-CS"/>
        </w:rPr>
      </w:pPr>
      <w:r>
        <w:rPr>
          <w:rFonts w:ascii="Arial" w:hAnsi="Arial" w:cs="Arial"/>
          <w:b/>
          <w:bCs/>
          <w:i/>
          <w:iCs/>
          <w:sz w:val="28"/>
          <w:szCs w:val="28"/>
        </w:rPr>
        <w:t xml:space="preserve">II  ВРСТА, ТЕХНИЧКЕ КАРАКТЕРИСТИКЕ, КВАЛИТЕТ И ОПИС ДОБАРА,  НАЧИН СПРОВОЂЕЊА КОНТРОЛЕ И ОБЕЗБЕЂИВАЊА ГАРАНЦИЈЕ КВАЛИТЕТА, РОК  И </w:t>
      </w:r>
      <w:r>
        <w:rPr>
          <w:rFonts w:ascii="Arial" w:hAnsi="Arial" w:cs="Arial"/>
          <w:b/>
          <w:bCs/>
          <w:i/>
          <w:iCs/>
          <w:sz w:val="28"/>
          <w:szCs w:val="28"/>
          <w:lang w:val="sr-Cyrl-CS"/>
        </w:rPr>
        <w:t xml:space="preserve">МЕСТО </w:t>
      </w:r>
      <w:r>
        <w:rPr>
          <w:rFonts w:ascii="Arial" w:hAnsi="Arial" w:cs="Arial"/>
          <w:b/>
          <w:bCs/>
          <w:i/>
          <w:iCs/>
          <w:sz w:val="28"/>
          <w:szCs w:val="28"/>
        </w:rPr>
        <w:t>ИСПОРУКЕ ДОБАРА</w:t>
      </w:r>
      <w:r>
        <w:rPr>
          <w:rFonts w:ascii="Arial" w:hAnsi="Arial" w:cs="Arial"/>
          <w:b/>
          <w:bCs/>
          <w:i/>
          <w:iCs/>
          <w:sz w:val="28"/>
          <w:szCs w:val="28"/>
          <w:lang w:val="sr-Cyrl-CS"/>
        </w:rPr>
        <w:t xml:space="preserve"> И СЛ</w:t>
      </w:r>
    </w:p>
    <w:p w:rsidR="00162462" w:rsidRDefault="00162462">
      <w:pPr>
        <w:jc w:val="both"/>
        <w:rPr>
          <w:rFonts w:ascii="Arial" w:hAnsi="Arial" w:cs="Arial"/>
          <w:bCs/>
          <w:color w:val="C00000"/>
        </w:rPr>
      </w:pPr>
    </w:p>
    <w:p w:rsidR="0019044A" w:rsidRDefault="0019044A" w:rsidP="0019044A">
      <w:pPr>
        <w:jc w:val="both"/>
        <w:rPr>
          <w:rFonts w:ascii="Arial" w:hAnsi="Arial" w:cs="Arial"/>
          <w:sz w:val="22"/>
          <w:szCs w:val="22"/>
          <w:lang w:val="sr-Cyrl-CS"/>
        </w:rPr>
      </w:pPr>
      <w:r>
        <w:rPr>
          <w:rFonts w:ascii="Arial" w:hAnsi="Arial" w:cs="Arial"/>
          <w:b/>
          <w:sz w:val="22"/>
          <w:szCs w:val="22"/>
          <w:lang w:val="sr-Cyrl-CS"/>
        </w:rPr>
        <w:t xml:space="preserve">1. Врста, техничке карактеристике </w:t>
      </w:r>
      <w:r w:rsidR="006D41C1" w:rsidRPr="00A21E83">
        <w:rPr>
          <w:rFonts w:ascii="Arial" w:hAnsi="Arial" w:cs="Arial"/>
          <w:b/>
          <w:sz w:val="22"/>
          <w:szCs w:val="22"/>
          <w:lang w:val="sr-Cyrl-CS"/>
        </w:rPr>
        <w:t>и опис</w:t>
      </w:r>
      <w:r w:rsidR="006D41C1" w:rsidRPr="00A21E83">
        <w:rPr>
          <w:rFonts w:ascii="Arial" w:hAnsi="Arial" w:cs="Arial"/>
          <w:sz w:val="22"/>
          <w:szCs w:val="22"/>
          <w:lang w:val="sr-Cyrl-CS"/>
        </w:rPr>
        <w:t xml:space="preserve"> </w:t>
      </w:r>
    </w:p>
    <w:p w:rsidR="007A2231" w:rsidRDefault="00F50251" w:rsidP="00EC49FC">
      <w:pPr>
        <w:jc w:val="both"/>
        <w:rPr>
          <w:rFonts w:ascii="Arial" w:hAnsi="Arial" w:cs="Arial"/>
          <w:b/>
          <w:sz w:val="22"/>
          <w:szCs w:val="22"/>
          <w:lang w:val="sr-Cyrl-CS"/>
        </w:rPr>
      </w:pPr>
      <w:r w:rsidRPr="00EF6DFB">
        <w:rPr>
          <w:rFonts w:ascii="Arial" w:hAnsi="Arial" w:cs="Arial"/>
          <w:sz w:val="22"/>
          <w:szCs w:val="22"/>
          <w:lang w:val="sr-Cyrl-CS"/>
        </w:rPr>
        <w:t>1.1.</w:t>
      </w:r>
      <w:r w:rsidRPr="00F50251">
        <w:rPr>
          <w:rFonts w:ascii="Arial" w:hAnsi="Arial" w:cs="Arial"/>
          <w:b/>
          <w:sz w:val="22"/>
          <w:szCs w:val="22"/>
          <w:lang w:val="sr-Cyrl-CS"/>
        </w:rPr>
        <w:t xml:space="preserve"> Партија 1 – </w:t>
      </w:r>
      <w:r w:rsidR="003E592C" w:rsidRPr="003E592C">
        <w:rPr>
          <w:rFonts w:ascii="Arial" w:hAnsi="Arial" w:cs="Arial"/>
          <w:b/>
          <w:sz w:val="22"/>
          <w:szCs w:val="22"/>
          <w:lang w:val="sr-Cyrl-CS"/>
        </w:rPr>
        <w:t xml:space="preserve">Апарат за </w:t>
      </w:r>
      <w:r w:rsidR="00F3324F">
        <w:rPr>
          <w:rFonts w:ascii="Arial" w:hAnsi="Arial" w:cs="Arial"/>
          <w:b/>
          <w:sz w:val="22"/>
          <w:szCs w:val="22"/>
          <w:lang w:val="sr-Cyrl-CS"/>
        </w:rPr>
        <w:t>анестезију</w:t>
      </w: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20"/>
        <w:gridCol w:w="15"/>
        <w:gridCol w:w="1320"/>
        <w:gridCol w:w="6"/>
        <w:gridCol w:w="2094"/>
        <w:gridCol w:w="6"/>
        <w:gridCol w:w="1586"/>
      </w:tblGrid>
      <w:tr w:rsidR="00342D5F" w:rsidRPr="007A2231" w:rsidTr="00342D5F">
        <w:trPr>
          <w:trHeight w:val="1012"/>
        </w:trPr>
        <w:tc>
          <w:tcPr>
            <w:tcW w:w="960" w:type="dxa"/>
            <w:shd w:val="clear" w:color="auto" w:fill="FFFFFF"/>
            <w:noWrap/>
            <w:vAlign w:val="center"/>
          </w:tcPr>
          <w:p w:rsidR="00342D5F" w:rsidRPr="007A2231" w:rsidRDefault="00342D5F" w:rsidP="00342D5F">
            <w:pPr>
              <w:rPr>
                <w:rFonts w:ascii="Arial" w:hAnsi="Arial" w:cs="Arial"/>
                <w:sz w:val="22"/>
                <w:szCs w:val="22"/>
                <w:lang w:val="sr-Cyrl-CS"/>
              </w:rPr>
            </w:pPr>
            <w:r w:rsidRPr="007A2231">
              <w:rPr>
                <w:rFonts w:ascii="Arial" w:hAnsi="Arial" w:cs="Arial"/>
                <w:sz w:val="22"/>
                <w:szCs w:val="22"/>
              </w:rPr>
              <w:t>Р.</w:t>
            </w:r>
            <w:r w:rsidRPr="007A2231">
              <w:rPr>
                <w:rFonts w:ascii="Arial" w:hAnsi="Arial" w:cs="Arial"/>
                <w:sz w:val="22"/>
                <w:szCs w:val="22"/>
                <w:lang w:val="sr-Cyrl-CS"/>
              </w:rPr>
              <w:t xml:space="preserve"> </w:t>
            </w:r>
            <w:r w:rsidRPr="007A2231">
              <w:rPr>
                <w:rFonts w:ascii="Arial" w:hAnsi="Arial" w:cs="Arial"/>
                <w:sz w:val="22"/>
                <w:szCs w:val="22"/>
              </w:rPr>
              <w:t>Бр</w:t>
            </w:r>
            <w:r w:rsidRPr="007A2231">
              <w:rPr>
                <w:rFonts w:ascii="Arial" w:hAnsi="Arial" w:cs="Arial"/>
                <w:sz w:val="22"/>
                <w:szCs w:val="22"/>
                <w:lang w:val="sr-Cyrl-CS"/>
              </w:rPr>
              <w:t>.</w:t>
            </w:r>
          </w:p>
        </w:tc>
        <w:tc>
          <w:tcPr>
            <w:tcW w:w="7935" w:type="dxa"/>
            <w:gridSpan w:val="2"/>
            <w:shd w:val="clear" w:color="auto" w:fill="FFFFFF"/>
            <w:noWrap/>
            <w:vAlign w:val="center"/>
          </w:tcPr>
          <w:p w:rsidR="00342D5F" w:rsidRPr="007A2231" w:rsidRDefault="00342D5F" w:rsidP="00342D5F">
            <w:pPr>
              <w:jc w:val="center"/>
              <w:rPr>
                <w:rFonts w:ascii="Arial" w:hAnsi="Arial" w:cs="Arial"/>
                <w:sz w:val="22"/>
                <w:szCs w:val="22"/>
              </w:rPr>
            </w:pPr>
            <w:r w:rsidRPr="007A2231">
              <w:rPr>
                <w:rFonts w:ascii="Arial" w:hAnsi="Arial" w:cs="Arial"/>
                <w:sz w:val="22"/>
                <w:szCs w:val="22"/>
              </w:rPr>
              <w:t>Спецификације</w:t>
            </w:r>
            <w:r w:rsidRPr="007A2231">
              <w:rPr>
                <w:rFonts w:ascii="Arial" w:hAnsi="Arial" w:cs="Arial"/>
                <w:bCs/>
                <w:sz w:val="22"/>
                <w:szCs w:val="22"/>
              </w:rPr>
              <w:t>/карактеристике</w:t>
            </w:r>
          </w:p>
        </w:tc>
        <w:tc>
          <w:tcPr>
            <w:tcW w:w="1326" w:type="dxa"/>
            <w:gridSpan w:val="2"/>
            <w:shd w:val="clear" w:color="auto" w:fill="FFFFFF"/>
            <w:vAlign w:val="center"/>
          </w:tcPr>
          <w:p w:rsidR="00342D5F" w:rsidRPr="007A2231" w:rsidRDefault="00342D5F" w:rsidP="00342D5F">
            <w:pPr>
              <w:jc w:val="center"/>
              <w:rPr>
                <w:rFonts w:ascii="Arial" w:hAnsi="Arial" w:cs="Arial"/>
                <w:sz w:val="22"/>
                <w:szCs w:val="22"/>
                <w:lang w:val="sr-Cyrl-CS"/>
              </w:rPr>
            </w:pPr>
            <w:r w:rsidRPr="007A2231">
              <w:rPr>
                <w:rFonts w:ascii="Arial" w:hAnsi="Arial" w:cs="Arial"/>
                <w:sz w:val="22"/>
                <w:szCs w:val="22"/>
                <w:lang w:val="sr-Cyrl-CS"/>
              </w:rPr>
              <w:t>Испуњава</w:t>
            </w:r>
          </w:p>
          <w:p w:rsidR="00342D5F" w:rsidRPr="007A2231" w:rsidRDefault="00342D5F" w:rsidP="00342D5F">
            <w:pPr>
              <w:jc w:val="center"/>
              <w:rPr>
                <w:rFonts w:ascii="Arial" w:hAnsi="Arial" w:cs="Arial"/>
                <w:sz w:val="22"/>
                <w:szCs w:val="22"/>
                <w:lang w:val="sr-Cyrl-CS"/>
              </w:rPr>
            </w:pPr>
            <w:r w:rsidRPr="007A2231">
              <w:rPr>
                <w:rFonts w:ascii="Arial" w:hAnsi="Arial" w:cs="Arial"/>
                <w:sz w:val="22"/>
                <w:szCs w:val="22"/>
                <w:lang w:val="sr-Cyrl-CS"/>
              </w:rPr>
              <w:t>да/не</w:t>
            </w:r>
          </w:p>
        </w:tc>
        <w:tc>
          <w:tcPr>
            <w:tcW w:w="2100" w:type="dxa"/>
            <w:gridSpan w:val="2"/>
            <w:shd w:val="clear" w:color="auto" w:fill="auto"/>
            <w:vAlign w:val="center"/>
          </w:tcPr>
          <w:p w:rsidR="00342D5F" w:rsidRPr="007A2231" w:rsidRDefault="00342D5F" w:rsidP="00342D5F">
            <w:pPr>
              <w:jc w:val="center"/>
              <w:rPr>
                <w:rFonts w:ascii="Arial" w:hAnsi="Arial" w:cs="Arial"/>
                <w:sz w:val="22"/>
                <w:szCs w:val="22"/>
              </w:rPr>
            </w:pPr>
            <w:r w:rsidRPr="007A2231">
              <w:rPr>
                <w:rFonts w:ascii="Arial" w:hAnsi="Arial" w:cs="Arial"/>
                <w:sz w:val="22"/>
                <w:szCs w:val="22"/>
              </w:rPr>
              <w:t>Локација доказа о испуњености захтеване техничке к-ке</w:t>
            </w:r>
          </w:p>
        </w:tc>
        <w:tc>
          <w:tcPr>
            <w:tcW w:w="1586" w:type="dxa"/>
            <w:shd w:val="clear" w:color="auto" w:fill="auto"/>
            <w:vAlign w:val="center"/>
          </w:tcPr>
          <w:p w:rsidR="00342D5F" w:rsidRPr="007A2231" w:rsidRDefault="00342D5F" w:rsidP="00342D5F">
            <w:pPr>
              <w:jc w:val="center"/>
              <w:rPr>
                <w:rFonts w:ascii="Arial" w:hAnsi="Arial" w:cs="Arial"/>
                <w:sz w:val="22"/>
                <w:szCs w:val="22"/>
              </w:rPr>
            </w:pPr>
            <w:r w:rsidRPr="007A2231">
              <w:rPr>
                <w:rFonts w:ascii="Arial" w:hAnsi="Arial" w:cs="Arial"/>
                <w:sz w:val="22"/>
                <w:szCs w:val="22"/>
              </w:rPr>
              <w:t>Напомена</w:t>
            </w:r>
          </w:p>
          <w:p w:rsidR="00342D5F" w:rsidRPr="007A2231" w:rsidRDefault="00342D5F" w:rsidP="00342D5F">
            <w:pPr>
              <w:jc w:val="center"/>
              <w:rPr>
                <w:rFonts w:ascii="Arial" w:hAnsi="Arial" w:cs="Arial"/>
                <w:sz w:val="22"/>
                <w:szCs w:val="22"/>
              </w:rPr>
            </w:pPr>
            <w:r w:rsidRPr="007A2231">
              <w:rPr>
                <w:rFonts w:ascii="Arial" w:hAnsi="Arial" w:cs="Arial"/>
                <w:sz w:val="22"/>
                <w:szCs w:val="22"/>
              </w:rPr>
              <w:t>/ коментар</w:t>
            </w:r>
          </w:p>
        </w:tc>
      </w:tr>
      <w:tr w:rsidR="00342D5F" w:rsidRPr="007A2231" w:rsidTr="00342D5F">
        <w:trPr>
          <w:trHeight w:val="84"/>
        </w:trPr>
        <w:tc>
          <w:tcPr>
            <w:tcW w:w="960" w:type="dxa"/>
            <w:shd w:val="clear" w:color="auto" w:fill="FFFFFF"/>
            <w:noWrap/>
            <w:vAlign w:val="center"/>
          </w:tcPr>
          <w:p w:rsidR="00342D5F" w:rsidRPr="007A2231" w:rsidRDefault="00342D5F" w:rsidP="00342D5F">
            <w:pPr>
              <w:jc w:val="center"/>
              <w:rPr>
                <w:rFonts w:ascii="Arial" w:hAnsi="Arial" w:cs="Arial"/>
                <w:b/>
                <w:sz w:val="22"/>
                <w:szCs w:val="22"/>
                <w:lang w:val="sr-Cyrl-CS"/>
              </w:rPr>
            </w:pPr>
            <w:r w:rsidRPr="007A2231">
              <w:rPr>
                <w:rFonts w:ascii="Arial" w:hAnsi="Arial" w:cs="Arial"/>
                <w:b/>
                <w:sz w:val="22"/>
                <w:szCs w:val="22"/>
                <w:lang w:val="sr-Cyrl-CS"/>
              </w:rPr>
              <w:t>1.</w:t>
            </w:r>
          </w:p>
        </w:tc>
        <w:tc>
          <w:tcPr>
            <w:tcW w:w="7935" w:type="dxa"/>
            <w:gridSpan w:val="2"/>
            <w:shd w:val="clear" w:color="auto" w:fill="FFFFFF"/>
            <w:noWrap/>
            <w:vAlign w:val="center"/>
          </w:tcPr>
          <w:p w:rsidR="00342D5F" w:rsidRPr="007A2231" w:rsidRDefault="00342D5F" w:rsidP="00342D5F">
            <w:pPr>
              <w:jc w:val="center"/>
              <w:rPr>
                <w:rFonts w:ascii="Arial" w:hAnsi="Arial" w:cs="Arial"/>
                <w:b/>
                <w:sz w:val="22"/>
                <w:szCs w:val="22"/>
                <w:lang w:val="sr-Cyrl-CS"/>
              </w:rPr>
            </w:pPr>
            <w:r w:rsidRPr="007A2231">
              <w:rPr>
                <w:rFonts w:ascii="Arial" w:hAnsi="Arial" w:cs="Arial"/>
                <w:b/>
                <w:sz w:val="22"/>
                <w:szCs w:val="22"/>
                <w:lang w:val="sr-Cyrl-CS"/>
              </w:rPr>
              <w:t>2.</w:t>
            </w:r>
          </w:p>
        </w:tc>
        <w:tc>
          <w:tcPr>
            <w:tcW w:w="1320" w:type="dxa"/>
            <w:shd w:val="clear" w:color="auto" w:fill="FFFFFF"/>
            <w:vAlign w:val="center"/>
          </w:tcPr>
          <w:p w:rsidR="00342D5F" w:rsidRPr="007A2231" w:rsidRDefault="00342D5F" w:rsidP="00342D5F">
            <w:pPr>
              <w:jc w:val="center"/>
              <w:rPr>
                <w:rFonts w:ascii="Arial" w:hAnsi="Arial" w:cs="Arial"/>
                <w:b/>
                <w:sz w:val="22"/>
                <w:szCs w:val="22"/>
                <w:lang w:val="sr-Cyrl-CS"/>
              </w:rPr>
            </w:pPr>
            <w:r w:rsidRPr="007A2231">
              <w:rPr>
                <w:rFonts w:ascii="Arial" w:hAnsi="Arial" w:cs="Arial"/>
                <w:b/>
                <w:sz w:val="22"/>
                <w:szCs w:val="22"/>
                <w:lang w:val="sr-Cyrl-CS"/>
              </w:rPr>
              <w:t>3.</w:t>
            </w:r>
          </w:p>
        </w:tc>
        <w:tc>
          <w:tcPr>
            <w:tcW w:w="2100" w:type="dxa"/>
            <w:gridSpan w:val="2"/>
            <w:shd w:val="clear" w:color="auto" w:fill="FFFFFF"/>
            <w:vAlign w:val="center"/>
          </w:tcPr>
          <w:p w:rsidR="00342D5F" w:rsidRPr="007A2231" w:rsidRDefault="00342D5F" w:rsidP="00342D5F">
            <w:pPr>
              <w:jc w:val="center"/>
              <w:rPr>
                <w:rFonts w:ascii="Arial" w:hAnsi="Arial" w:cs="Arial"/>
                <w:b/>
                <w:sz w:val="22"/>
                <w:szCs w:val="22"/>
                <w:lang w:val="sr-Cyrl-CS"/>
              </w:rPr>
            </w:pPr>
            <w:r w:rsidRPr="007A2231">
              <w:rPr>
                <w:rFonts w:ascii="Arial" w:hAnsi="Arial" w:cs="Arial"/>
                <w:b/>
                <w:sz w:val="22"/>
                <w:szCs w:val="22"/>
                <w:lang w:val="sr-Cyrl-CS"/>
              </w:rPr>
              <w:t>4.</w:t>
            </w:r>
          </w:p>
        </w:tc>
        <w:tc>
          <w:tcPr>
            <w:tcW w:w="1592" w:type="dxa"/>
            <w:gridSpan w:val="2"/>
            <w:shd w:val="clear" w:color="auto" w:fill="FFFFFF"/>
            <w:vAlign w:val="center"/>
          </w:tcPr>
          <w:p w:rsidR="00342D5F" w:rsidRPr="007A2231" w:rsidRDefault="00342D5F" w:rsidP="00342D5F">
            <w:pPr>
              <w:jc w:val="center"/>
              <w:rPr>
                <w:rFonts w:ascii="Arial" w:hAnsi="Arial" w:cs="Arial"/>
                <w:b/>
                <w:sz w:val="22"/>
                <w:szCs w:val="22"/>
                <w:lang w:val="sr-Cyrl-CS"/>
              </w:rPr>
            </w:pPr>
            <w:r w:rsidRPr="007A2231">
              <w:rPr>
                <w:rFonts w:ascii="Arial" w:hAnsi="Arial" w:cs="Arial"/>
                <w:b/>
                <w:sz w:val="22"/>
                <w:szCs w:val="22"/>
                <w:lang w:val="sr-Cyrl-CS"/>
              </w:rPr>
              <w:t>5.</w:t>
            </w:r>
          </w:p>
        </w:tc>
      </w:tr>
      <w:tr w:rsidR="00342D5F" w:rsidRPr="007A2231" w:rsidTr="00342D5F">
        <w:trPr>
          <w:trHeight w:val="84"/>
        </w:trPr>
        <w:tc>
          <w:tcPr>
            <w:tcW w:w="960" w:type="dxa"/>
            <w:shd w:val="clear" w:color="auto" w:fill="FFFFFF"/>
            <w:noWrap/>
            <w:vAlign w:val="center"/>
          </w:tcPr>
          <w:p w:rsidR="00342D5F" w:rsidRPr="007A2231" w:rsidRDefault="00342D5F" w:rsidP="00342D5F">
            <w:pPr>
              <w:jc w:val="center"/>
              <w:rPr>
                <w:rFonts w:ascii="Arial" w:hAnsi="Arial" w:cs="Arial"/>
                <w:b/>
                <w:sz w:val="22"/>
                <w:szCs w:val="22"/>
              </w:rPr>
            </w:pPr>
            <w:r w:rsidRPr="007A2231">
              <w:rPr>
                <w:rFonts w:ascii="Arial" w:hAnsi="Arial" w:cs="Arial"/>
                <w:b/>
                <w:sz w:val="22"/>
                <w:szCs w:val="22"/>
              </w:rPr>
              <w:t>1.</w:t>
            </w:r>
          </w:p>
        </w:tc>
        <w:tc>
          <w:tcPr>
            <w:tcW w:w="12947" w:type="dxa"/>
            <w:gridSpan w:val="7"/>
            <w:shd w:val="clear" w:color="auto" w:fill="FFFFFF"/>
            <w:noWrap/>
            <w:vAlign w:val="center"/>
          </w:tcPr>
          <w:p w:rsidR="00342D5F" w:rsidRPr="007A2231" w:rsidRDefault="00342D5F" w:rsidP="00342D5F">
            <w:pPr>
              <w:rPr>
                <w:rFonts w:ascii="Arial" w:hAnsi="Arial" w:cs="Arial"/>
                <w:sz w:val="22"/>
                <w:szCs w:val="22"/>
              </w:rPr>
            </w:pPr>
            <w:r w:rsidRPr="007A2231">
              <w:rPr>
                <w:rFonts w:ascii="Arial" w:hAnsi="Arial" w:cs="Arial"/>
                <w:b/>
                <w:sz w:val="22"/>
                <w:szCs w:val="22"/>
              </w:rPr>
              <w:t>Минималне техничке карактеристике</w:t>
            </w:r>
            <w:r w:rsidRPr="007A2231">
              <w:rPr>
                <w:rFonts w:ascii="Arial" w:hAnsi="Arial" w:cs="Arial"/>
                <w:b/>
                <w:sz w:val="22"/>
                <w:szCs w:val="22"/>
                <w:lang w:val="sr-Cyrl-CS"/>
              </w:rPr>
              <w:t xml:space="preserve"> </w:t>
            </w:r>
          </w:p>
        </w:tc>
      </w:tr>
      <w:tr w:rsidR="00342D5F" w:rsidRPr="007A2231" w:rsidTr="00342D5F">
        <w:trPr>
          <w:trHeight w:val="70"/>
        </w:trPr>
        <w:tc>
          <w:tcPr>
            <w:tcW w:w="960" w:type="dxa"/>
            <w:shd w:val="clear" w:color="auto" w:fill="FFFFFF" w:themeFill="background1"/>
            <w:noWrap/>
            <w:vAlign w:val="center"/>
          </w:tcPr>
          <w:p w:rsidR="00342D5F" w:rsidRPr="00366967" w:rsidRDefault="00342D5F" w:rsidP="00342D5F">
            <w:pPr>
              <w:jc w:val="center"/>
              <w:rPr>
                <w:rFonts w:ascii="Arial" w:hAnsi="Arial" w:cs="Arial"/>
                <w:sz w:val="20"/>
                <w:szCs w:val="20"/>
              </w:rPr>
            </w:pPr>
            <w:r>
              <w:rPr>
                <w:rFonts w:ascii="Arial" w:hAnsi="Arial" w:cs="Arial"/>
                <w:sz w:val="20"/>
                <w:szCs w:val="20"/>
              </w:rPr>
              <w:t>1.</w:t>
            </w:r>
          </w:p>
        </w:tc>
        <w:tc>
          <w:tcPr>
            <w:tcW w:w="7920" w:type="dxa"/>
            <w:shd w:val="clear" w:color="auto" w:fill="FFFFFF" w:themeFill="background1"/>
            <w:noWrap/>
            <w:vAlign w:val="bottom"/>
          </w:tcPr>
          <w:p w:rsidR="00342D5F" w:rsidRPr="009644B7" w:rsidRDefault="00342D5F" w:rsidP="00342D5F">
            <w:pPr>
              <w:spacing w:line="240" w:lineRule="auto"/>
              <w:rPr>
                <w:rFonts w:ascii="Arial" w:eastAsia="Times New Roman" w:hAnsi="Arial" w:cs="Arial"/>
                <w:sz w:val="20"/>
                <w:szCs w:val="20"/>
              </w:rPr>
            </w:pPr>
            <w:r w:rsidRPr="00635B47">
              <w:rPr>
                <w:rFonts w:ascii="Arial" w:eastAsia="Times New Roman" w:hAnsi="Arial" w:cs="Arial"/>
                <w:sz w:val="20"/>
                <w:szCs w:val="20"/>
              </w:rPr>
              <w:t>Апарат може да ради са свим категоријама пацијената (одрасли, деца и неонатуси)</w:t>
            </w:r>
          </w:p>
        </w:tc>
        <w:tc>
          <w:tcPr>
            <w:tcW w:w="1341" w:type="dxa"/>
            <w:gridSpan w:val="3"/>
            <w:shd w:val="clear" w:color="auto" w:fill="FFFFFF" w:themeFill="background1"/>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FFFFFF" w:themeFill="background1"/>
            <w:vAlign w:val="bottom"/>
          </w:tcPr>
          <w:p w:rsidR="00342D5F" w:rsidRPr="00100A0F" w:rsidRDefault="00342D5F" w:rsidP="00342D5F">
            <w:pPr>
              <w:spacing w:line="240" w:lineRule="auto"/>
              <w:rPr>
                <w:rFonts w:ascii="Calibri" w:eastAsia="Times New Roman" w:hAnsi="Calibri"/>
              </w:rPr>
            </w:pPr>
          </w:p>
        </w:tc>
        <w:tc>
          <w:tcPr>
            <w:tcW w:w="1586" w:type="dxa"/>
            <w:shd w:val="clear" w:color="auto" w:fill="FFFFFF" w:themeFill="background1"/>
            <w:vAlign w:val="bottom"/>
          </w:tcPr>
          <w:p w:rsidR="00342D5F" w:rsidRPr="00100A0F" w:rsidRDefault="00342D5F" w:rsidP="00342D5F">
            <w:pPr>
              <w:spacing w:line="240" w:lineRule="auto"/>
              <w:rPr>
                <w:rFonts w:ascii="Calibri" w:eastAsia="Times New Roman" w:hAnsi="Calibri"/>
              </w:rPr>
            </w:pPr>
          </w:p>
        </w:tc>
      </w:tr>
      <w:tr w:rsidR="00342D5F" w:rsidRPr="007A2231" w:rsidTr="00342D5F">
        <w:trPr>
          <w:trHeight w:val="70"/>
        </w:trPr>
        <w:tc>
          <w:tcPr>
            <w:tcW w:w="960" w:type="dxa"/>
            <w:shd w:val="clear" w:color="auto" w:fill="auto"/>
            <w:noWrap/>
            <w:vAlign w:val="center"/>
          </w:tcPr>
          <w:p w:rsidR="00342D5F" w:rsidRPr="00845D4E" w:rsidRDefault="00342D5F" w:rsidP="00342D5F">
            <w:pPr>
              <w:pStyle w:val="Default"/>
              <w:jc w:val="center"/>
              <w:rPr>
                <w:rFonts w:ascii="Arial" w:hAnsi="Arial" w:cs="Arial"/>
                <w:sz w:val="20"/>
                <w:szCs w:val="20"/>
              </w:rPr>
            </w:pPr>
            <w:r>
              <w:rPr>
                <w:rFonts w:ascii="Arial" w:hAnsi="Arial" w:cs="Arial"/>
                <w:sz w:val="20"/>
                <w:szCs w:val="20"/>
              </w:rPr>
              <w:t>2.</w:t>
            </w:r>
          </w:p>
        </w:tc>
        <w:tc>
          <w:tcPr>
            <w:tcW w:w="7920" w:type="dxa"/>
            <w:shd w:val="clear" w:color="auto" w:fill="auto"/>
            <w:noWrap/>
            <w:vAlign w:val="bottom"/>
          </w:tcPr>
          <w:p w:rsidR="00342D5F" w:rsidRPr="009644B7" w:rsidRDefault="00342D5F" w:rsidP="00342D5F">
            <w:pPr>
              <w:spacing w:line="240" w:lineRule="auto"/>
              <w:rPr>
                <w:rFonts w:ascii="Arial" w:eastAsia="Times New Roman" w:hAnsi="Arial" w:cs="Arial"/>
                <w:sz w:val="20"/>
                <w:szCs w:val="20"/>
              </w:rPr>
            </w:pPr>
            <w:r w:rsidRPr="00635B47">
              <w:rPr>
                <w:rFonts w:ascii="Arial" w:eastAsia="Times New Roman" w:hAnsi="Arial" w:cs="Arial"/>
                <w:sz w:val="20"/>
                <w:szCs w:val="20"/>
              </w:rPr>
              <w:t>Апарат мора бити мобилан на колицима са централном кочницом</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845D4E" w:rsidRDefault="00342D5F" w:rsidP="00342D5F">
            <w:pPr>
              <w:pStyle w:val="Default"/>
              <w:jc w:val="center"/>
              <w:rPr>
                <w:rFonts w:ascii="Arial" w:hAnsi="Arial" w:cs="Arial"/>
                <w:sz w:val="20"/>
                <w:szCs w:val="20"/>
              </w:rPr>
            </w:pPr>
            <w:r>
              <w:rPr>
                <w:rFonts w:ascii="Arial" w:hAnsi="Arial" w:cs="Arial"/>
                <w:sz w:val="20"/>
                <w:szCs w:val="20"/>
              </w:rPr>
              <w:t>3.</w:t>
            </w:r>
          </w:p>
        </w:tc>
        <w:tc>
          <w:tcPr>
            <w:tcW w:w="7920" w:type="dxa"/>
            <w:shd w:val="clear" w:color="auto" w:fill="auto"/>
            <w:noWrap/>
            <w:vAlign w:val="bottom"/>
          </w:tcPr>
          <w:p w:rsidR="00342D5F" w:rsidRPr="009644B7" w:rsidRDefault="00342D5F" w:rsidP="00342D5F">
            <w:pPr>
              <w:spacing w:line="240" w:lineRule="auto"/>
              <w:rPr>
                <w:rFonts w:ascii="Arial" w:eastAsia="Times New Roman" w:hAnsi="Arial" w:cs="Arial"/>
                <w:sz w:val="20"/>
                <w:szCs w:val="20"/>
              </w:rPr>
            </w:pPr>
            <w:r w:rsidRPr="00635B47">
              <w:rPr>
                <w:rFonts w:ascii="Arial" w:eastAsia="Times New Roman" w:hAnsi="Arial" w:cs="Arial"/>
                <w:sz w:val="20"/>
                <w:szCs w:val="20"/>
              </w:rPr>
              <w:t>Апарат мора имати интегрисан аспиратор са боцама за секрет као и одвод вишка наркозних гасова</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845D4E" w:rsidRDefault="00342D5F" w:rsidP="00342D5F">
            <w:pPr>
              <w:pStyle w:val="Default"/>
              <w:jc w:val="center"/>
              <w:rPr>
                <w:rFonts w:ascii="Arial" w:hAnsi="Arial" w:cs="Arial"/>
                <w:sz w:val="20"/>
                <w:szCs w:val="20"/>
              </w:rPr>
            </w:pPr>
            <w:r>
              <w:rPr>
                <w:rFonts w:ascii="Arial" w:hAnsi="Arial" w:cs="Arial"/>
                <w:sz w:val="20"/>
                <w:szCs w:val="20"/>
              </w:rPr>
              <w:t>4.</w:t>
            </w:r>
          </w:p>
        </w:tc>
        <w:tc>
          <w:tcPr>
            <w:tcW w:w="7920" w:type="dxa"/>
            <w:shd w:val="clear" w:color="auto" w:fill="auto"/>
            <w:noWrap/>
            <w:vAlign w:val="bottom"/>
          </w:tcPr>
          <w:p w:rsidR="00342D5F" w:rsidRPr="00635B47" w:rsidRDefault="00342D5F" w:rsidP="00342D5F">
            <w:pPr>
              <w:spacing w:line="240" w:lineRule="auto"/>
              <w:rPr>
                <w:rFonts w:ascii="Arial" w:eastAsia="Times New Roman" w:hAnsi="Arial" w:cs="Arial"/>
                <w:sz w:val="20"/>
                <w:szCs w:val="20"/>
              </w:rPr>
            </w:pPr>
            <w:r w:rsidRPr="00635B47">
              <w:rPr>
                <w:rFonts w:ascii="Arial" w:eastAsia="Times New Roman" w:hAnsi="Arial" w:cs="Arial"/>
                <w:sz w:val="20"/>
                <w:szCs w:val="20"/>
              </w:rPr>
              <w:t xml:space="preserve">Апарат ради са 3 гаса: О2, </w:t>
            </w:r>
            <w:r w:rsidRPr="009644B7">
              <w:rPr>
                <w:rFonts w:ascii="Arial" w:eastAsia="Times New Roman" w:hAnsi="Arial" w:cs="Arial"/>
                <w:sz w:val="20"/>
                <w:szCs w:val="20"/>
              </w:rPr>
              <w:t>AIR</w:t>
            </w:r>
            <w:r w:rsidRPr="00635B47">
              <w:rPr>
                <w:rFonts w:ascii="Arial" w:eastAsia="Times New Roman" w:hAnsi="Arial" w:cs="Arial"/>
                <w:sz w:val="20"/>
                <w:szCs w:val="20"/>
              </w:rPr>
              <w:t xml:space="preserve"> и </w:t>
            </w:r>
            <w:r w:rsidRPr="009644B7">
              <w:rPr>
                <w:rFonts w:ascii="Arial" w:eastAsia="Times New Roman" w:hAnsi="Arial" w:cs="Arial"/>
                <w:sz w:val="20"/>
                <w:szCs w:val="20"/>
              </w:rPr>
              <w:t>N2O</w:t>
            </w:r>
            <w:r w:rsidRPr="00635B47">
              <w:rPr>
                <w:rFonts w:ascii="Arial" w:eastAsia="Times New Roman" w:hAnsi="Arial" w:cs="Arial"/>
                <w:sz w:val="20"/>
                <w:szCs w:val="20"/>
              </w:rPr>
              <w:t xml:space="preserve">; могућност монтаже 2 резервне боце на полеђини апарата. </w:t>
            </w:r>
          </w:p>
          <w:p w:rsidR="00342D5F" w:rsidRPr="009644B7" w:rsidRDefault="00342D5F" w:rsidP="00342D5F">
            <w:pPr>
              <w:spacing w:line="240" w:lineRule="auto"/>
              <w:rPr>
                <w:rFonts w:ascii="Arial" w:eastAsia="Times New Roman" w:hAnsi="Arial" w:cs="Arial"/>
                <w:sz w:val="20"/>
                <w:szCs w:val="20"/>
              </w:rPr>
            </w:pPr>
            <w:r w:rsidRPr="00635B47">
              <w:rPr>
                <w:rFonts w:ascii="Arial" w:eastAsia="Times New Roman" w:hAnsi="Arial" w:cs="Arial"/>
                <w:sz w:val="20"/>
                <w:szCs w:val="20"/>
              </w:rPr>
              <w:t>Апарат поседује електронски мешач гасова</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845D4E" w:rsidRDefault="00342D5F" w:rsidP="00342D5F">
            <w:pPr>
              <w:pStyle w:val="Default"/>
              <w:jc w:val="center"/>
              <w:rPr>
                <w:rFonts w:ascii="Arial" w:hAnsi="Arial" w:cs="Arial"/>
                <w:sz w:val="20"/>
                <w:szCs w:val="20"/>
                <w:lang w:val="hr-HR"/>
              </w:rPr>
            </w:pPr>
            <w:r>
              <w:rPr>
                <w:rFonts w:ascii="Arial" w:hAnsi="Arial" w:cs="Arial"/>
                <w:sz w:val="20"/>
                <w:szCs w:val="20"/>
                <w:lang w:val="hr-HR"/>
              </w:rPr>
              <w:t>5.</w:t>
            </w:r>
          </w:p>
        </w:tc>
        <w:tc>
          <w:tcPr>
            <w:tcW w:w="7920" w:type="dxa"/>
            <w:shd w:val="clear" w:color="auto" w:fill="auto"/>
            <w:noWrap/>
            <w:vAlign w:val="bottom"/>
          </w:tcPr>
          <w:p w:rsidR="00342D5F" w:rsidRPr="009644B7" w:rsidRDefault="00342D5F" w:rsidP="00342D5F">
            <w:pPr>
              <w:spacing w:line="240" w:lineRule="auto"/>
              <w:rPr>
                <w:rFonts w:ascii="Arial" w:eastAsia="Times New Roman" w:hAnsi="Arial" w:cs="Arial"/>
                <w:sz w:val="20"/>
                <w:szCs w:val="20"/>
              </w:rPr>
            </w:pPr>
            <w:r w:rsidRPr="00635B47">
              <w:rPr>
                <w:rFonts w:ascii="Arial" w:eastAsia="Times New Roman" w:hAnsi="Arial" w:cs="Arial"/>
                <w:sz w:val="20"/>
                <w:szCs w:val="20"/>
              </w:rPr>
              <w:t>Екран минимум 15 инча осетљив на додир који може истовремено да прикаже 3 вентилацијске криве и нумеричке вредности или опционо приказ 4 криве</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845D4E" w:rsidRDefault="00342D5F" w:rsidP="00342D5F">
            <w:pPr>
              <w:pStyle w:val="Default"/>
              <w:jc w:val="center"/>
              <w:rPr>
                <w:rFonts w:ascii="Arial" w:hAnsi="Arial" w:cs="Arial"/>
                <w:sz w:val="20"/>
                <w:szCs w:val="20"/>
              </w:rPr>
            </w:pPr>
            <w:r>
              <w:rPr>
                <w:rFonts w:ascii="Arial" w:hAnsi="Arial" w:cs="Arial"/>
                <w:sz w:val="20"/>
                <w:szCs w:val="20"/>
              </w:rPr>
              <w:t>6.</w:t>
            </w:r>
          </w:p>
        </w:tc>
        <w:tc>
          <w:tcPr>
            <w:tcW w:w="7920" w:type="dxa"/>
            <w:shd w:val="clear" w:color="auto" w:fill="auto"/>
            <w:noWrap/>
            <w:vAlign w:val="bottom"/>
          </w:tcPr>
          <w:p w:rsidR="00342D5F" w:rsidRPr="009644B7" w:rsidRDefault="00342D5F" w:rsidP="00342D5F">
            <w:pPr>
              <w:spacing w:line="240" w:lineRule="auto"/>
              <w:rPr>
                <w:rFonts w:ascii="Arial" w:eastAsia="Times New Roman" w:hAnsi="Arial" w:cs="Arial"/>
                <w:sz w:val="20"/>
                <w:szCs w:val="20"/>
              </w:rPr>
            </w:pPr>
            <w:r w:rsidRPr="00635B47">
              <w:rPr>
                <w:rFonts w:ascii="Arial" w:eastAsia="Times New Roman" w:hAnsi="Arial" w:cs="Arial"/>
                <w:sz w:val="20"/>
                <w:szCs w:val="20"/>
              </w:rPr>
              <w:t>Интерна интегрисана батерија капацитета 120 минута</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845D4E" w:rsidRDefault="00342D5F" w:rsidP="00342D5F">
            <w:pPr>
              <w:pStyle w:val="Default"/>
              <w:jc w:val="center"/>
              <w:rPr>
                <w:rFonts w:ascii="Arial" w:hAnsi="Arial" w:cs="Arial"/>
                <w:sz w:val="20"/>
                <w:szCs w:val="20"/>
              </w:rPr>
            </w:pPr>
            <w:r>
              <w:rPr>
                <w:rFonts w:ascii="Arial" w:hAnsi="Arial" w:cs="Arial"/>
                <w:sz w:val="20"/>
                <w:szCs w:val="20"/>
              </w:rPr>
              <w:t>7.</w:t>
            </w:r>
          </w:p>
        </w:tc>
        <w:tc>
          <w:tcPr>
            <w:tcW w:w="7920" w:type="dxa"/>
            <w:shd w:val="clear" w:color="auto" w:fill="auto"/>
            <w:noWrap/>
            <w:vAlign w:val="bottom"/>
          </w:tcPr>
          <w:p w:rsidR="00342D5F" w:rsidRPr="009644B7" w:rsidRDefault="00342D5F" w:rsidP="00342D5F">
            <w:pPr>
              <w:spacing w:line="240" w:lineRule="auto"/>
              <w:rPr>
                <w:rFonts w:ascii="Arial" w:eastAsia="Times New Roman" w:hAnsi="Arial" w:cs="Arial"/>
                <w:sz w:val="20"/>
                <w:szCs w:val="20"/>
              </w:rPr>
            </w:pPr>
            <w:r w:rsidRPr="00635B47">
              <w:rPr>
                <w:rFonts w:ascii="Arial" w:eastAsia="Times New Roman" w:hAnsi="Arial" w:cs="Arial"/>
                <w:sz w:val="20"/>
                <w:szCs w:val="20"/>
              </w:rPr>
              <w:t>Дисајни (кружни) систем са интегрисаним грејачем, који се може расклопити без алата</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845D4E" w:rsidRDefault="00342D5F" w:rsidP="00342D5F">
            <w:pPr>
              <w:pStyle w:val="Default"/>
              <w:jc w:val="center"/>
              <w:rPr>
                <w:rFonts w:ascii="Arial" w:hAnsi="Arial" w:cs="Arial"/>
                <w:sz w:val="20"/>
                <w:szCs w:val="20"/>
              </w:rPr>
            </w:pPr>
            <w:r>
              <w:rPr>
                <w:rFonts w:ascii="Arial" w:hAnsi="Arial" w:cs="Arial"/>
                <w:sz w:val="20"/>
                <w:szCs w:val="20"/>
              </w:rPr>
              <w:t>8.</w:t>
            </w:r>
          </w:p>
        </w:tc>
        <w:tc>
          <w:tcPr>
            <w:tcW w:w="7920" w:type="dxa"/>
            <w:shd w:val="clear" w:color="auto" w:fill="auto"/>
            <w:noWrap/>
            <w:vAlign w:val="bottom"/>
          </w:tcPr>
          <w:p w:rsidR="00342D5F" w:rsidRPr="009644B7" w:rsidRDefault="00342D5F" w:rsidP="00342D5F">
            <w:pPr>
              <w:spacing w:line="240" w:lineRule="auto"/>
              <w:rPr>
                <w:rFonts w:ascii="Arial" w:eastAsia="Times New Roman" w:hAnsi="Arial" w:cs="Arial"/>
                <w:sz w:val="20"/>
                <w:szCs w:val="20"/>
              </w:rPr>
            </w:pPr>
            <w:r w:rsidRPr="00C66685">
              <w:rPr>
                <w:rFonts w:ascii="Arial" w:eastAsia="Times New Roman" w:hAnsi="Arial" w:cs="Arial"/>
                <w:sz w:val="20"/>
                <w:szCs w:val="20"/>
              </w:rPr>
              <w:t xml:space="preserve">Аутоматски </w:t>
            </w:r>
            <w:r w:rsidRPr="00342D5F">
              <w:rPr>
                <w:rFonts w:ascii="Arial" w:eastAsia="Times New Roman" w:hAnsi="Arial" w:cs="Arial"/>
                <w:sz w:val="20"/>
                <w:szCs w:val="20"/>
              </w:rPr>
              <w:t>self</w:t>
            </w:r>
            <w:r w:rsidRPr="00C66685">
              <w:rPr>
                <w:rFonts w:ascii="Arial" w:eastAsia="Times New Roman" w:hAnsi="Arial" w:cs="Arial"/>
                <w:sz w:val="20"/>
                <w:szCs w:val="20"/>
              </w:rPr>
              <w:t xml:space="preserve"> тест (без интеракције корисника) са калибрацијом свих сензора и вентила</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845D4E" w:rsidRDefault="00342D5F" w:rsidP="00342D5F">
            <w:pPr>
              <w:pStyle w:val="Default"/>
              <w:jc w:val="center"/>
              <w:rPr>
                <w:rFonts w:ascii="Arial" w:hAnsi="Arial" w:cs="Arial"/>
                <w:sz w:val="20"/>
                <w:szCs w:val="20"/>
              </w:rPr>
            </w:pPr>
            <w:r>
              <w:rPr>
                <w:rFonts w:ascii="Arial" w:hAnsi="Arial" w:cs="Arial"/>
                <w:sz w:val="20"/>
                <w:szCs w:val="20"/>
              </w:rPr>
              <w:t>9.</w:t>
            </w:r>
          </w:p>
        </w:tc>
        <w:tc>
          <w:tcPr>
            <w:tcW w:w="7920" w:type="dxa"/>
            <w:shd w:val="clear" w:color="auto" w:fill="auto"/>
            <w:noWrap/>
            <w:vAlign w:val="bottom"/>
          </w:tcPr>
          <w:p w:rsidR="00342D5F" w:rsidRPr="009644B7" w:rsidRDefault="00342D5F" w:rsidP="00342D5F">
            <w:pPr>
              <w:spacing w:line="240" w:lineRule="auto"/>
              <w:rPr>
                <w:rFonts w:ascii="Arial" w:eastAsia="Times New Roman" w:hAnsi="Arial" w:cs="Arial"/>
                <w:sz w:val="20"/>
                <w:szCs w:val="20"/>
              </w:rPr>
            </w:pPr>
            <w:r w:rsidRPr="00C66685">
              <w:rPr>
                <w:rFonts w:ascii="Arial" w:eastAsia="Times New Roman" w:hAnsi="Arial" w:cs="Arial"/>
                <w:sz w:val="20"/>
                <w:szCs w:val="20"/>
              </w:rPr>
              <w:t xml:space="preserve">Апарат може радити у режимима: конвенцијалне, </w:t>
            </w:r>
            <w:r w:rsidRPr="009644B7">
              <w:rPr>
                <w:rFonts w:ascii="Arial" w:eastAsia="Times New Roman" w:hAnsi="Arial" w:cs="Arial"/>
                <w:sz w:val="20"/>
                <w:szCs w:val="20"/>
              </w:rPr>
              <w:t xml:space="preserve">low flow </w:t>
            </w:r>
            <w:r w:rsidRPr="00C66685">
              <w:rPr>
                <w:rFonts w:ascii="Arial" w:eastAsia="Times New Roman" w:hAnsi="Arial" w:cs="Arial"/>
                <w:sz w:val="20"/>
                <w:szCs w:val="20"/>
              </w:rPr>
              <w:t xml:space="preserve">и минимал </w:t>
            </w:r>
            <w:r w:rsidRPr="009644B7">
              <w:rPr>
                <w:rFonts w:ascii="Arial" w:eastAsia="Times New Roman" w:hAnsi="Arial" w:cs="Arial"/>
                <w:sz w:val="20"/>
                <w:szCs w:val="20"/>
              </w:rPr>
              <w:t>flow</w:t>
            </w:r>
            <w:r w:rsidRPr="00C66685">
              <w:rPr>
                <w:rFonts w:ascii="Arial" w:eastAsia="Times New Roman" w:hAnsi="Arial" w:cs="Arial"/>
                <w:sz w:val="20"/>
                <w:szCs w:val="20"/>
              </w:rPr>
              <w:t xml:space="preserve"> анестезије</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845D4E" w:rsidRDefault="00342D5F" w:rsidP="00342D5F">
            <w:pPr>
              <w:pStyle w:val="Default"/>
              <w:jc w:val="center"/>
              <w:rPr>
                <w:rFonts w:ascii="Arial" w:hAnsi="Arial" w:cs="Arial"/>
                <w:sz w:val="20"/>
                <w:szCs w:val="20"/>
              </w:rPr>
            </w:pPr>
            <w:r>
              <w:rPr>
                <w:rFonts w:ascii="Arial" w:hAnsi="Arial" w:cs="Arial"/>
                <w:sz w:val="20"/>
                <w:szCs w:val="20"/>
              </w:rPr>
              <w:t>10.</w:t>
            </w:r>
          </w:p>
        </w:tc>
        <w:tc>
          <w:tcPr>
            <w:tcW w:w="7920" w:type="dxa"/>
            <w:shd w:val="clear" w:color="auto" w:fill="auto"/>
            <w:noWrap/>
            <w:vAlign w:val="bottom"/>
          </w:tcPr>
          <w:p w:rsidR="00342D5F" w:rsidRPr="009644B7" w:rsidRDefault="00342D5F" w:rsidP="00342D5F">
            <w:pPr>
              <w:spacing w:line="240" w:lineRule="auto"/>
              <w:rPr>
                <w:rFonts w:ascii="Arial" w:eastAsia="Times New Roman" w:hAnsi="Arial" w:cs="Arial"/>
                <w:sz w:val="20"/>
                <w:szCs w:val="20"/>
              </w:rPr>
            </w:pPr>
            <w:r w:rsidRPr="00C66685">
              <w:rPr>
                <w:rFonts w:ascii="Arial" w:eastAsia="Times New Roman" w:hAnsi="Arial" w:cs="Arial"/>
                <w:sz w:val="20"/>
                <w:szCs w:val="20"/>
              </w:rPr>
              <w:t xml:space="preserve">Апарат има вишекратни </w:t>
            </w:r>
            <w:r w:rsidRPr="009644B7">
              <w:rPr>
                <w:rFonts w:ascii="Arial" w:eastAsia="Times New Roman" w:hAnsi="Arial" w:cs="Arial"/>
                <w:sz w:val="20"/>
                <w:szCs w:val="20"/>
              </w:rPr>
              <w:t>CO2</w:t>
            </w:r>
            <w:r w:rsidRPr="00C66685">
              <w:rPr>
                <w:rFonts w:ascii="Arial" w:eastAsia="Times New Roman" w:hAnsi="Arial" w:cs="Arial"/>
                <w:sz w:val="20"/>
                <w:szCs w:val="20"/>
              </w:rPr>
              <w:t xml:space="preserve"> апсорбер капацитета</w:t>
            </w:r>
            <w:r>
              <w:rPr>
                <w:rFonts w:ascii="Arial" w:eastAsia="Times New Roman" w:hAnsi="Arial" w:cs="Arial"/>
                <w:sz w:val="20"/>
                <w:szCs w:val="20"/>
              </w:rPr>
              <w:t xml:space="preserve"> </w:t>
            </w:r>
            <w:r w:rsidRPr="009644B7">
              <w:rPr>
                <w:rFonts w:ascii="Arial" w:eastAsia="Times New Roman" w:hAnsi="Arial" w:cs="Arial"/>
                <w:sz w:val="20"/>
                <w:szCs w:val="20"/>
              </w:rPr>
              <w:t>1,5 L</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845D4E" w:rsidRDefault="00342D5F" w:rsidP="00342D5F">
            <w:pPr>
              <w:pStyle w:val="Default"/>
              <w:jc w:val="center"/>
              <w:rPr>
                <w:rFonts w:ascii="Arial" w:hAnsi="Arial" w:cs="Arial"/>
                <w:sz w:val="20"/>
                <w:szCs w:val="20"/>
              </w:rPr>
            </w:pPr>
            <w:r>
              <w:rPr>
                <w:rFonts w:ascii="Arial" w:hAnsi="Arial" w:cs="Arial"/>
                <w:sz w:val="20"/>
                <w:szCs w:val="20"/>
              </w:rPr>
              <w:t>11.</w:t>
            </w:r>
          </w:p>
        </w:tc>
        <w:tc>
          <w:tcPr>
            <w:tcW w:w="7920" w:type="dxa"/>
            <w:shd w:val="clear" w:color="auto" w:fill="auto"/>
            <w:noWrap/>
            <w:vAlign w:val="bottom"/>
          </w:tcPr>
          <w:p w:rsidR="00342D5F" w:rsidRPr="009644B7" w:rsidRDefault="00342D5F" w:rsidP="00342D5F">
            <w:pPr>
              <w:spacing w:line="240" w:lineRule="auto"/>
              <w:rPr>
                <w:rFonts w:ascii="Arial" w:eastAsia="Times New Roman" w:hAnsi="Arial" w:cs="Arial"/>
                <w:sz w:val="20"/>
                <w:szCs w:val="20"/>
              </w:rPr>
            </w:pPr>
            <w:r w:rsidRPr="00C66685">
              <w:rPr>
                <w:rFonts w:ascii="Arial" w:eastAsia="Times New Roman" w:hAnsi="Arial" w:cs="Arial"/>
                <w:sz w:val="20"/>
                <w:szCs w:val="20"/>
              </w:rPr>
              <w:t>Вентилатор може помоћу амбијенталног ваздуха вршити механичку вентилацију у случају нестанка свих медицинских гасова – поседује електрично погоњен вентилатор</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FFFFFF" w:themeFill="background1"/>
            <w:noWrap/>
            <w:vAlign w:val="center"/>
          </w:tcPr>
          <w:p w:rsidR="00342D5F" w:rsidRPr="009644B7" w:rsidRDefault="00342D5F" w:rsidP="00342D5F">
            <w:pPr>
              <w:pStyle w:val="Default"/>
              <w:jc w:val="center"/>
              <w:rPr>
                <w:rFonts w:ascii="Arial" w:hAnsi="Arial" w:cs="Arial"/>
                <w:sz w:val="20"/>
                <w:szCs w:val="20"/>
              </w:rPr>
            </w:pPr>
            <w:r>
              <w:rPr>
                <w:rFonts w:ascii="Arial" w:hAnsi="Arial" w:cs="Arial"/>
                <w:sz w:val="20"/>
                <w:szCs w:val="20"/>
              </w:rPr>
              <w:t>12.</w:t>
            </w:r>
          </w:p>
        </w:tc>
        <w:tc>
          <w:tcPr>
            <w:tcW w:w="7920" w:type="dxa"/>
            <w:shd w:val="clear" w:color="auto" w:fill="FFFFFF" w:themeFill="background1"/>
            <w:noWrap/>
            <w:vAlign w:val="bottom"/>
          </w:tcPr>
          <w:p w:rsidR="00342D5F" w:rsidRPr="009644B7" w:rsidRDefault="00342D5F" w:rsidP="00342D5F">
            <w:pPr>
              <w:spacing w:line="240" w:lineRule="auto"/>
              <w:rPr>
                <w:rFonts w:ascii="Arial" w:eastAsia="Times New Roman" w:hAnsi="Arial" w:cs="Arial"/>
                <w:sz w:val="20"/>
                <w:szCs w:val="20"/>
              </w:rPr>
            </w:pPr>
            <w:r w:rsidRPr="00C66685">
              <w:rPr>
                <w:rFonts w:ascii="Arial" w:eastAsia="Times New Roman" w:hAnsi="Arial" w:cs="Arial"/>
                <w:sz w:val="20"/>
                <w:szCs w:val="20"/>
              </w:rPr>
              <w:t>Аутоматско подешавање граница аларм</w:t>
            </w:r>
            <w:r>
              <w:rPr>
                <w:rFonts w:ascii="Arial" w:eastAsia="Times New Roman" w:hAnsi="Arial" w:cs="Arial"/>
                <w:sz w:val="20"/>
                <w:szCs w:val="20"/>
              </w:rPr>
              <w:t>a</w:t>
            </w:r>
          </w:p>
        </w:tc>
        <w:tc>
          <w:tcPr>
            <w:tcW w:w="1335" w:type="dxa"/>
            <w:gridSpan w:val="2"/>
            <w:shd w:val="clear" w:color="auto" w:fill="FFFFFF" w:themeFill="background1"/>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FFFFFF" w:themeFill="background1"/>
            <w:vAlign w:val="bottom"/>
          </w:tcPr>
          <w:p w:rsidR="00342D5F" w:rsidRPr="009644B7" w:rsidRDefault="00342D5F" w:rsidP="00342D5F">
            <w:pPr>
              <w:spacing w:line="240" w:lineRule="auto"/>
              <w:rPr>
                <w:rFonts w:ascii="Arial" w:eastAsia="Times New Roman" w:hAnsi="Arial" w:cs="Arial"/>
                <w:sz w:val="20"/>
                <w:szCs w:val="20"/>
              </w:rPr>
            </w:pPr>
          </w:p>
        </w:tc>
        <w:tc>
          <w:tcPr>
            <w:tcW w:w="1592" w:type="dxa"/>
            <w:gridSpan w:val="2"/>
            <w:shd w:val="clear" w:color="auto" w:fill="FFFFFF" w:themeFill="background1"/>
            <w:vAlign w:val="bottom"/>
          </w:tcPr>
          <w:p w:rsidR="00342D5F" w:rsidRPr="009644B7" w:rsidRDefault="00342D5F" w:rsidP="00342D5F">
            <w:pPr>
              <w:spacing w:line="240" w:lineRule="auto"/>
              <w:rPr>
                <w:rFonts w:ascii="Arial" w:eastAsia="Times New Roman" w:hAnsi="Arial" w:cs="Arial"/>
                <w:sz w:val="20"/>
                <w:szCs w:val="20"/>
              </w:rPr>
            </w:pPr>
          </w:p>
        </w:tc>
      </w:tr>
      <w:tr w:rsidR="00342D5F" w:rsidRPr="007A2231" w:rsidTr="00342D5F">
        <w:trPr>
          <w:trHeight w:val="70"/>
        </w:trPr>
        <w:tc>
          <w:tcPr>
            <w:tcW w:w="960" w:type="dxa"/>
            <w:shd w:val="clear" w:color="auto" w:fill="auto"/>
            <w:noWrap/>
            <w:vAlign w:val="center"/>
          </w:tcPr>
          <w:p w:rsidR="00342D5F" w:rsidRPr="009644B7" w:rsidRDefault="00342D5F" w:rsidP="00342D5F">
            <w:pPr>
              <w:jc w:val="center"/>
              <w:rPr>
                <w:rFonts w:ascii="Arial" w:eastAsia="SimSun" w:hAnsi="Arial" w:cs="Arial"/>
                <w:sz w:val="20"/>
                <w:szCs w:val="20"/>
              </w:rPr>
            </w:pPr>
            <w:r>
              <w:rPr>
                <w:rFonts w:ascii="Arial" w:eastAsia="SimSun" w:hAnsi="Arial" w:cs="Arial"/>
                <w:sz w:val="20"/>
                <w:szCs w:val="20"/>
              </w:rPr>
              <w:t>13.</w:t>
            </w:r>
          </w:p>
        </w:tc>
        <w:tc>
          <w:tcPr>
            <w:tcW w:w="7920" w:type="dxa"/>
            <w:shd w:val="clear" w:color="auto" w:fill="auto"/>
            <w:noWrap/>
            <w:vAlign w:val="bottom"/>
          </w:tcPr>
          <w:p w:rsidR="00342D5F" w:rsidRPr="00C66685" w:rsidRDefault="00342D5F" w:rsidP="00342D5F">
            <w:pPr>
              <w:spacing w:line="240" w:lineRule="auto"/>
              <w:rPr>
                <w:rFonts w:ascii="Arial" w:eastAsia="Times New Roman" w:hAnsi="Arial" w:cs="Arial"/>
                <w:sz w:val="20"/>
                <w:szCs w:val="20"/>
                <w:lang w:val="sr-Cyrl-CS"/>
              </w:rPr>
            </w:pPr>
            <w:r w:rsidRPr="00C66685">
              <w:rPr>
                <w:rFonts w:ascii="Arial" w:eastAsia="Times New Roman" w:hAnsi="Arial" w:cs="Arial"/>
                <w:sz w:val="20"/>
                <w:szCs w:val="20"/>
              </w:rPr>
              <w:t>Функција паусе, за прив</w:t>
            </w:r>
            <w:r>
              <w:rPr>
                <w:rFonts w:ascii="Arial" w:eastAsia="Times New Roman" w:hAnsi="Arial" w:cs="Arial"/>
                <w:sz w:val="20"/>
                <w:szCs w:val="20"/>
              </w:rPr>
              <w:t>ремено обустављање вентилације</w:t>
            </w:r>
            <w:r>
              <w:rPr>
                <w:rFonts w:ascii="Arial" w:eastAsia="Times New Roman" w:hAnsi="Arial" w:cs="Arial"/>
                <w:sz w:val="20"/>
                <w:szCs w:val="20"/>
                <w:lang w:val="sr-Cyrl-CS"/>
              </w:rPr>
              <w:t xml:space="preserve"> и</w:t>
            </w:r>
            <w:r w:rsidRPr="00C66685">
              <w:rPr>
                <w:rFonts w:ascii="Arial" w:eastAsia="Times New Roman" w:hAnsi="Arial" w:cs="Arial"/>
                <w:sz w:val="20"/>
                <w:szCs w:val="20"/>
              </w:rPr>
              <w:t xml:space="preserve"> снабдевање свежим гасовима</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9644B7" w:rsidRDefault="00342D5F" w:rsidP="00342D5F">
            <w:pPr>
              <w:jc w:val="center"/>
              <w:rPr>
                <w:rFonts w:ascii="Arial" w:eastAsia="SimSun" w:hAnsi="Arial" w:cs="Arial"/>
                <w:sz w:val="20"/>
                <w:szCs w:val="20"/>
              </w:rPr>
            </w:pPr>
            <w:r>
              <w:rPr>
                <w:rFonts w:ascii="Arial" w:eastAsia="SimSun" w:hAnsi="Arial" w:cs="Arial"/>
                <w:sz w:val="20"/>
                <w:szCs w:val="20"/>
              </w:rPr>
              <w:lastRenderedPageBreak/>
              <w:t>14.</w:t>
            </w:r>
          </w:p>
        </w:tc>
        <w:tc>
          <w:tcPr>
            <w:tcW w:w="7920" w:type="dxa"/>
            <w:shd w:val="clear" w:color="auto" w:fill="auto"/>
            <w:noWrap/>
            <w:vAlign w:val="bottom"/>
          </w:tcPr>
          <w:p w:rsidR="00342D5F" w:rsidRPr="00C66685" w:rsidRDefault="00342D5F" w:rsidP="00342D5F">
            <w:pPr>
              <w:spacing w:line="240" w:lineRule="auto"/>
              <w:rPr>
                <w:rFonts w:ascii="Arial" w:eastAsia="Times New Roman" w:hAnsi="Arial" w:cs="Arial"/>
                <w:sz w:val="20"/>
                <w:szCs w:val="20"/>
                <w:lang w:val="sr-Cyrl-CS"/>
              </w:rPr>
            </w:pPr>
            <w:r w:rsidRPr="00C66685">
              <w:rPr>
                <w:rFonts w:ascii="Arial" w:eastAsia="Times New Roman" w:hAnsi="Arial" w:cs="Arial"/>
                <w:sz w:val="20"/>
                <w:szCs w:val="20"/>
                <w:lang w:val="sr-Cyrl-CS"/>
              </w:rPr>
              <w:t>Интегрисано осватљење радне површине, са подешавањем јачине светла</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9644B7" w:rsidRDefault="00342D5F" w:rsidP="00342D5F">
            <w:pPr>
              <w:jc w:val="center"/>
              <w:rPr>
                <w:rFonts w:ascii="Arial" w:eastAsia="SimSun" w:hAnsi="Arial" w:cs="Arial"/>
                <w:sz w:val="20"/>
                <w:szCs w:val="20"/>
              </w:rPr>
            </w:pPr>
            <w:r>
              <w:rPr>
                <w:rFonts w:ascii="Arial" w:eastAsia="SimSun" w:hAnsi="Arial" w:cs="Arial"/>
                <w:sz w:val="20"/>
                <w:szCs w:val="20"/>
              </w:rPr>
              <w:t>15.</w:t>
            </w:r>
          </w:p>
        </w:tc>
        <w:tc>
          <w:tcPr>
            <w:tcW w:w="7920" w:type="dxa"/>
            <w:shd w:val="clear" w:color="auto" w:fill="auto"/>
            <w:noWrap/>
            <w:vAlign w:val="bottom"/>
          </w:tcPr>
          <w:p w:rsidR="00342D5F" w:rsidRPr="00C66685" w:rsidRDefault="00342D5F" w:rsidP="00342D5F">
            <w:pPr>
              <w:spacing w:line="240" w:lineRule="auto"/>
              <w:rPr>
                <w:rFonts w:ascii="Arial" w:eastAsia="Times New Roman" w:hAnsi="Arial" w:cs="Arial"/>
                <w:sz w:val="20"/>
                <w:szCs w:val="20"/>
                <w:lang w:val="sr-Cyrl-CS"/>
              </w:rPr>
            </w:pPr>
            <w:r w:rsidRPr="00C66685">
              <w:rPr>
                <w:rFonts w:ascii="Arial" w:eastAsia="Times New Roman" w:hAnsi="Arial" w:cs="Arial"/>
                <w:sz w:val="20"/>
                <w:szCs w:val="20"/>
                <w:lang w:val="sr-Cyrl-CS"/>
              </w:rPr>
              <w:t>Апарат поседује 1 фиоку за смештај материјала која се може закључати</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9644B7" w:rsidRDefault="00342D5F" w:rsidP="00342D5F">
            <w:pPr>
              <w:jc w:val="center"/>
              <w:rPr>
                <w:rFonts w:ascii="Arial" w:eastAsia="SimSun" w:hAnsi="Arial" w:cs="Arial"/>
                <w:sz w:val="20"/>
                <w:szCs w:val="20"/>
              </w:rPr>
            </w:pPr>
            <w:r>
              <w:rPr>
                <w:rFonts w:ascii="Arial" w:eastAsia="SimSun" w:hAnsi="Arial" w:cs="Arial"/>
                <w:sz w:val="20"/>
                <w:szCs w:val="20"/>
              </w:rPr>
              <w:t>16.</w:t>
            </w:r>
          </w:p>
        </w:tc>
        <w:tc>
          <w:tcPr>
            <w:tcW w:w="7920" w:type="dxa"/>
            <w:shd w:val="clear" w:color="auto" w:fill="auto"/>
            <w:noWrap/>
            <w:vAlign w:val="bottom"/>
          </w:tcPr>
          <w:p w:rsidR="00342D5F" w:rsidRPr="00C66685" w:rsidRDefault="00342D5F" w:rsidP="00342D5F">
            <w:pPr>
              <w:spacing w:line="240" w:lineRule="auto"/>
              <w:rPr>
                <w:rFonts w:ascii="Arial" w:eastAsia="Times New Roman" w:hAnsi="Arial" w:cs="Arial"/>
                <w:sz w:val="20"/>
                <w:szCs w:val="20"/>
                <w:lang w:val="sr-Cyrl-CS"/>
              </w:rPr>
            </w:pPr>
            <w:r w:rsidRPr="00C66685">
              <w:rPr>
                <w:rFonts w:ascii="Arial" w:eastAsia="Times New Roman" w:hAnsi="Arial" w:cs="Arial"/>
                <w:sz w:val="20"/>
                <w:szCs w:val="20"/>
                <w:lang w:val="sr-Cyrl-CS"/>
              </w:rPr>
              <w:t>Команда за брз довод кисеоника са протоком</w:t>
            </w:r>
            <w:r>
              <w:rPr>
                <w:rFonts w:ascii="Arial" w:eastAsia="Times New Roman" w:hAnsi="Arial" w:cs="Arial"/>
                <w:sz w:val="20"/>
                <w:szCs w:val="20"/>
                <w:lang w:val="sr-Cyrl-CS"/>
              </w:rPr>
              <w:t xml:space="preserve"> </w:t>
            </w:r>
            <w:r w:rsidRPr="009644B7">
              <w:rPr>
                <w:rFonts w:ascii="Arial" w:eastAsia="Times New Roman" w:hAnsi="Arial" w:cs="Arial"/>
                <w:sz w:val="20"/>
                <w:szCs w:val="20"/>
              </w:rPr>
              <w:t>25 – 75 lit/min</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9644B7" w:rsidRDefault="00342D5F" w:rsidP="00342D5F">
            <w:pPr>
              <w:jc w:val="center"/>
              <w:rPr>
                <w:rFonts w:ascii="Arial" w:eastAsia="SimSun" w:hAnsi="Arial" w:cs="Arial"/>
                <w:sz w:val="20"/>
                <w:szCs w:val="20"/>
              </w:rPr>
            </w:pPr>
            <w:r>
              <w:rPr>
                <w:rFonts w:ascii="Arial" w:eastAsia="SimSun" w:hAnsi="Arial" w:cs="Arial"/>
                <w:sz w:val="20"/>
                <w:szCs w:val="20"/>
              </w:rPr>
              <w:t>17.</w:t>
            </w:r>
          </w:p>
        </w:tc>
        <w:tc>
          <w:tcPr>
            <w:tcW w:w="7920" w:type="dxa"/>
            <w:shd w:val="clear" w:color="auto" w:fill="auto"/>
            <w:noWrap/>
            <w:vAlign w:val="bottom"/>
          </w:tcPr>
          <w:p w:rsidR="00342D5F" w:rsidRPr="00342D5F" w:rsidRDefault="00342D5F" w:rsidP="00342D5F">
            <w:pPr>
              <w:spacing w:line="240" w:lineRule="auto"/>
              <w:rPr>
                <w:rFonts w:ascii="Arial" w:eastAsia="Times New Roman" w:hAnsi="Arial" w:cs="Arial"/>
                <w:sz w:val="20"/>
                <w:szCs w:val="20"/>
              </w:rPr>
            </w:pPr>
            <w:r w:rsidRPr="00342D5F">
              <w:rPr>
                <w:rFonts w:ascii="Arial" w:eastAsia="Times New Roman" w:hAnsi="Arial" w:cs="Arial"/>
                <w:sz w:val="20"/>
                <w:szCs w:val="20"/>
              </w:rPr>
              <w:t>Дисплеј за статус апарата, са</w:t>
            </w:r>
            <w:r>
              <w:rPr>
                <w:rFonts w:ascii="Arial" w:eastAsia="Times New Roman" w:hAnsi="Arial" w:cs="Arial"/>
                <w:sz w:val="20"/>
                <w:szCs w:val="20"/>
              </w:rPr>
              <w:t xml:space="preserve"> </w:t>
            </w:r>
            <w:r w:rsidRPr="00342D5F">
              <w:rPr>
                <w:rFonts w:ascii="Arial" w:eastAsia="Times New Roman" w:hAnsi="Arial" w:cs="Arial"/>
                <w:sz w:val="20"/>
                <w:szCs w:val="20"/>
              </w:rPr>
              <w:t>приказом</w:t>
            </w:r>
            <w:r>
              <w:rPr>
                <w:rFonts w:ascii="Arial" w:eastAsia="Times New Roman" w:hAnsi="Arial" w:cs="Arial"/>
                <w:sz w:val="20"/>
                <w:szCs w:val="20"/>
              </w:rPr>
              <w:t xml:space="preserve"> </w:t>
            </w:r>
            <w:r w:rsidRPr="00342D5F">
              <w:rPr>
                <w:rFonts w:ascii="Arial" w:eastAsia="Times New Roman" w:hAnsi="Arial" w:cs="Arial"/>
                <w:sz w:val="20"/>
                <w:szCs w:val="20"/>
              </w:rPr>
              <w:t>притиска у дисајним</w:t>
            </w:r>
            <w:r>
              <w:rPr>
                <w:rFonts w:ascii="Arial" w:eastAsia="Times New Roman" w:hAnsi="Arial" w:cs="Arial"/>
                <w:sz w:val="20"/>
                <w:szCs w:val="20"/>
              </w:rPr>
              <w:t xml:space="preserve"> </w:t>
            </w:r>
            <w:r w:rsidRPr="00342D5F">
              <w:rPr>
                <w:rFonts w:ascii="Arial" w:eastAsia="Times New Roman" w:hAnsi="Arial" w:cs="Arial"/>
                <w:sz w:val="20"/>
                <w:szCs w:val="20"/>
              </w:rPr>
              <w:t>путевима, статуса</w:t>
            </w:r>
            <w:r>
              <w:rPr>
                <w:rFonts w:ascii="Arial" w:eastAsia="Times New Roman" w:hAnsi="Arial" w:cs="Arial"/>
                <w:sz w:val="20"/>
                <w:szCs w:val="20"/>
              </w:rPr>
              <w:t xml:space="preserve"> батерије </w:t>
            </w:r>
            <w:r>
              <w:rPr>
                <w:rFonts w:ascii="Arial" w:eastAsia="Times New Roman" w:hAnsi="Arial" w:cs="Arial"/>
                <w:sz w:val="20"/>
                <w:szCs w:val="20"/>
                <w:lang w:val="sr-Cyrl-CS"/>
              </w:rPr>
              <w:t>и</w:t>
            </w:r>
            <w:r w:rsidRPr="00342D5F">
              <w:rPr>
                <w:rFonts w:ascii="Arial" w:eastAsia="Times New Roman" w:hAnsi="Arial" w:cs="Arial"/>
                <w:sz w:val="20"/>
                <w:szCs w:val="20"/>
              </w:rPr>
              <w:t xml:space="preserve"> снабдевања</w:t>
            </w:r>
            <w:r>
              <w:rPr>
                <w:rFonts w:ascii="Arial" w:eastAsia="Times New Roman" w:hAnsi="Arial" w:cs="Arial"/>
                <w:sz w:val="20"/>
                <w:szCs w:val="20"/>
                <w:lang w:val="sr-Cyrl-CS"/>
              </w:rPr>
              <w:t xml:space="preserve"> </w:t>
            </w:r>
            <w:r w:rsidRPr="00342D5F">
              <w:rPr>
                <w:rFonts w:ascii="Arial" w:eastAsia="Times New Roman" w:hAnsi="Arial" w:cs="Arial"/>
                <w:sz w:val="20"/>
                <w:szCs w:val="20"/>
              </w:rPr>
              <w:t>гасова</w:t>
            </w:r>
            <w:r>
              <w:rPr>
                <w:rFonts w:ascii="Arial" w:eastAsia="Times New Roman" w:hAnsi="Arial" w:cs="Arial"/>
                <w:sz w:val="20"/>
                <w:szCs w:val="20"/>
                <w:lang w:val="sr-Cyrl-CS"/>
              </w:rPr>
              <w:t xml:space="preserve"> </w:t>
            </w:r>
            <w:r w:rsidRPr="00342D5F">
              <w:rPr>
                <w:rFonts w:ascii="Arial" w:eastAsia="Times New Roman" w:hAnsi="Arial" w:cs="Arial"/>
                <w:sz w:val="20"/>
                <w:szCs w:val="20"/>
              </w:rPr>
              <w:t>из</w:t>
            </w:r>
            <w:r>
              <w:rPr>
                <w:rFonts w:ascii="Arial" w:eastAsia="Times New Roman" w:hAnsi="Arial" w:cs="Arial"/>
                <w:sz w:val="20"/>
                <w:szCs w:val="20"/>
                <w:lang w:val="sr-Cyrl-CS"/>
              </w:rPr>
              <w:t xml:space="preserve"> </w:t>
            </w:r>
            <w:r w:rsidRPr="00342D5F">
              <w:rPr>
                <w:rFonts w:ascii="Arial" w:eastAsia="Times New Roman" w:hAnsi="Arial" w:cs="Arial"/>
                <w:sz w:val="20"/>
                <w:szCs w:val="20"/>
              </w:rPr>
              <w:t>централног</w:t>
            </w:r>
            <w:r>
              <w:rPr>
                <w:rFonts w:ascii="Arial" w:eastAsia="Times New Roman" w:hAnsi="Arial" w:cs="Arial"/>
                <w:sz w:val="20"/>
                <w:szCs w:val="20"/>
                <w:lang w:val="sr-Cyrl-CS"/>
              </w:rPr>
              <w:t xml:space="preserve"> </w:t>
            </w:r>
            <w:r w:rsidRPr="00342D5F">
              <w:rPr>
                <w:rFonts w:ascii="Arial" w:eastAsia="Times New Roman" w:hAnsi="Arial" w:cs="Arial"/>
                <w:sz w:val="20"/>
                <w:szCs w:val="20"/>
              </w:rPr>
              <w:t xml:space="preserve">развода </w:t>
            </w:r>
            <w:r>
              <w:rPr>
                <w:rFonts w:ascii="Arial" w:eastAsia="Times New Roman" w:hAnsi="Arial" w:cs="Arial"/>
                <w:sz w:val="20"/>
                <w:szCs w:val="20"/>
                <w:lang w:val="sr-Cyrl-CS"/>
              </w:rPr>
              <w:t>и</w:t>
            </w:r>
            <w:r w:rsidRPr="00342D5F">
              <w:rPr>
                <w:rFonts w:ascii="Arial" w:eastAsia="Times New Roman" w:hAnsi="Arial" w:cs="Arial"/>
                <w:sz w:val="20"/>
                <w:szCs w:val="20"/>
              </w:rPr>
              <w:t xml:space="preserve"> резервних</w:t>
            </w:r>
            <w:r>
              <w:rPr>
                <w:rFonts w:ascii="Arial" w:eastAsia="Times New Roman" w:hAnsi="Arial" w:cs="Arial"/>
                <w:sz w:val="20"/>
                <w:szCs w:val="20"/>
                <w:lang w:val="sr-Cyrl-CS"/>
              </w:rPr>
              <w:t xml:space="preserve"> </w:t>
            </w:r>
            <w:r w:rsidRPr="00342D5F">
              <w:rPr>
                <w:rFonts w:ascii="Arial" w:eastAsia="Times New Roman" w:hAnsi="Arial" w:cs="Arial"/>
                <w:sz w:val="20"/>
                <w:szCs w:val="20"/>
              </w:rPr>
              <w:t>боца</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FFFFFF" w:themeFill="background1"/>
            <w:noWrap/>
          </w:tcPr>
          <w:p w:rsidR="00342D5F" w:rsidRPr="009644B7" w:rsidRDefault="00342D5F" w:rsidP="00342D5F">
            <w:pPr>
              <w:jc w:val="center"/>
              <w:rPr>
                <w:rFonts w:ascii="Arial" w:eastAsia="SimSun" w:hAnsi="Arial" w:cs="Arial"/>
                <w:b/>
                <w:sz w:val="20"/>
                <w:szCs w:val="20"/>
              </w:rPr>
            </w:pPr>
            <w:r>
              <w:rPr>
                <w:rFonts w:ascii="Arial" w:eastAsia="SimSun" w:hAnsi="Arial" w:cs="Arial"/>
                <w:b/>
                <w:sz w:val="20"/>
                <w:szCs w:val="20"/>
              </w:rPr>
              <w:t>18</w:t>
            </w:r>
            <w:r w:rsidRPr="009644B7">
              <w:rPr>
                <w:rFonts w:ascii="Arial" w:eastAsia="SimSun" w:hAnsi="Arial" w:cs="Arial"/>
                <w:b/>
                <w:sz w:val="20"/>
                <w:szCs w:val="20"/>
              </w:rPr>
              <w:t>.</w:t>
            </w:r>
          </w:p>
        </w:tc>
        <w:tc>
          <w:tcPr>
            <w:tcW w:w="12947" w:type="dxa"/>
            <w:gridSpan w:val="7"/>
            <w:shd w:val="clear" w:color="auto" w:fill="FFFFFF" w:themeFill="background1"/>
            <w:noWrap/>
          </w:tcPr>
          <w:p w:rsidR="00342D5F" w:rsidRPr="009644B7" w:rsidRDefault="00342D5F" w:rsidP="00342D5F">
            <w:pPr>
              <w:rPr>
                <w:rFonts w:ascii="Arial" w:hAnsi="Arial" w:cs="Arial"/>
                <w:sz w:val="20"/>
                <w:szCs w:val="20"/>
              </w:rPr>
            </w:pPr>
            <w:r>
              <w:rPr>
                <w:rFonts w:ascii="Arial" w:eastAsia="Times New Roman" w:hAnsi="Arial" w:cs="Arial"/>
                <w:b/>
                <w:bCs/>
                <w:iCs/>
                <w:sz w:val="20"/>
                <w:szCs w:val="20"/>
                <w:lang w:val="sr-Cyrl-CS"/>
              </w:rPr>
              <w:t>Вентилатор</w:t>
            </w:r>
          </w:p>
        </w:tc>
      </w:tr>
      <w:tr w:rsidR="00342D5F" w:rsidRPr="007A2231" w:rsidTr="00342D5F">
        <w:trPr>
          <w:trHeight w:val="70"/>
        </w:trPr>
        <w:tc>
          <w:tcPr>
            <w:tcW w:w="960" w:type="dxa"/>
            <w:shd w:val="clear" w:color="auto" w:fill="auto"/>
            <w:noWrap/>
            <w:vAlign w:val="center"/>
          </w:tcPr>
          <w:p w:rsidR="00342D5F" w:rsidRPr="009644B7" w:rsidRDefault="00342D5F" w:rsidP="00342D5F">
            <w:pPr>
              <w:jc w:val="center"/>
              <w:rPr>
                <w:rFonts w:ascii="Arial" w:eastAsia="SimSun" w:hAnsi="Arial" w:cs="Arial"/>
                <w:sz w:val="20"/>
                <w:szCs w:val="20"/>
              </w:rPr>
            </w:pPr>
            <w:r>
              <w:rPr>
                <w:rFonts w:ascii="Arial" w:eastAsia="SimSun" w:hAnsi="Arial" w:cs="Arial"/>
                <w:sz w:val="20"/>
                <w:szCs w:val="20"/>
              </w:rPr>
              <w:t>18</w:t>
            </w:r>
            <w:r w:rsidRPr="009644B7">
              <w:rPr>
                <w:rFonts w:ascii="Arial" w:eastAsia="SimSun" w:hAnsi="Arial" w:cs="Arial"/>
                <w:sz w:val="20"/>
                <w:szCs w:val="20"/>
              </w:rPr>
              <w:t>.1.</w:t>
            </w:r>
          </w:p>
        </w:tc>
        <w:tc>
          <w:tcPr>
            <w:tcW w:w="7920" w:type="dxa"/>
            <w:shd w:val="clear" w:color="auto" w:fill="auto"/>
            <w:noWrap/>
          </w:tcPr>
          <w:p w:rsidR="00342D5F" w:rsidRPr="00C66685" w:rsidRDefault="00342D5F" w:rsidP="00342D5F">
            <w:pPr>
              <w:spacing w:line="240" w:lineRule="auto"/>
              <w:rPr>
                <w:rFonts w:ascii="Arial" w:eastAsia="Times New Roman" w:hAnsi="Arial" w:cs="Arial"/>
                <w:sz w:val="20"/>
                <w:szCs w:val="20"/>
                <w:lang w:val="sr-Cyrl-CS"/>
              </w:rPr>
            </w:pPr>
            <w:r>
              <w:rPr>
                <w:rFonts w:ascii="Arial" w:eastAsia="Times New Roman" w:hAnsi="Arial" w:cs="Arial"/>
                <w:b/>
                <w:bCs/>
                <w:iCs/>
                <w:sz w:val="20"/>
                <w:szCs w:val="20"/>
                <w:lang w:val="sr-Cyrl-CS"/>
              </w:rPr>
              <w:t>Модови вентилације</w:t>
            </w:r>
            <w:r w:rsidRPr="00FD5EF6">
              <w:rPr>
                <w:rFonts w:ascii="Arial" w:eastAsia="Times New Roman" w:hAnsi="Arial" w:cs="Arial"/>
                <w:b/>
                <w:bCs/>
                <w:iCs/>
                <w:sz w:val="20"/>
                <w:szCs w:val="20"/>
              </w:rPr>
              <w:t>:</w:t>
            </w:r>
            <w:r w:rsidRPr="009644B7">
              <w:rPr>
                <w:rFonts w:ascii="Arial" w:eastAsia="Times New Roman" w:hAnsi="Arial" w:cs="Arial"/>
                <w:b/>
                <w:bCs/>
                <w:i/>
                <w:iCs/>
                <w:sz w:val="20"/>
                <w:szCs w:val="20"/>
              </w:rPr>
              <w:br/>
            </w:r>
            <w:r w:rsidRPr="009644B7">
              <w:rPr>
                <w:rFonts w:ascii="Arial" w:eastAsia="Times New Roman" w:hAnsi="Arial" w:cs="Arial"/>
                <w:sz w:val="20"/>
                <w:szCs w:val="20"/>
              </w:rPr>
              <w:t xml:space="preserve">- </w:t>
            </w:r>
            <w:r>
              <w:rPr>
                <w:rFonts w:ascii="Arial" w:eastAsia="Times New Roman" w:hAnsi="Arial" w:cs="Arial"/>
                <w:sz w:val="20"/>
                <w:szCs w:val="20"/>
                <w:lang w:val="sr-Cyrl-CS"/>
              </w:rPr>
              <w:t>Мануелни</w:t>
            </w:r>
            <w:r>
              <w:rPr>
                <w:rFonts w:ascii="Arial" w:eastAsia="Times New Roman" w:hAnsi="Arial" w:cs="Arial"/>
                <w:sz w:val="20"/>
                <w:szCs w:val="20"/>
              </w:rPr>
              <w:br/>
              <w:t xml:space="preserve">- </w:t>
            </w:r>
            <w:r>
              <w:rPr>
                <w:rFonts w:ascii="Arial" w:eastAsia="Times New Roman" w:hAnsi="Arial" w:cs="Arial"/>
                <w:sz w:val="20"/>
                <w:szCs w:val="20"/>
                <w:lang w:val="sr-Cyrl-CS"/>
              </w:rPr>
              <w:t>Спонтани</w:t>
            </w:r>
            <w:r w:rsidRPr="009644B7">
              <w:rPr>
                <w:rFonts w:ascii="Arial" w:eastAsia="Times New Roman" w:hAnsi="Arial" w:cs="Arial"/>
                <w:sz w:val="20"/>
                <w:szCs w:val="20"/>
              </w:rPr>
              <w:br/>
              <w:t xml:space="preserve">- </w:t>
            </w:r>
            <w:r>
              <w:rPr>
                <w:rFonts w:ascii="Arial" w:eastAsia="Times New Roman" w:hAnsi="Arial" w:cs="Arial"/>
                <w:sz w:val="20"/>
                <w:szCs w:val="20"/>
                <w:lang w:val="sr-Cyrl-CS"/>
              </w:rPr>
              <w:t xml:space="preserve">Волуменом контролисан </w:t>
            </w:r>
            <w:r w:rsidRPr="009644B7">
              <w:rPr>
                <w:rFonts w:ascii="Arial" w:eastAsia="Times New Roman" w:hAnsi="Arial" w:cs="Arial"/>
                <w:sz w:val="20"/>
                <w:szCs w:val="20"/>
              </w:rPr>
              <w:br/>
              <w:t xml:space="preserve">- </w:t>
            </w:r>
            <w:r>
              <w:rPr>
                <w:rFonts w:ascii="Arial" w:eastAsia="Times New Roman" w:hAnsi="Arial" w:cs="Arial"/>
                <w:sz w:val="20"/>
                <w:szCs w:val="20"/>
                <w:lang w:val="sr-Cyrl-CS"/>
              </w:rPr>
              <w:t>Притиском контролисан</w:t>
            </w:r>
            <w:r w:rsidRPr="009644B7">
              <w:rPr>
                <w:rFonts w:ascii="Arial" w:eastAsia="Times New Roman" w:hAnsi="Arial" w:cs="Arial"/>
                <w:sz w:val="20"/>
                <w:szCs w:val="20"/>
              </w:rPr>
              <w:br/>
              <w:t xml:space="preserve">- SIMV – VC </w:t>
            </w:r>
            <w:r>
              <w:rPr>
                <w:rFonts w:ascii="Arial" w:eastAsia="Times New Roman" w:hAnsi="Arial" w:cs="Arial"/>
                <w:sz w:val="20"/>
                <w:szCs w:val="20"/>
                <w:lang w:val="sr-Cyrl-CS"/>
              </w:rPr>
              <w:t>са</w:t>
            </w:r>
          </w:p>
          <w:p w:rsidR="00342D5F" w:rsidRDefault="00342D5F" w:rsidP="00342D5F">
            <w:pPr>
              <w:spacing w:line="240" w:lineRule="auto"/>
              <w:rPr>
                <w:rFonts w:ascii="Arial" w:eastAsia="Times New Roman" w:hAnsi="Arial" w:cs="Arial"/>
                <w:sz w:val="20"/>
                <w:szCs w:val="20"/>
                <w:lang w:val="sr-Cyrl-CS"/>
              </w:rPr>
            </w:pPr>
            <w:r>
              <w:rPr>
                <w:rFonts w:ascii="Arial" w:eastAsia="Times New Roman" w:hAnsi="Arial" w:cs="Arial"/>
                <w:sz w:val="20"/>
                <w:szCs w:val="20"/>
              </w:rPr>
              <w:t>- SIMV - PC</w:t>
            </w:r>
            <w:r>
              <w:rPr>
                <w:rFonts w:ascii="Arial" w:eastAsia="Times New Roman" w:hAnsi="Arial" w:cs="Arial"/>
                <w:sz w:val="20"/>
                <w:szCs w:val="20"/>
              </w:rPr>
              <w:br/>
              <w:t xml:space="preserve">- Autoflow, </w:t>
            </w:r>
            <w:r>
              <w:rPr>
                <w:rFonts w:ascii="Arial" w:eastAsia="Times New Roman" w:hAnsi="Arial" w:cs="Arial"/>
                <w:sz w:val="20"/>
                <w:szCs w:val="20"/>
                <w:lang w:val="sr-Cyrl-CS"/>
              </w:rPr>
              <w:t xml:space="preserve">или </w:t>
            </w:r>
            <w:r>
              <w:rPr>
                <w:rFonts w:ascii="Arial" w:eastAsia="Times New Roman" w:hAnsi="Arial" w:cs="Arial"/>
                <w:sz w:val="20"/>
                <w:szCs w:val="20"/>
              </w:rPr>
              <w:t xml:space="preserve"> </w:t>
            </w:r>
            <w:r>
              <w:rPr>
                <w:rFonts w:ascii="Arial" w:eastAsia="Times New Roman" w:hAnsi="Arial" w:cs="Arial"/>
                <w:sz w:val="20"/>
                <w:szCs w:val="20"/>
                <w:lang w:val="sr-Cyrl-CS"/>
              </w:rPr>
              <w:t>одговарајуће</w:t>
            </w:r>
            <w:r w:rsidRPr="009644B7">
              <w:rPr>
                <w:rFonts w:ascii="Arial" w:eastAsia="Times New Roman" w:hAnsi="Arial" w:cs="Arial"/>
                <w:sz w:val="20"/>
                <w:szCs w:val="20"/>
              </w:rPr>
              <w:t xml:space="preserve"> – </w:t>
            </w:r>
            <w:r w:rsidRPr="00C66685">
              <w:rPr>
                <w:rFonts w:ascii="Arial" w:eastAsia="Times New Roman" w:hAnsi="Arial" w:cs="Arial"/>
                <w:sz w:val="20"/>
                <w:szCs w:val="20"/>
              </w:rPr>
              <w:t>испорука за датог волумена при минимално могућем притиску</w:t>
            </w:r>
          </w:p>
          <w:p w:rsidR="00342D5F" w:rsidRPr="009644B7" w:rsidRDefault="00342D5F" w:rsidP="00342D5F">
            <w:pPr>
              <w:spacing w:line="240" w:lineRule="auto"/>
              <w:rPr>
                <w:rFonts w:ascii="Arial" w:eastAsia="Times New Roman" w:hAnsi="Arial" w:cs="Arial"/>
                <w:sz w:val="20"/>
                <w:szCs w:val="20"/>
              </w:rPr>
            </w:pPr>
            <w:r w:rsidRPr="009644B7">
              <w:rPr>
                <w:rFonts w:ascii="Arial" w:eastAsia="Times New Roman" w:hAnsi="Arial" w:cs="Arial"/>
                <w:sz w:val="20"/>
                <w:szCs w:val="20"/>
              </w:rPr>
              <w:t xml:space="preserve">- CPAP </w:t>
            </w:r>
            <w:r>
              <w:rPr>
                <w:rFonts w:ascii="Arial" w:eastAsia="Times New Roman" w:hAnsi="Arial" w:cs="Arial"/>
                <w:sz w:val="20"/>
                <w:szCs w:val="20"/>
                <w:lang w:val="sr-Cyrl-CS"/>
              </w:rPr>
              <w:t>са</w:t>
            </w:r>
            <w:r>
              <w:rPr>
                <w:rFonts w:ascii="Arial" w:eastAsia="Times New Roman" w:hAnsi="Arial" w:cs="Arial"/>
                <w:sz w:val="20"/>
                <w:szCs w:val="20"/>
              </w:rPr>
              <w:t xml:space="preserve"> </w:t>
            </w:r>
            <w:r>
              <w:rPr>
                <w:rFonts w:ascii="Arial" w:eastAsia="Times New Roman" w:hAnsi="Arial" w:cs="Arial"/>
                <w:sz w:val="20"/>
                <w:szCs w:val="20"/>
                <w:lang w:val="sr-Cyrl-CS"/>
              </w:rPr>
              <w:t>подршком притиском</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9644B7" w:rsidRDefault="00342D5F" w:rsidP="00342D5F">
            <w:pPr>
              <w:jc w:val="center"/>
              <w:rPr>
                <w:rFonts w:ascii="Arial" w:eastAsia="SimSun" w:hAnsi="Arial" w:cs="Arial"/>
                <w:sz w:val="20"/>
                <w:szCs w:val="20"/>
              </w:rPr>
            </w:pPr>
            <w:r>
              <w:rPr>
                <w:rFonts w:ascii="Arial" w:eastAsia="SimSun" w:hAnsi="Arial" w:cs="Arial"/>
                <w:sz w:val="20"/>
                <w:szCs w:val="20"/>
              </w:rPr>
              <w:t>18</w:t>
            </w:r>
            <w:r w:rsidRPr="009644B7">
              <w:rPr>
                <w:rFonts w:ascii="Arial" w:eastAsia="SimSun" w:hAnsi="Arial" w:cs="Arial"/>
                <w:sz w:val="20"/>
                <w:szCs w:val="20"/>
              </w:rPr>
              <w:t>.2.</w:t>
            </w:r>
          </w:p>
        </w:tc>
        <w:tc>
          <w:tcPr>
            <w:tcW w:w="7920" w:type="dxa"/>
            <w:shd w:val="clear" w:color="auto" w:fill="auto"/>
            <w:noWrap/>
            <w:vAlign w:val="bottom"/>
          </w:tcPr>
          <w:p w:rsidR="00342D5F" w:rsidRPr="00FD5EF6" w:rsidRDefault="00342D5F" w:rsidP="00342D5F">
            <w:pPr>
              <w:spacing w:line="240" w:lineRule="auto"/>
              <w:rPr>
                <w:rFonts w:ascii="Arial" w:eastAsia="Times New Roman" w:hAnsi="Arial" w:cs="Arial"/>
                <w:bCs/>
                <w:iCs/>
                <w:sz w:val="20"/>
                <w:szCs w:val="20"/>
              </w:rPr>
            </w:pPr>
            <w:r w:rsidRPr="00C66685">
              <w:rPr>
                <w:rFonts w:ascii="Arial" w:eastAsia="Times New Roman" w:hAnsi="Arial" w:cs="Arial"/>
                <w:b/>
                <w:bCs/>
                <w:iCs/>
                <w:sz w:val="20"/>
                <w:szCs w:val="20"/>
                <w:lang w:val="sr-Cyrl-CS"/>
              </w:rPr>
              <w:t>Подешавање вентилатора</w:t>
            </w:r>
            <w:r w:rsidRPr="00C66685">
              <w:rPr>
                <w:rFonts w:ascii="Arial" w:eastAsia="Times New Roman" w:hAnsi="Arial" w:cs="Arial"/>
                <w:b/>
                <w:bCs/>
                <w:iCs/>
                <w:sz w:val="20"/>
                <w:szCs w:val="20"/>
              </w:rPr>
              <w:t>:</w:t>
            </w:r>
            <w:r w:rsidRPr="00FD5EF6">
              <w:rPr>
                <w:rFonts w:ascii="Arial" w:eastAsia="Times New Roman" w:hAnsi="Arial" w:cs="Arial"/>
                <w:b/>
                <w:bCs/>
                <w:i/>
                <w:iCs/>
                <w:sz w:val="20"/>
                <w:szCs w:val="20"/>
              </w:rPr>
              <w:br/>
            </w:r>
            <w:r w:rsidRPr="00FD5EF6">
              <w:rPr>
                <w:rFonts w:ascii="Arial" w:eastAsia="Times New Roman" w:hAnsi="Arial" w:cs="Arial"/>
                <w:sz w:val="20"/>
                <w:szCs w:val="20"/>
              </w:rPr>
              <w:t xml:space="preserve">- </w:t>
            </w:r>
            <w:r>
              <w:rPr>
                <w:rFonts w:ascii="Arial" w:eastAsia="Times New Roman" w:hAnsi="Arial" w:cs="Arial"/>
                <w:sz w:val="20"/>
                <w:szCs w:val="20"/>
                <w:lang w:val="sr-Cyrl-CS"/>
              </w:rPr>
              <w:t xml:space="preserve">Тидални волумен </w:t>
            </w:r>
            <w:r w:rsidRPr="00FD5EF6">
              <w:rPr>
                <w:rFonts w:ascii="Arial" w:eastAsia="Times New Roman" w:hAnsi="Arial" w:cs="Arial"/>
                <w:sz w:val="20"/>
                <w:szCs w:val="20"/>
              </w:rPr>
              <w:t xml:space="preserve">5-1500 ml </w:t>
            </w:r>
            <w:r w:rsidRPr="00FD5EF6">
              <w:rPr>
                <w:rFonts w:ascii="Arial" w:eastAsia="Times New Roman" w:hAnsi="Arial" w:cs="Arial"/>
                <w:sz w:val="20"/>
                <w:szCs w:val="20"/>
              </w:rPr>
              <w:br/>
              <w:t xml:space="preserve">- </w:t>
            </w:r>
            <w:r>
              <w:rPr>
                <w:rFonts w:ascii="Arial" w:eastAsia="Times New Roman" w:hAnsi="Arial" w:cs="Arial"/>
                <w:sz w:val="20"/>
                <w:szCs w:val="20"/>
                <w:lang w:val="sr-Cyrl-CS"/>
              </w:rPr>
              <w:t>Фреквенција дисања</w:t>
            </w:r>
            <w:r>
              <w:rPr>
                <w:rFonts w:ascii="Arial" w:eastAsia="Times New Roman" w:hAnsi="Arial" w:cs="Arial"/>
                <w:sz w:val="20"/>
                <w:szCs w:val="20"/>
              </w:rPr>
              <w:t xml:space="preserve"> 3-100 bpm</w:t>
            </w:r>
            <w:r>
              <w:rPr>
                <w:rFonts w:ascii="Arial" w:eastAsia="Times New Roman" w:hAnsi="Arial" w:cs="Arial"/>
                <w:sz w:val="20"/>
                <w:szCs w:val="20"/>
              </w:rPr>
              <w:br/>
              <w:t>- Pinsp : o</w:t>
            </w:r>
            <w:r>
              <w:rPr>
                <w:rFonts w:ascii="Arial" w:eastAsia="Times New Roman" w:hAnsi="Arial" w:cs="Arial"/>
                <w:sz w:val="20"/>
                <w:szCs w:val="20"/>
                <w:lang w:val="sr-Cyrl-CS"/>
              </w:rPr>
              <w:t>д</w:t>
            </w:r>
            <w:r w:rsidRPr="00FD5EF6">
              <w:rPr>
                <w:rFonts w:ascii="Arial" w:eastAsia="Times New Roman" w:hAnsi="Arial" w:cs="Arial"/>
                <w:sz w:val="20"/>
                <w:szCs w:val="20"/>
              </w:rPr>
              <w:t xml:space="preserve"> PEEP</w:t>
            </w:r>
            <w:r>
              <w:rPr>
                <w:rFonts w:ascii="Arial" w:eastAsia="Times New Roman" w:hAnsi="Arial" w:cs="Arial"/>
                <w:sz w:val="20"/>
                <w:szCs w:val="20"/>
              </w:rPr>
              <w:t xml:space="preserve"> + 5 mbar </w:t>
            </w:r>
            <w:r>
              <w:rPr>
                <w:rFonts w:ascii="Arial" w:eastAsia="Times New Roman" w:hAnsi="Arial" w:cs="Arial"/>
                <w:sz w:val="20"/>
                <w:szCs w:val="20"/>
                <w:lang w:val="sr-Cyrl-CS"/>
              </w:rPr>
              <w:t>д</w:t>
            </w:r>
            <w:r>
              <w:rPr>
                <w:rFonts w:ascii="Arial" w:eastAsia="Times New Roman" w:hAnsi="Arial" w:cs="Arial"/>
                <w:sz w:val="20"/>
                <w:szCs w:val="20"/>
              </w:rPr>
              <w:t>o 80 mbar</w:t>
            </w:r>
            <w:r>
              <w:rPr>
                <w:rFonts w:ascii="Arial" w:eastAsia="Times New Roman" w:hAnsi="Arial" w:cs="Arial"/>
                <w:sz w:val="20"/>
                <w:szCs w:val="20"/>
              </w:rPr>
              <w:br/>
              <w:t>- Psupp: o</w:t>
            </w:r>
            <w:r>
              <w:rPr>
                <w:rFonts w:ascii="Arial" w:eastAsia="Times New Roman" w:hAnsi="Arial" w:cs="Arial"/>
                <w:sz w:val="20"/>
                <w:szCs w:val="20"/>
                <w:lang w:val="sr-Cyrl-CS"/>
              </w:rPr>
              <w:t>д</w:t>
            </w:r>
            <w:r>
              <w:rPr>
                <w:rFonts w:ascii="Arial" w:eastAsia="Times New Roman" w:hAnsi="Arial" w:cs="Arial"/>
                <w:sz w:val="20"/>
                <w:szCs w:val="20"/>
              </w:rPr>
              <w:t xml:space="preserve"> 3 mbar </w:t>
            </w:r>
            <w:r>
              <w:rPr>
                <w:rFonts w:ascii="Arial" w:eastAsia="Times New Roman" w:hAnsi="Arial" w:cs="Arial"/>
                <w:sz w:val="20"/>
                <w:szCs w:val="20"/>
                <w:lang w:val="sr-Cyrl-CS"/>
              </w:rPr>
              <w:t>д</w:t>
            </w:r>
            <w:r w:rsidRPr="00FD5EF6">
              <w:rPr>
                <w:rFonts w:ascii="Arial" w:eastAsia="Times New Roman" w:hAnsi="Arial" w:cs="Arial"/>
                <w:sz w:val="20"/>
                <w:szCs w:val="20"/>
              </w:rPr>
              <w:t>o 80 mbar - PEEP</w:t>
            </w:r>
            <w:r w:rsidRPr="00FD5EF6">
              <w:rPr>
                <w:rFonts w:ascii="Arial" w:eastAsia="Times New Roman" w:hAnsi="Arial" w:cs="Arial"/>
                <w:sz w:val="20"/>
                <w:szCs w:val="20"/>
              </w:rPr>
              <w:br/>
              <w:t xml:space="preserve">- </w:t>
            </w:r>
            <w:r>
              <w:rPr>
                <w:rFonts w:ascii="Arial" w:eastAsia="Times New Roman" w:hAnsi="Arial" w:cs="Arial"/>
                <w:sz w:val="20"/>
                <w:szCs w:val="20"/>
                <w:lang w:val="sr-Cyrl-CS"/>
              </w:rPr>
              <w:t>времен инспиријума</w:t>
            </w:r>
            <w:r w:rsidRPr="00FD5EF6">
              <w:rPr>
                <w:rFonts w:ascii="Arial" w:eastAsia="Times New Roman" w:hAnsi="Arial" w:cs="Arial"/>
                <w:sz w:val="20"/>
                <w:szCs w:val="20"/>
              </w:rPr>
              <w:t>: 0,2 - 10 sec</w:t>
            </w:r>
            <w:r w:rsidRPr="00FD5EF6">
              <w:rPr>
                <w:rFonts w:ascii="Arial" w:eastAsia="Times New Roman" w:hAnsi="Arial" w:cs="Arial"/>
                <w:sz w:val="20"/>
                <w:szCs w:val="20"/>
              </w:rPr>
              <w:br/>
              <w:t xml:space="preserve">- </w:t>
            </w:r>
            <w:r>
              <w:rPr>
                <w:rFonts w:ascii="Arial" w:eastAsia="Times New Roman" w:hAnsi="Arial" w:cs="Arial"/>
                <w:sz w:val="20"/>
                <w:szCs w:val="20"/>
                <w:lang w:val="sr-Cyrl-CS"/>
              </w:rPr>
              <w:t>Однос</w:t>
            </w:r>
            <w:r w:rsidRPr="00FD5EF6">
              <w:rPr>
                <w:rFonts w:ascii="Arial" w:eastAsia="Times New Roman" w:hAnsi="Arial" w:cs="Arial"/>
                <w:sz w:val="20"/>
                <w:szCs w:val="20"/>
              </w:rPr>
              <w:t xml:space="preserve"> I:</w:t>
            </w:r>
            <w:r>
              <w:rPr>
                <w:rFonts w:ascii="Arial" w:eastAsia="Times New Roman" w:hAnsi="Arial" w:cs="Arial"/>
                <w:sz w:val="20"/>
                <w:szCs w:val="20"/>
              </w:rPr>
              <w:t xml:space="preserve"> </w:t>
            </w:r>
            <w:r w:rsidRPr="00FD5EF6">
              <w:rPr>
                <w:rFonts w:ascii="Arial" w:eastAsia="Times New Roman" w:hAnsi="Arial" w:cs="Arial"/>
                <w:sz w:val="20"/>
                <w:szCs w:val="20"/>
              </w:rPr>
              <w:t xml:space="preserve">E (inspirijum : ekspirijum ) 1:50 </w:t>
            </w:r>
            <w:r>
              <w:rPr>
                <w:rFonts w:ascii="Arial" w:eastAsia="Times New Roman" w:hAnsi="Arial" w:cs="Arial"/>
                <w:sz w:val="20"/>
                <w:szCs w:val="20"/>
                <w:lang w:val="sr-Cyrl-CS"/>
              </w:rPr>
              <w:t>д</w:t>
            </w:r>
            <w:r w:rsidRPr="00FD5EF6">
              <w:rPr>
                <w:rFonts w:ascii="Arial" w:eastAsia="Times New Roman" w:hAnsi="Arial" w:cs="Arial"/>
                <w:sz w:val="20"/>
                <w:szCs w:val="20"/>
              </w:rPr>
              <w:t>o 50:1</w:t>
            </w:r>
            <w:r w:rsidRPr="00FD5EF6">
              <w:rPr>
                <w:rFonts w:ascii="Arial" w:eastAsia="Times New Roman" w:hAnsi="Arial" w:cs="Arial"/>
                <w:sz w:val="20"/>
                <w:szCs w:val="20"/>
              </w:rPr>
              <w:br/>
              <w:t xml:space="preserve">- </w:t>
            </w:r>
            <w:r>
              <w:rPr>
                <w:rFonts w:ascii="Arial" w:eastAsia="Times New Roman" w:hAnsi="Arial" w:cs="Arial"/>
                <w:sz w:val="20"/>
                <w:szCs w:val="20"/>
                <w:lang w:val="sr-Cyrl-CS"/>
              </w:rPr>
              <w:t>Инспираторни проток д</w:t>
            </w:r>
            <w:r w:rsidRPr="00FD5EF6">
              <w:rPr>
                <w:rFonts w:ascii="Arial" w:eastAsia="Times New Roman" w:hAnsi="Arial" w:cs="Arial"/>
                <w:sz w:val="20"/>
                <w:szCs w:val="20"/>
              </w:rPr>
              <w:t>o 160 LPM</w:t>
            </w:r>
            <w:r w:rsidRPr="00FD5EF6">
              <w:rPr>
                <w:rFonts w:ascii="Arial" w:eastAsia="Times New Roman" w:hAnsi="Arial" w:cs="Arial"/>
                <w:sz w:val="20"/>
                <w:szCs w:val="20"/>
              </w:rPr>
              <w:br/>
              <w:t xml:space="preserve">- </w:t>
            </w:r>
            <w:r>
              <w:rPr>
                <w:rFonts w:ascii="Arial" w:eastAsia="Times New Roman" w:hAnsi="Arial" w:cs="Arial"/>
                <w:sz w:val="20"/>
                <w:szCs w:val="20"/>
                <w:lang w:val="sr-Cyrl-CS"/>
              </w:rPr>
              <w:t xml:space="preserve">Осетљивост окидача </w:t>
            </w:r>
            <w:r w:rsidRPr="00FD5EF6">
              <w:rPr>
                <w:rFonts w:ascii="Arial" w:eastAsia="Times New Roman" w:hAnsi="Arial" w:cs="Arial"/>
                <w:sz w:val="20"/>
                <w:szCs w:val="20"/>
              </w:rPr>
              <w:t>(trigger-a ) 0,3 - 15 l/min</w:t>
            </w:r>
            <w:r w:rsidRPr="00FD5EF6">
              <w:rPr>
                <w:rFonts w:ascii="Arial" w:eastAsia="Times New Roman" w:hAnsi="Arial" w:cs="Arial"/>
                <w:sz w:val="20"/>
                <w:szCs w:val="20"/>
              </w:rPr>
              <w:br/>
              <w:t xml:space="preserve">- </w:t>
            </w:r>
            <w:r w:rsidRPr="00336F1D">
              <w:rPr>
                <w:rFonts w:ascii="Arial" w:eastAsia="Times New Roman" w:hAnsi="Arial" w:cs="Arial"/>
                <w:sz w:val="20"/>
                <w:szCs w:val="20"/>
              </w:rPr>
              <w:t xml:space="preserve">Време трајања платоа у односу на време инспиријума </w:t>
            </w:r>
            <w:r w:rsidRPr="00FD5EF6">
              <w:rPr>
                <w:rFonts w:ascii="Arial" w:eastAsia="Times New Roman" w:hAnsi="Arial" w:cs="Arial"/>
                <w:sz w:val="20"/>
                <w:szCs w:val="20"/>
              </w:rPr>
              <w:t>0 - 60%</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9644B7" w:rsidRDefault="00342D5F" w:rsidP="00342D5F">
            <w:pPr>
              <w:jc w:val="center"/>
              <w:rPr>
                <w:rFonts w:ascii="Arial" w:eastAsia="SimSun" w:hAnsi="Arial" w:cs="Arial"/>
                <w:sz w:val="20"/>
                <w:szCs w:val="20"/>
              </w:rPr>
            </w:pPr>
            <w:r>
              <w:rPr>
                <w:rFonts w:ascii="Arial" w:eastAsia="SimSun" w:hAnsi="Arial" w:cs="Arial"/>
                <w:sz w:val="20"/>
                <w:szCs w:val="20"/>
              </w:rPr>
              <w:t>18</w:t>
            </w:r>
            <w:r w:rsidRPr="009644B7">
              <w:rPr>
                <w:rFonts w:ascii="Arial" w:eastAsia="SimSun" w:hAnsi="Arial" w:cs="Arial"/>
                <w:sz w:val="20"/>
                <w:szCs w:val="20"/>
              </w:rPr>
              <w:t>.3.</w:t>
            </w:r>
          </w:p>
        </w:tc>
        <w:tc>
          <w:tcPr>
            <w:tcW w:w="7920" w:type="dxa"/>
            <w:shd w:val="clear" w:color="auto" w:fill="auto"/>
            <w:noWrap/>
            <w:vAlign w:val="bottom"/>
          </w:tcPr>
          <w:p w:rsidR="00342D5F" w:rsidRPr="009644B7" w:rsidRDefault="00342D5F" w:rsidP="00342D5F">
            <w:pPr>
              <w:spacing w:line="240" w:lineRule="auto"/>
              <w:rPr>
                <w:rFonts w:ascii="Arial" w:eastAsia="Times New Roman" w:hAnsi="Arial" w:cs="Arial"/>
                <w:bCs/>
                <w:iCs/>
                <w:sz w:val="20"/>
                <w:szCs w:val="20"/>
              </w:rPr>
            </w:pPr>
            <w:r w:rsidRPr="00336F1D">
              <w:rPr>
                <w:rFonts w:ascii="Arial" w:eastAsia="Times New Roman" w:hAnsi="Arial" w:cs="Arial"/>
                <w:bCs/>
                <w:iCs/>
                <w:sz w:val="20"/>
                <w:szCs w:val="20"/>
              </w:rPr>
              <w:t>Покретање у хитним случајевима – могућност мануелне и спонтане вентилације, са дозирањем О2 и анестетика док је апарат искључен</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tcPr>
          <w:p w:rsidR="00342D5F" w:rsidRPr="009644B7" w:rsidRDefault="00342D5F" w:rsidP="00342D5F">
            <w:pPr>
              <w:jc w:val="center"/>
              <w:rPr>
                <w:rFonts w:ascii="Arial" w:eastAsia="SimSun" w:hAnsi="Arial" w:cs="Arial"/>
                <w:sz w:val="20"/>
                <w:szCs w:val="20"/>
              </w:rPr>
            </w:pPr>
            <w:r>
              <w:rPr>
                <w:rFonts w:ascii="Arial" w:eastAsia="SimSun" w:hAnsi="Arial" w:cs="Arial"/>
                <w:sz w:val="20"/>
                <w:szCs w:val="20"/>
              </w:rPr>
              <w:t>18.4.</w:t>
            </w:r>
          </w:p>
        </w:tc>
        <w:tc>
          <w:tcPr>
            <w:tcW w:w="7920" w:type="dxa"/>
            <w:shd w:val="clear" w:color="auto" w:fill="auto"/>
            <w:noWrap/>
            <w:vAlign w:val="bottom"/>
          </w:tcPr>
          <w:p w:rsidR="00342D5F" w:rsidRPr="00336F1D" w:rsidRDefault="00342D5F" w:rsidP="00342D5F">
            <w:pPr>
              <w:spacing w:line="240" w:lineRule="auto"/>
              <w:rPr>
                <w:rFonts w:ascii="Arial" w:eastAsia="Times New Roman" w:hAnsi="Arial" w:cs="Arial"/>
                <w:sz w:val="20"/>
                <w:szCs w:val="20"/>
                <w:lang w:val="sr-Cyrl-CS"/>
              </w:rPr>
            </w:pPr>
            <w:r w:rsidRPr="00336F1D">
              <w:rPr>
                <w:rFonts w:ascii="Arial" w:eastAsia="Times New Roman" w:hAnsi="Arial" w:cs="Arial"/>
                <w:sz w:val="20"/>
                <w:szCs w:val="20"/>
                <w:lang w:val="sr-Cyrl-CS"/>
              </w:rPr>
              <w:t>Апарат се испоручује са севофлуранским испаривачем</w:t>
            </w:r>
          </w:p>
        </w:tc>
        <w:tc>
          <w:tcPr>
            <w:tcW w:w="1341" w:type="dxa"/>
            <w:gridSpan w:val="3"/>
            <w:shd w:val="clear" w:color="auto" w:fill="auto"/>
            <w:vAlign w:val="center"/>
          </w:tcPr>
          <w:p w:rsidR="00342D5F" w:rsidRPr="00845D4E" w:rsidRDefault="00342D5F" w:rsidP="00342D5F">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bl>
    <w:p w:rsidR="00DD48F4" w:rsidRDefault="00DD48F4">
      <w:r>
        <w:br w:type="page"/>
      </w: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20"/>
        <w:gridCol w:w="1341"/>
        <w:gridCol w:w="2100"/>
        <w:gridCol w:w="1586"/>
      </w:tblGrid>
      <w:tr w:rsidR="00342D5F" w:rsidRPr="007A2231" w:rsidTr="00342D5F">
        <w:trPr>
          <w:trHeight w:val="70"/>
        </w:trPr>
        <w:tc>
          <w:tcPr>
            <w:tcW w:w="960" w:type="dxa"/>
            <w:shd w:val="clear" w:color="auto" w:fill="FFFFFF" w:themeFill="background1"/>
            <w:noWrap/>
          </w:tcPr>
          <w:p w:rsidR="00342D5F" w:rsidRPr="00366967" w:rsidRDefault="00342D5F" w:rsidP="00342D5F">
            <w:pPr>
              <w:jc w:val="center"/>
              <w:rPr>
                <w:rFonts w:ascii="Arial" w:eastAsia="SimSun" w:hAnsi="Arial" w:cs="Arial"/>
                <w:b/>
                <w:sz w:val="20"/>
                <w:szCs w:val="20"/>
              </w:rPr>
            </w:pPr>
            <w:r>
              <w:rPr>
                <w:rFonts w:ascii="Arial" w:eastAsia="SimSun" w:hAnsi="Arial" w:cs="Arial"/>
                <w:b/>
                <w:sz w:val="20"/>
                <w:szCs w:val="20"/>
              </w:rPr>
              <w:lastRenderedPageBreak/>
              <w:t>19</w:t>
            </w:r>
            <w:r w:rsidRPr="00366967">
              <w:rPr>
                <w:rFonts w:ascii="Arial" w:eastAsia="SimSun" w:hAnsi="Arial" w:cs="Arial"/>
                <w:b/>
                <w:sz w:val="20"/>
                <w:szCs w:val="20"/>
              </w:rPr>
              <w:t>.</w:t>
            </w:r>
          </w:p>
        </w:tc>
        <w:tc>
          <w:tcPr>
            <w:tcW w:w="12947" w:type="dxa"/>
            <w:gridSpan w:val="4"/>
            <w:shd w:val="clear" w:color="auto" w:fill="FFFFFF" w:themeFill="background1"/>
            <w:noWrap/>
          </w:tcPr>
          <w:p w:rsidR="00342D5F" w:rsidRPr="009644B7" w:rsidRDefault="00342D5F" w:rsidP="00342D5F">
            <w:pPr>
              <w:rPr>
                <w:rFonts w:ascii="Arial" w:hAnsi="Arial" w:cs="Arial"/>
                <w:sz w:val="20"/>
                <w:szCs w:val="20"/>
              </w:rPr>
            </w:pPr>
            <w:r>
              <w:rPr>
                <w:rFonts w:ascii="Arial" w:eastAsia="Times New Roman" w:hAnsi="Arial" w:cs="Arial"/>
                <w:b/>
                <w:bCs/>
                <w:iCs/>
                <w:sz w:val="20"/>
                <w:szCs w:val="20"/>
                <w:lang w:val="sr-Cyrl-CS"/>
              </w:rPr>
              <w:t>Мониторинг апарата за анестезију</w:t>
            </w:r>
            <w:r w:rsidRPr="009644B7">
              <w:rPr>
                <w:rFonts w:ascii="Arial" w:eastAsia="Times New Roman" w:hAnsi="Arial" w:cs="Arial"/>
                <w:b/>
                <w:bCs/>
                <w:iCs/>
                <w:sz w:val="20"/>
                <w:szCs w:val="20"/>
              </w:rPr>
              <w:t>:</w:t>
            </w:r>
          </w:p>
        </w:tc>
      </w:tr>
      <w:tr w:rsidR="00342D5F" w:rsidRPr="007A2231" w:rsidTr="00342D5F">
        <w:trPr>
          <w:trHeight w:val="70"/>
        </w:trPr>
        <w:tc>
          <w:tcPr>
            <w:tcW w:w="960" w:type="dxa"/>
            <w:shd w:val="clear" w:color="auto" w:fill="auto"/>
            <w:noWrap/>
          </w:tcPr>
          <w:p w:rsidR="00342D5F" w:rsidRPr="00366967" w:rsidRDefault="00342D5F" w:rsidP="00342D5F">
            <w:pPr>
              <w:jc w:val="center"/>
              <w:rPr>
                <w:rFonts w:ascii="Arial" w:eastAsia="SimSun" w:hAnsi="Arial" w:cs="Arial"/>
                <w:sz w:val="20"/>
                <w:szCs w:val="20"/>
              </w:rPr>
            </w:pPr>
            <w:r>
              <w:rPr>
                <w:rFonts w:ascii="Arial" w:eastAsia="SimSun" w:hAnsi="Arial" w:cs="Arial"/>
                <w:sz w:val="20"/>
                <w:szCs w:val="20"/>
              </w:rPr>
              <w:t>19</w:t>
            </w:r>
            <w:r w:rsidRPr="00366967">
              <w:rPr>
                <w:rFonts w:ascii="Arial" w:eastAsia="SimSun" w:hAnsi="Arial" w:cs="Arial"/>
                <w:sz w:val="20"/>
                <w:szCs w:val="20"/>
              </w:rPr>
              <w:t>.1.</w:t>
            </w:r>
          </w:p>
        </w:tc>
        <w:tc>
          <w:tcPr>
            <w:tcW w:w="7920" w:type="dxa"/>
            <w:shd w:val="clear" w:color="auto" w:fill="auto"/>
            <w:noWrap/>
            <w:vAlign w:val="bottom"/>
          </w:tcPr>
          <w:p w:rsidR="00342D5F" w:rsidRPr="00366967" w:rsidRDefault="00342D5F" w:rsidP="00342D5F">
            <w:pPr>
              <w:spacing w:line="240" w:lineRule="auto"/>
              <w:rPr>
                <w:rFonts w:ascii="Arial" w:eastAsia="Times New Roman" w:hAnsi="Arial" w:cs="Arial"/>
                <w:sz w:val="20"/>
                <w:szCs w:val="20"/>
              </w:rPr>
            </w:pPr>
            <w:r w:rsidRPr="00336F1D">
              <w:rPr>
                <w:rFonts w:ascii="Arial" w:eastAsia="Times New Roman" w:hAnsi="Arial" w:cs="Arial"/>
                <w:sz w:val="20"/>
                <w:szCs w:val="20"/>
              </w:rPr>
              <w:t>Тидални волумен и Минутни волумен</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tcPr>
          <w:p w:rsidR="00342D5F" w:rsidRPr="00366967" w:rsidRDefault="00342D5F" w:rsidP="00342D5F">
            <w:pPr>
              <w:jc w:val="center"/>
              <w:rPr>
                <w:rFonts w:ascii="Arial" w:eastAsia="SimSun" w:hAnsi="Arial" w:cs="Arial"/>
                <w:sz w:val="20"/>
                <w:szCs w:val="20"/>
              </w:rPr>
            </w:pPr>
            <w:r>
              <w:rPr>
                <w:rFonts w:ascii="Arial" w:eastAsia="SimSun" w:hAnsi="Arial" w:cs="Arial"/>
                <w:sz w:val="20"/>
                <w:szCs w:val="20"/>
              </w:rPr>
              <w:t>19</w:t>
            </w:r>
            <w:r w:rsidRPr="00366967">
              <w:rPr>
                <w:rFonts w:ascii="Arial" w:eastAsia="SimSun" w:hAnsi="Arial" w:cs="Arial"/>
                <w:sz w:val="20"/>
                <w:szCs w:val="20"/>
              </w:rPr>
              <w:t>.2.</w:t>
            </w:r>
          </w:p>
        </w:tc>
        <w:tc>
          <w:tcPr>
            <w:tcW w:w="7920" w:type="dxa"/>
            <w:shd w:val="clear" w:color="auto" w:fill="auto"/>
            <w:noWrap/>
            <w:vAlign w:val="bottom"/>
          </w:tcPr>
          <w:p w:rsidR="00342D5F" w:rsidRPr="00366967" w:rsidRDefault="00342D5F" w:rsidP="00342D5F">
            <w:pPr>
              <w:spacing w:line="240" w:lineRule="auto"/>
              <w:rPr>
                <w:rFonts w:ascii="Arial" w:eastAsia="Times New Roman" w:hAnsi="Arial" w:cs="Arial"/>
                <w:sz w:val="20"/>
                <w:szCs w:val="20"/>
              </w:rPr>
            </w:pPr>
            <w:r w:rsidRPr="00366967">
              <w:rPr>
                <w:rFonts w:ascii="Arial" w:eastAsia="Times New Roman" w:hAnsi="Arial" w:cs="Arial"/>
                <w:sz w:val="20"/>
                <w:szCs w:val="20"/>
              </w:rPr>
              <w:t>PIP, Pmean, Pplat, PEEP</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tcPr>
          <w:p w:rsidR="00342D5F" w:rsidRPr="00366967" w:rsidRDefault="00342D5F" w:rsidP="00342D5F">
            <w:pPr>
              <w:jc w:val="center"/>
              <w:rPr>
                <w:rFonts w:ascii="Arial" w:eastAsia="SimSun" w:hAnsi="Arial" w:cs="Arial"/>
                <w:sz w:val="20"/>
                <w:szCs w:val="20"/>
              </w:rPr>
            </w:pPr>
            <w:r>
              <w:rPr>
                <w:rFonts w:ascii="Arial" w:eastAsia="SimSun" w:hAnsi="Arial" w:cs="Arial"/>
                <w:sz w:val="20"/>
                <w:szCs w:val="20"/>
              </w:rPr>
              <w:t>19</w:t>
            </w:r>
            <w:r w:rsidRPr="00366967">
              <w:rPr>
                <w:rFonts w:ascii="Arial" w:eastAsia="SimSun" w:hAnsi="Arial" w:cs="Arial"/>
                <w:sz w:val="20"/>
                <w:szCs w:val="20"/>
              </w:rPr>
              <w:t>.3.</w:t>
            </w:r>
          </w:p>
        </w:tc>
        <w:tc>
          <w:tcPr>
            <w:tcW w:w="7920" w:type="dxa"/>
            <w:shd w:val="clear" w:color="auto" w:fill="auto"/>
            <w:noWrap/>
            <w:vAlign w:val="bottom"/>
          </w:tcPr>
          <w:p w:rsidR="00342D5F" w:rsidRPr="00366967" w:rsidRDefault="00342D5F" w:rsidP="00342D5F">
            <w:pPr>
              <w:spacing w:line="240" w:lineRule="auto"/>
              <w:rPr>
                <w:rFonts w:ascii="Arial" w:eastAsia="Times New Roman" w:hAnsi="Arial" w:cs="Arial"/>
                <w:sz w:val="20"/>
                <w:szCs w:val="20"/>
              </w:rPr>
            </w:pPr>
            <w:r>
              <w:rPr>
                <w:rFonts w:ascii="Arial" w:eastAsia="Times New Roman" w:hAnsi="Arial" w:cs="Arial"/>
                <w:sz w:val="20"/>
                <w:szCs w:val="20"/>
                <w:lang w:val="sr-Cyrl-CS"/>
              </w:rPr>
              <w:t>Резистанса</w:t>
            </w:r>
            <w:r w:rsidRPr="00366967">
              <w:rPr>
                <w:rFonts w:ascii="Arial" w:eastAsia="Times New Roman" w:hAnsi="Arial" w:cs="Arial"/>
                <w:sz w:val="20"/>
                <w:szCs w:val="20"/>
              </w:rPr>
              <w:t xml:space="preserve"> (R) </w:t>
            </w:r>
            <w:r>
              <w:rPr>
                <w:rFonts w:ascii="Arial" w:eastAsia="Times New Roman" w:hAnsi="Arial" w:cs="Arial"/>
                <w:sz w:val="20"/>
                <w:szCs w:val="20"/>
                <w:lang w:val="sr-Cyrl-CS"/>
              </w:rPr>
              <w:t>и</w:t>
            </w:r>
            <w:r w:rsidRPr="00366967">
              <w:rPr>
                <w:rFonts w:ascii="Arial" w:eastAsia="Times New Roman" w:hAnsi="Arial" w:cs="Arial"/>
                <w:sz w:val="20"/>
                <w:szCs w:val="20"/>
              </w:rPr>
              <w:t xml:space="preserve"> </w:t>
            </w:r>
            <w:r>
              <w:rPr>
                <w:rFonts w:ascii="Arial" w:eastAsia="Times New Roman" w:hAnsi="Arial" w:cs="Arial"/>
                <w:sz w:val="20"/>
                <w:szCs w:val="20"/>
                <w:lang w:val="sr-Cyrl-CS"/>
              </w:rPr>
              <w:t xml:space="preserve">Комплијанса </w:t>
            </w:r>
            <w:r w:rsidRPr="00366967">
              <w:rPr>
                <w:rFonts w:ascii="Arial" w:eastAsia="Times New Roman" w:hAnsi="Arial" w:cs="Arial"/>
                <w:sz w:val="20"/>
                <w:szCs w:val="20"/>
              </w:rPr>
              <w:t>(Cdyn)</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tcPr>
          <w:p w:rsidR="00342D5F" w:rsidRPr="00366967" w:rsidRDefault="00342D5F" w:rsidP="00342D5F">
            <w:pPr>
              <w:jc w:val="center"/>
              <w:rPr>
                <w:rFonts w:ascii="Arial" w:eastAsia="SimSun" w:hAnsi="Arial" w:cs="Arial"/>
                <w:sz w:val="20"/>
                <w:szCs w:val="20"/>
              </w:rPr>
            </w:pPr>
            <w:r>
              <w:rPr>
                <w:rFonts w:ascii="Arial" w:eastAsia="SimSun" w:hAnsi="Arial" w:cs="Arial"/>
                <w:sz w:val="20"/>
                <w:szCs w:val="20"/>
              </w:rPr>
              <w:t>19</w:t>
            </w:r>
            <w:r w:rsidRPr="00366967">
              <w:rPr>
                <w:rFonts w:ascii="Arial" w:eastAsia="SimSun" w:hAnsi="Arial" w:cs="Arial"/>
                <w:sz w:val="20"/>
                <w:szCs w:val="20"/>
              </w:rPr>
              <w:t>.4.</w:t>
            </w:r>
          </w:p>
        </w:tc>
        <w:tc>
          <w:tcPr>
            <w:tcW w:w="7920" w:type="dxa"/>
            <w:shd w:val="clear" w:color="auto" w:fill="auto"/>
            <w:noWrap/>
            <w:vAlign w:val="bottom"/>
          </w:tcPr>
          <w:p w:rsidR="00342D5F" w:rsidRPr="00336F1D" w:rsidRDefault="00342D5F" w:rsidP="00342D5F">
            <w:pPr>
              <w:spacing w:line="240" w:lineRule="auto"/>
              <w:rPr>
                <w:rFonts w:ascii="Arial" w:eastAsia="Times New Roman" w:hAnsi="Arial" w:cs="Arial"/>
                <w:sz w:val="20"/>
                <w:szCs w:val="20"/>
                <w:lang w:val="sr-Cyrl-CS"/>
              </w:rPr>
            </w:pPr>
            <w:r w:rsidRPr="00336F1D">
              <w:rPr>
                <w:rFonts w:ascii="Arial" w:eastAsia="Times New Roman" w:hAnsi="Arial" w:cs="Arial"/>
                <w:sz w:val="20"/>
                <w:szCs w:val="20"/>
                <w:lang w:val="sr-Cyrl-CS"/>
              </w:rPr>
              <w:t xml:space="preserve">Инспираторна и експиратона концентрација гасова: О2, </w:t>
            </w:r>
            <w:r w:rsidRPr="00366967">
              <w:rPr>
                <w:rFonts w:ascii="Arial" w:eastAsia="Times New Roman" w:hAnsi="Arial" w:cs="Arial"/>
                <w:sz w:val="20"/>
                <w:szCs w:val="20"/>
              </w:rPr>
              <w:t>N2O, CO2</w:t>
            </w:r>
            <w:r w:rsidRPr="00336F1D">
              <w:rPr>
                <w:rFonts w:ascii="Arial" w:eastAsia="Times New Roman" w:hAnsi="Arial" w:cs="Arial"/>
                <w:sz w:val="20"/>
                <w:szCs w:val="20"/>
                <w:lang w:val="sr-Cyrl-CS"/>
              </w:rPr>
              <w:t xml:space="preserve"> и анестетика са аутоматском детекцијом анестетика, </w:t>
            </w:r>
            <w:r w:rsidRPr="00366967">
              <w:rPr>
                <w:rFonts w:ascii="Arial" w:eastAsia="Times New Roman" w:hAnsi="Arial" w:cs="Arial"/>
                <w:sz w:val="20"/>
                <w:szCs w:val="20"/>
              </w:rPr>
              <w:t>xMAC</w:t>
            </w:r>
            <w:r>
              <w:rPr>
                <w:rFonts w:ascii="Arial" w:eastAsia="Times New Roman" w:hAnsi="Arial" w:cs="Arial"/>
                <w:sz w:val="20"/>
                <w:szCs w:val="20"/>
                <w:lang w:val="sr-Cyrl-CS"/>
              </w:rPr>
              <w:t xml:space="preserve"> </w:t>
            </w:r>
            <w:r w:rsidRPr="00336F1D">
              <w:rPr>
                <w:rFonts w:ascii="Arial" w:eastAsia="Times New Roman" w:hAnsi="Arial" w:cs="Arial"/>
                <w:sz w:val="20"/>
                <w:szCs w:val="20"/>
                <w:lang w:val="sr-Cyrl-CS"/>
              </w:rPr>
              <w:t>вредност (коригована у односу на старост пацијента)</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tcPr>
          <w:p w:rsidR="00342D5F" w:rsidRPr="00366967" w:rsidRDefault="00342D5F" w:rsidP="00342D5F">
            <w:pPr>
              <w:jc w:val="center"/>
              <w:rPr>
                <w:rFonts w:ascii="Arial" w:eastAsia="SimSun" w:hAnsi="Arial" w:cs="Arial"/>
                <w:sz w:val="20"/>
                <w:szCs w:val="20"/>
              </w:rPr>
            </w:pPr>
            <w:r>
              <w:rPr>
                <w:rFonts w:ascii="Arial" w:eastAsia="SimSun" w:hAnsi="Arial" w:cs="Arial"/>
                <w:sz w:val="20"/>
                <w:szCs w:val="20"/>
              </w:rPr>
              <w:t>19</w:t>
            </w:r>
            <w:r w:rsidRPr="00366967">
              <w:rPr>
                <w:rFonts w:ascii="Arial" w:eastAsia="SimSun" w:hAnsi="Arial" w:cs="Arial"/>
                <w:sz w:val="20"/>
                <w:szCs w:val="20"/>
              </w:rPr>
              <w:t>.5.</w:t>
            </w:r>
          </w:p>
        </w:tc>
        <w:tc>
          <w:tcPr>
            <w:tcW w:w="7920" w:type="dxa"/>
            <w:shd w:val="clear" w:color="auto" w:fill="auto"/>
            <w:noWrap/>
            <w:vAlign w:val="bottom"/>
          </w:tcPr>
          <w:p w:rsidR="00342D5F" w:rsidRPr="00336F1D" w:rsidRDefault="00342D5F" w:rsidP="00342D5F">
            <w:pPr>
              <w:spacing w:line="240" w:lineRule="auto"/>
              <w:rPr>
                <w:rFonts w:ascii="Arial" w:eastAsia="Times New Roman" w:hAnsi="Arial" w:cs="Arial"/>
                <w:sz w:val="20"/>
                <w:szCs w:val="20"/>
                <w:lang w:val="sr-Cyrl-CS"/>
              </w:rPr>
            </w:pPr>
            <w:r w:rsidRPr="00336F1D">
              <w:rPr>
                <w:rFonts w:ascii="Arial" w:eastAsia="Times New Roman" w:hAnsi="Arial" w:cs="Arial"/>
                <w:sz w:val="20"/>
                <w:szCs w:val="20"/>
                <w:lang w:val="sr-Cyrl-CS"/>
              </w:rPr>
              <w:t>Приказ табеларних или графичких трендова или мини трендова симултано са вентилацијским кривама</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366967" w:rsidRDefault="00342D5F" w:rsidP="00342D5F">
            <w:pPr>
              <w:jc w:val="center"/>
              <w:rPr>
                <w:rFonts w:ascii="Arial" w:eastAsia="SimSun" w:hAnsi="Arial" w:cs="Arial"/>
                <w:sz w:val="20"/>
                <w:szCs w:val="20"/>
              </w:rPr>
            </w:pPr>
            <w:r>
              <w:rPr>
                <w:rFonts w:ascii="Arial" w:eastAsia="SimSun" w:hAnsi="Arial" w:cs="Arial"/>
                <w:sz w:val="20"/>
                <w:szCs w:val="20"/>
              </w:rPr>
              <w:t>19</w:t>
            </w:r>
            <w:r w:rsidRPr="00366967">
              <w:rPr>
                <w:rFonts w:ascii="Arial" w:eastAsia="SimSun" w:hAnsi="Arial" w:cs="Arial"/>
                <w:sz w:val="20"/>
                <w:szCs w:val="20"/>
              </w:rPr>
              <w:t>.6.</w:t>
            </w:r>
          </w:p>
        </w:tc>
        <w:tc>
          <w:tcPr>
            <w:tcW w:w="7920" w:type="dxa"/>
            <w:shd w:val="clear" w:color="auto" w:fill="auto"/>
            <w:noWrap/>
            <w:vAlign w:val="bottom"/>
          </w:tcPr>
          <w:p w:rsidR="00342D5F" w:rsidRPr="00336F1D" w:rsidRDefault="00342D5F" w:rsidP="00342D5F">
            <w:pPr>
              <w:spacing w:line="240" w:lineRule="auto"/>
              <w:rPr>
                <w:rFonts w:ascii="Arial" w:eastAsia="Times New Roman" w:hAnsi="Arial" w:cs="Arial"/>
                <w:sz w:val="20"/>
                <w:szCs w:val="20"/>
                <w:lang w:val="sr-Cyrl-CS"/>
              </w:rPr>
            </w:pPr>
            <w:r w:rsidRPr="00336F1D">
              <w:rPr>
                <w:rFonts w:ascii="Arial" w:eastAsia="Times New Roman" w:hAnsi="Arial" w:cs="Arial"/>
                <w:sz w:val="20"/>
                <w:szCs w:val="20"/>
                <w:lang w:val="sr-Cyrl-CS"/>
              </w:rPr>
              <w:t>Опциони приказ економетра свежих гасова, и потрошње анестетика и свежих гасова</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366967" w:rsidRDefault="00342D5F" w:rsidP="00342D5F">
            <w:pPr>
              <w:jc w:val="center"/>
              <w:rPr>
                <w:rFonts w:ascii="Arial" w:eastAsia="SimSun" w:hAnsi="Arial" w:cs="Arial"/>
                <w:sz w:val="20"/>
                <w:szCs w:val="20"/>
              </w:rPr>
            </w:pPr>
            <w:r>
              <w:rPr>
                <w:rFonts w:ascii="Arial" w:eastAsia="SimSun" w:hAnsi="Arial" w:cs="Arial"/>
                <w:sz w:val="20"/>
                <w:szCs w:val="20"/>
              </w:rPr>
              <w:t>19</w:t>
            </w:r>
            <w:r w:rsidRPr="00366967">
              <w:rPr>
                <w:rFonts w:ascii="Arial" w:eastAsia="SimSun" w:hAnsi="Arial" w:cs="Arial"/>
                <w:sz w:val="20"/>
                <w:szCs w:val="20"/>
              </w:rPr>
              <w:t>.7.</w:t>
            </w:r>
          </w:p>
        </w:tc>
        <w:tc>
          <w:tcPr>
            <w:tcW w:w="7920" w:type="dxa"/>
            <w:shd w:val="clear" w:color="auto" w:fill="auto"/>
            <w:noWrap/>
            <w:vAlign w:val="bottom"/>
          </w:tcPr>
          <w:p w:rsidR="00342D5F" w:rsidRPr="00366967" w:rsidRDefault="00342D5F" w:rsidP="00342D5F">
            <w:pPr>
              <w:spacing w:line="240" w:lineRule="auto"/>
              <w:rPr>
                <w:rFonts w:ascii="Arial" w:eastAsia="Times New Roman" w:hAnsi="Arial" w:cs="Arial"/>
                <w:sz w:val="20"/>
                <w:szCs w:val="20"/>
              </w:rPr>
            </w:pPr>
            <w:r>
              <w:rPr>
                <w:rFonts w:ascii="Arial" w:eastAsia="Times New Roman" w:hAnsi="Arial" w:cs="Arial"/>
                <w:sz w:val="20"/>
                <w:szCs w:val="20"/>
                <w:lang w:val="sr-Cyrl-CS"/>
              </w:rPr>
              <w:t>Опциони симултани приказ</w:t>
            </w:r>
            <w:r w:rsidRPr="00366967">
              <w:rPr>
                <w:rFonts w:ascii="Arial" w:eastAsia="Times New Roman" w:hAnsi="Arial" w:cs="Arial"/>
                <w:sz w:val="20"/>
                <w:szCs w:val="20"/>
              </w:rPr>
              <w:t xml:space="preserve"> 2 </w:t>
            </w:r>
            <w:r>
              <w:rPr>
                <w:rFonts w:ascii="Arial" w:eastAsia="Times New Roman" w:hAnsi="Arial" w:cs="Arial"/>
                <w:sz w:val="20"/>
                <w:szCs w:val="20"/>
                <w:lang w:val="sr-Cyrl-CS"/>
              </w:rPr>
              <w:t>петље</w:t>
            </w:r>
            <w:r>
              <w:rPr>
                <w:rFonts w:ascii="Arial" w:eastAsia="Times New Roman" w:hAnsi="Arial" w:cs="Arial"/>
                <w:sz w:val="20"/>
                <w:szCs w:val="20"/>
              </w:rPr>
              <w:t xml:space="preserve"> </w:t>
            </w:r>
            <w:r w:rsidRPr="00366967">
              <w:rPr>
                <w:rFonts w:ascii="Arial" w:eastAsia="Times New Roman" w:hAnsi="Arial" w:cs="Arial"/>
                <w:sz w:val="20"/>
                <w:szCs w:val="20"/>
              </w:rPr>
              <w:t xml:space="preserve">Volumen-Pritisak </w:t>
            </w:r>
            <w:r>
              <w:rPr>
                <w:rFonts w:ascii="Arial" w:eastAsia="Times New Roman" w:hAnsi="Arial" w:cs="Arial"/>
                <w:sz w:val="20"/>
                <w:szCs w:val="20"/>
                <w:lang w:val="sr-Cyrl-CS"/>
              </w:rPr>
              <w:t>и</w:t>
            </w:r>
            <w:r w:rsidRPr="00366967">
              <w:rPr>
                <w:rFonts w:ascii="Arial" w:eastAsia="Times New Roman" w:hAnsi="Arial" w:cs="Arial"/>
                <w:sz w:val="20"/>
                <w:szCs w:val="20"/>
              </w:rPr>
              <w:t xml:space="preserve"> Protok-Volumen</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366967" w:rsidTr="00342D5F">
        <w:trPr>
          <w:trHeight w:val="70"/>
        </w:trPr>
        <w:tc>
          <w:tcPr>
            <w:tcW w:w="960" w:type="dxa"/>
            <w:shd w:val="clear" w:color="auto" w:fill="auto"/>
            <w:noWrap/>
            <w:vAlign w:val="center"/>
          </w:tcPr>
          <w:p w:rsidR="00342D5F" w:rsidRPr="00366967" w:rsidRDefault="00342D5F" w:rsidP="00342D5F">
            <w:pPr>
              <w:jc w:val="center"/>
              <w:rPr>
                <w:rFonts w:ascii="Arial" w:eastAsia="SimSun" w:hAnsi="Arial" w:cs="Arial"/>
                <w:sz w:val="20"/>
                <w:szCs w:val="20"/>
              </w:rPr>
            </w:pPr>
            <w:r>
              <w:rPr>
                <w:rFonts w:ascii="Arial" w:eastAsia="SimSun" w:hAnsi="Arial" w:cs="Arial"/>
                <w:sz w:val="20"/>
                <w:szCs w:val="20"/>
              </w:rPr>
              <w:t>20.</w:t>
            </w:r>
          </w:p>
        </w:tc>
        <w:tc>
          <w:tcPr>
            <w:tcW w:w="12947" w:type="dxa"/>
            <w:gridSpan w:val="4"/>
            <w:shd w:val="clear" w:color="auto" w:fill="auto"/>
            <w:noWrap/>
          </w:tcPr>
          <w:p w:rsidR="00342D5F" w:rsidRPr="00366967" w:rsidRDefault="00342D5F" w:rsidP="00342D5F">
            <w:pPr>
              <w:rPr>
                <w:rFonts w:ascii="Arial" w:hAnsi="Arial" w:cs="Arial"/>
                <w:sz w:val="20"/>
                <w:szCs w:val="20"/>
              </w:rPr>
            </w:pPr>
            <w:r w:rsidRPr="00336F1D">
              <w:rPr>
                <w:rFonts w:ascii="Arial" w:eastAsia="Times New Roman" w:hAnsi="Arial" w:cs="Arial"/>
                <w:b/>
                <w:bCs/>
                <w:iCs/>
                <w:sz w:val="20"/>
                <w:szCs w:val="20"/>
              </w:rPr>
              <w:t>Хемодинамски пацијент монитор који се испоручује у склопу апарата за анестезију</w:t>
            </w:r>
            <w:r w:rsidRPr="00366967">
              <w:rPr>
                <w:rFonts w:ascii="Arial" w:eastAsia="Times New Roman" w:hAnsi="Arial" w:cs="Arial"/>
                <w:b/>
                <w:bCs/>
                <w:iCs/>
                <w:sz w:val="20"/>
                <w:szCs w:val="20"/>
              </w:rPr>
              <w:t>:</w:t>
            </w:r>
          </w:p>
        </w:tc>
      </w:tr>
      <w:tr w:rsidR="00342D5F" w:rsidRPr="007A2231" w:rsidTr="00342D5F">
        <w:trPr>
          <w:trHeight w:val="70"/>
        </w:trPr>
        <w:tc>
          <w:tcPr>
            <w:tcW w:w="960" w:type="dxa"/>
            <w:shd w:val="clear" w:color="auto" w:fill="auto"/>
            <w:noWrap/>
            <w:vAlign w:val="center"/>
          </w:tcPr>
          <w:p w:rsidR="00342D5F" w:rsidRPr="00FD5EF6" w:rsidRDefault="00342D5F" w:rsidP="00342D5F">
            <w:pPr>
              <w:jc w:val="center"/>
              <w:rPr>
                <w:rFonts w:ascii="Arial" w:eastAsia="SimSun" w:hAnsi="Arial" w:cs="Arial"/>
                <w:sz w:val="20"/>
                <w:szCs w:val="20"/>
              </w:rPr>
            </w:pPr>
            <w:r w:rsidRPr="00FD5EF6">
              <w:rPr>
                <w:rFonts w:ascii="Arial" w:eastAsia="SimSun" w:hAnsi="Arial" w:cs="Arial"/>
                <w:sz w:val="20"/>
                <w:szCs w:val="20"/>
              </w:rPr>
              <w:t>20.1.</w:t>
            </w:r>
          </w:p>
        </w:tc>
        <w:tc>
          <w:tcPr>
            <w:tcW w:w="7920" w:type="dxa"/>
            <w:shd w:val="clear" w:color="auto" w:fill="auto"/>
            <w:noWrap/>
            <w:vAlign w:val="bottom"/>
          </w:tcPr>
          <w:p w:rsidR="00342D5F" w:rsidRPr="00336F1D" w:rsidRDefault="00342D5F" w:rsidP="00342D5F">
            <w:pPr>
              <w:spacing w:line="240" w:lineRule="auto"/>
              <w:rPr>
                <w:rFonts w:ascii="Arial" w:eastAsia="Times New Roman" w:hAnsi="Arial" w:cs="Arial"/>
                <w:sz w:val="20"/>
                <w:szCs w:val="20"/>
                <w:lang w:val="sr-Cyrl-CS"/>
              </w:rPr>
            </w:pPr>
            <w:r w:rsidRPr="00336F1D">
              <w:rPr>
                <w:rFonts w:ascii="Arial" w:eastAsia="Times New Roman" w:hAnsi="Arial" w:cs="Arial"/>
                <w:sz w:val="20"/>
                <w:szCs w:val="20"/>
                <w:lang w:val="sr-Cyrl-CS"/>
              </w:rPr>
              <w:t>Екран минималне дијагонале 15 инча осетљив на додир, са могућношћу приказа минимум 13 кривих истовремено</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FD5EF6" w:rsidRDefault="00342D5F" w:rsidP="00342D5F">
            <w:pPr>
              <w:jc w:val="center"/>
              <w:rPr>
                <w:rFonts w:ascii="Arial" w:eastAsia="SimSun" w:hAnsi="Arial" w:cs="Arial"/>
                <w:sz w:val="20"/>
                <w:szCs w:val="20"/>
              </w:rPr>
            </w:pPr>
            <w:r w:rsidRPr="00FD5EF6">
              <w:rPr>
                <w:rFonts w:ascii="Arial" w:eastAsia="SimSun" w:hAnsi="Arial" w:cs="Arial"/>
                <w:sz w:val="20"/>
                <w:szCs w:val="20"/>
              </w:rPr>
              <w:t>20.2.</w:t>
            </w:r>
          </w:p>
        </w:tc>
        <w:tc>
          <w:tcPr>
            <w:tcW w:w="7920" w:type="dxa"/>
            <w:shd w:val="clear" w:color="auto" w:fill="auto"/>
            <w:noWrap/>
            <w:vAlign w:val="bottom"/>
          </w:tcPr>
          <w:p w:rsidR="00342D5F" w:rsidRPr="00336F1D" w:rsidRDefault="00342D5F" w:rsidP="00342D5F">
            <w:pPr>
              <w:spacing w:line="240" w:lineRule="auto"/>
              <w:rPr>
                <w:rFonts w:ascii="Arial" w:eastAsia="Times New Roman" w:hAnsi="Arial" w:cs="Arial"/>
                <w:sz w:val="20"/>
                <w:szCs w:val="20"/>
                <w:lang w:val="sr-Cyrl-CS"/>
              </w:rPr>
            </w:pPr>
            <w:r w:rsidRPr="00336F1D">
              <w:rPr>
                <w:rFonts w:ascii="Arial" w:eastAsia="Times New Roman" w:hAnsi="Arial" w:cs="Arial"/>
                <w:sz w:val="20"/>
                <w:szCs w:val="20"/>
                <w:lang w:val="sr-Cyrl-CS"/>
              </w:rPr>
              <w:t>Пацијент монитор може да ради са свим категоријама пацијената (одрасли, деца и неонатуси)</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FD5EF6" w:rsidRDefault="00342D5F" w:rsidP="00342D5F">
            <w:pPr>
              <w:jc w:val="center"/>
              <w:rPr>
                <w:rFonts w:ascii="Arial" w:eastAsia="SimSun" w:hAnsi="Arial" w:cs="Arial"/>
                <w:sz w:val="20"/>
                <w:szCs w:val="20"/>
              </w:rPr>
            </w:pPr>
            <w:r w:rsidRPr="00FD5EF6">
              <w:rPr>
                <w:rFonts w:ascii="Arial" w:eastAsia="SimSun" w:hAnsi="Arial" w:cs="Arial"/>
                <w:sz w:val="20"/>
                <w:szCs w:val="20"/>
              </w:rPr>
              <w:t>20.3.</w:t>
            </w:r>
          </w:p>
        </w:tc>
        <w:tc>
          <w:tcPr>
            <w:tcW w:w="7920" w:type="dxa"/>
            <w:shd w:val="clear" w:color="auto" w:fill="auto"/>
            <w:noWrap/>
            <w:vAlign w:val="bottom"/>
          </w:tcPr>
          <w:p w:rsidR="00342D5F" w:rsidRPr="00FD5EF6" w:rsidRDefault="00342D5F" w:rsidP="00342D5F">
            <w:pPr>
              <w:spacing w:line="240" w:lineRule="auto"/>
              <w:rPr>
                <w:rFonts w:ascii="Arial" w:eastAsia="Times New Roman" w:hAnsi="Arial" w:cs="Arial"/>
                <w:sz w:val="20"/>
                <w:szCs w:val="20"/>
              </w:rPr>
            </w:pPr>
            <w:r w:rsidRPr="00FD5EF6">
              <w:rPr>
                <w:rFonts w:ascii="Arial" w:eastAsia="Times New Roman" w:hAnsi="Arial" w:cs="Arial"/>
                <w:sz w:val="20"/>
                <w:szCs w:val="20"/>
              </w:rPr>
              <w:t xml:space="preserve">150 </w:t>
            </w:r>
            <w:r>
              <w:rPr>
                <w:rFonts w:ascii="Arial" w:eastAsia="Times New Roman" w:hAnsi="Arial" w:cs="Arial"/>
                <w:sz w:val="20"/>
                <w:szCs w:val="20"/>
                <w:lang w:val="sr-Cyrl-CS"/>
              </w:rPr>
              <w:t>сати трендова</w:t>
            </w:r>
            <w:r w:rsidRPr="00FD5EF6">
              <w:rPr>
                <w:rFonts w:ascii="Arial" w:eastAsia="Times New Roman" w:hAnsi="Arial" w:cs="Arial"/>
                <w:sz w:val="20"/>
                <w:szCs w:val="20"/>
              </w:rPr>
              <w:t xml:space="preserve">, 1200 NIBP </w:t>
            </w:r>
            <w:r>
              <w:rPr>
                <w:rFonts w:ascii="Arial" w:eastAsia="Times New Roman" w:hAnsi="Arial" w:cs="Arial"/>
                <w:sz w:val="20"/>
                <w:szCs w:val="20"/>
                <w:lang w:val="sr-Cyrl-CS"/>
              </w:rPr>
              <w:t>мерења</w:t>
            </w:r>
            <w:r w:rsidRPr="00FD5EF6">
              <w:rPr>
                <w:rFonts w:ascii="Arial" w:eastAsia="Times New Roman" w:hAnsi="Arial" w:cs="Arial"/>
                <w:sz w:val="20"/>
                <w:szCs w:val="20"/>
              </w:rPr>
              <w:t xml:space="preserve">, 200 </w:t>
            </w:r>
            <w:r>
              <w:rPr>
                <w:rFonts w:ascii="Arial" w:eastAsia="Times New Roman" w:hAnsi="Arial" w:cs="Arial"/>
                <w:sz w:val="20"/>
                <w:szCs w:val="20"/>
                <w:lang w:val="sr-Cyrl-CS"/>
              </w:rPr>
              <w:t>алармних догађаја</w:t>
            </w:r>
            <w:r w:rsidRPr="00FD5EF6">
              <w:rPr>
                <w:rFonts w:ascii="Arial" w:eastAsia="Times New Roman" w:hAnsi="Arial" w:cs="Arial"/>
                <w:sz w:val="20"/>
                <w:szCs w:val="20"/>
              </w:rPr>
              <w:t>; 96h full disclosure</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FD5EF6" w:rsidRDefault="00342D5F" w:rsidP="00342D5F">
            <w:pPr>
              <w:jc w:val="center"/>
              <w:rPr>
                <w:rFonts w:ascii="Arial" w:eastAsia="SimSun" w:hAnsi="Arial" w:cs="Arial"/>
                <w:sz w:val="20"/>
                <w:szCs w:val="20"/>
              </w:rPr>
            </w:pPr>
            <w:r w:rsidRPr="00FD5EF6">
              <w:rPr>
                <w:rFonts w:ascii="Arial" w:eastAsia="SimSun" w:hAnsi="Arial" w:cs="Arial"/>
                <w:sz w:val="20"/>
                <w:szCs w:val="20"/>
              </w:rPr>
              <w:t>20.4.</w:t>
            </w:r>
          </w:p>
        </w:tc>
        <w:tc>
          <w:tcPr>
            <w:tcW w:w="7920" w:type="dxa"/>
            <w:shd w:val="clear" w:color="auto" w:fill="auto"/>
            <w:noWrap/>
            <w:vAlign w:val="bottom"/>
          </w:tcPr>
          <w:p w:rsidR="00342D5F" w:rsidRPr="00336F1D" w:rsidRDefault="00342D5F" w:rsidP="00342D5F">
            <w:pPr>
              <w:spacing w:line="240" w:lineRule="auto"/>
              <w:rPr>
                <w:rFonts w:ascii="Arial" w:eastAsia="Times New Roman" w:hAnsi="Arial" w:cs="Arial"/>
                <w:sz w:val="20"/>
                <w:szCs w:val="20"/>
                <w:lang w:val="sr-Cyrl-CS"/>
              </w:rPr>
            </w:pPr>
            <w:r w:rsidRPr="00336F1D">
              <w:rPr>
                <w:rFonts w:ascii="Arial" w:eastAsia="Times New Roman" w:hAnsi="Arial" w:cs="Arial"/>
                <w:sz w:val="20"/>
                <w:szCs w:val="20"/>
                <w:lang w:val="sr-Cyrl-CS"/>
              </w:rPr>
              <w:t>Пацијент мониор поседује интерну интегрисану батерију капацитета 5 сати</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FD5EF6" w:rsidRDefault="00342D5F" w:rsidP="00342D5F">
            <w:pPr>
              <w:jc w:val="center"/>
              <w:rPr>
                <w:rFonts w:ascii="Arial" w:eastAsia="SimSun" w:hAnsi="Arial" w:cs="Arial"/>
                <w:sz w:val="20"/>
                <w:szCs w:val="20"/>
              </w:rPr>
            </w:pPr>
            <w:r w:rsidRPr="00FD5EF6">
              <w:rPr>
                <w:rFonts w:ascii="Arial" w:eastAsia="SimSun" w:hAnsi="Arial" w:cs="Arial"/>
                <w:sz w:val="20"/>
                <w:szCs w:val="20"/>
              </w:rPr>
              <w:t>20.5.</w:t>
            </w:r>
          </w:p>
        </w:tc>
        <w:tc>
          <w:tcPr>
            <w:tcW w:w="7920" w:type="dxa"/>
            <w:shd w:val="clear" w:color="auto" w:fill="auto"/>
            <w:noWrap/>
            <w:vAlign w:val="bottom"/>
          </w:tcPr>
          <w:p w:rsidR="00342D5F" w:rsidRPr="00336F1D" w:rsidRDefault="00342D5F" w:rsidP="00342D5F">
            <w:pPr>
              <w:rPr>
                <w:rFonts w:ascii="Arial" w:eastAsia="Symbol" w:hAnsi="Arial" w:cs="Arial"/>
                <w:sz w:val="20"/>
                <w:szCs w:val="20"/>
                <w:lang w:val="sr-Cyrl-CS"/>
              </w:rPr>
            </w:pPr>
            <w:r w:rsidRPr="00336F1D">
              <w:rPr>
                <w:rFonts w:ascii="Arial" w:eastAsia="Symbol" w:hAnsi="Arial" w:cs="Arial"/>
                <w:sz w:val="20"/>
                <w:szCs w:val="20"/>
                <w:lang w:val="sr-Cyrl-CS"/>
              </w:rPr>
              <w:t>Монитор има централно постављене сигналне лампе за аларм</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FD5EF6" w:rsidRDefault="00342D5F" w:rsidP="00342D5F">
            <w:pPr>
              <w:jc w:val="center"/>
              <w:rPr>
                <w:rFonts w:ascii="Arial" w:eastAsia="SimSun" w:hAnsi="Arial" w:cs="Arial"/>
                <w:sz w:val="20"/>
                <w:szCs w:val="20"/>
              </w:rPr>
            </w:pPr>
            <w:r w:rsidRPr="00FD5EF6">
              <w:rPr>
                <w:rFonts w:ascii="Arial" w:eastAsia="SimSun" w:hAnsi="Arial" w:cs="Arial"/>
                <w:sz w:val="20"/>
                <w:szCs w:val="20"/>
              </w:rPr>
              <w:t>20.6.</w:t>
            </w:r>
          </w:p>
        </w:tc>
        <w:tc>
          <w:tcPr>
            <w:tcW w:w="7920" w:type="dxa"/>
            <w:shd w:val="clear" w:color="auto" w:fill="auto"/>
            <w:noWrap/>
            <w:vAlign w:val="bottom"/>
          </w:tcPr>
          <w:p w:rsidR="00342D5F" w:rsidRPr="00336F1D" w:rsidRDefault="00342D5F" w:rsidP="00342D5F">
            <w:pPr>
              <w:rPr>
                <w:rFonts w:ascii="Arial" w:eastAsia="Symbol" w:hAnsi="Arial" w:cs="Arial"/>
                <w:sz w:val="20"/>
                <w:szCs w:val="20"/>
                <w:lang w:val="sr-Cyrl-CS"/>
              </w:rPr>
            </w:pPr>
            <w:r w:rsidRPr="00336F1D">
              <w:rPr>
                <w:rFonts w:ascii="Arial" w:eastAsia="Symbol" w:hAnsi="Arial" w:cs="Arial"/>
                <w:sz w:val="20"/>
                <w:szCs w:val="20"/>
                <w:lang w:val="sr-Cyrl-CS"/>
              </w:rPr>
              <w:t>Тежина монитора максимално 7</w:t>
            </w:r>
            <w:r>
              <w:rPr>
                <w:rFonts w:ascii="Arial" w:eastAsia="Symbol" w:hAnsi="Arial" w:cs="Arial"/>
                <w:sz w:val="20"/>
                <w:szCs w:val="20"/>
                <w:lang w:val="sr-Cyrl-CS"/>
              </w:rPr>
              <w:t xml:space="preserve"> </w:t>
            </w:r>
            <w:r w:rsidRPr="00FD5EF6">
              <w:rPr>
                <w:rFonts w:ascii="Arial" w:eastAsia="Symbol" w:hAnsi="Arial" w:cs="Arial"/>
                <w:sz w:val="20"/>
                <w:szCs w:val="20"/>
              </w:rPr>
              <w:t>kg</w:t>
            </w:r>
            <w:r w:rsidRPr="00336F1D">
              <w:rPr>
                <w:rFonts w:ascii="Arial" w:eastAsia="Symbol" w:hAnsi="Arial" w:cs="Arial"/>
                <w:sz w:val="20"/>
                <w:szCs w:val="20"/>
                <w:lang w:val="sr-Cyrl-CS"/>
              </w:rPr>
              <w:t xml:space="preserve"> са свим модулима</w:t>
            </w:r>
          </w:p>
        </w:tc>
        <w:tc>
          <w:tcPr>
            <w:tcW w:w="1341" w:type="dxa"/>
            <w:shd w:val="clear" w:color="auto" w:fill="auto"/>
            <w:vAlign w:val="center"/>
          </w:tcPr>
          <w:p w:rsidR="00342D5F" w:rsidRDefault="00342D5F" w:rsidP="00342D5F">
            <w:pPr>
              <w:jc w:val="center"/>
            </w:pPr>
            <w:r w:rsidRPr="00BC5079">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FD5EF6" w:rsidRDefault="00342D5F" w:rsidP="00342D5F">
            <w:pPr>
              <w:jc w:val="center"/>
              <w:rPr>
                <w:rFonts w:ascii="Arial" w:eastAsia="SimSun" w:hAnsi="Arial" w:cs="Arial"/>
                <w:sz w:val="20"/>
                <w:szCs w:val="20"/>
              </w:rPr>
            </w:pPr>
            <w:r>
              <w:br w:type="page"/>
            </w:r>
            <w:r w:rsidRPr="00FD5EF6">
              <w:rPr>
                <w:rFonts w:ascii="Arial" w:eastAsia="SimSun" w:hAnsi="Arial" w:cs="Arial"/>
                <w:sz w:val="20"/>
                <w:szCs w:val="20"/>
              </w:rPr>
              <w:t>20.7.</w:t>
            </w:r>
          </w:p>
        </w:tc>
        <w:tc>
          <w:tcPr>
            <w:tcW w:w="7920" w:type="dxa"/>
            <w:shd w:val="clear" w:color="auto" w:fill="auto"/>
            <w:noWrap/>
            <w:vAlign w:val="bottom"/>
          </w:tcPr>
          <w:p w:rsidR="00342D5F" w:rsidRPr="00FD5EF6" w:rsidRDefault="00342D5F" w:rsidP="00342D5F">
            <w:pPr>
              <w:spacing w:line="240" w:lineRule="auto"/>
              <w:rPr>
                <w:rFonts w:ascii="Arial" w:eastAsia="Times New Roman" w:hAnsi="Arial" w:cs="Arial"/>
                <w:sz w:val="20"/>
                <w:szCs w:val="20"/>
              </w:rPr>
            </w:pPr>
            <w:r>
              <w:rPr>
                <w:rFonts w:ascii="Arial" w:eastAsia="Times New Roman" w:hAnsi="Arial" w:cs="Arial"/>
                <w:sz w:val="20"/>
                <w:szCs w:val="20"/>
                <w:lang w:val="sr-Cyrl-CS"/>
              </w:rPr>
              <w:t>Параметри који се могу мерити</w:t>
            </w:r>
            <w:r w:rsidRPr="00FD5EF6">
              <w:rPr>
                <w:rFonts w:ascii="Arial" w:eastAsia="Times New Roman" w:hAnsi="Arial" w:cs="Arial"/>
                <w:sz w:val="20"/>
                <w:szCs w:val="20"/>
              </w:rPr>
              <w:t>:</w:t>
            </w:r>
          </w:p>
          <w:p w:rsidR="00342D5F" w:rsidRPr="00FD5EF6" w:rsidRDefault="00342D5F" w:rsidP="00342D5F">
            <w:pPr>
              <w:spacing w:line="240" w:lineRule="auto"/>
              <w:rPr>
                <w:rFonts w:ascii="Arial" w:eastAsia="Times New Roman" w:hAnsi="Arial" w:cs="Arial"/>
                <w:sz w:val="20"/>
                <w:szCs w:val="20"/>
              </w:rPr>
            </w:pPr>
            <w:r w:rsidRPr="00FD5EF6">
              <w:rPr>
                <w:rFonts w:ascii="Arial" w:eastAsia="Times New Roman" w:hAnsi="Arial" w:cs="Arial"/>
                <w:sz w:val="20"/>
                <w:szCs w:val="20"/>
              </w:rPr>
              <w:t>- NIBP</w:t>
            </w:r>
          </w:p>
          <w:p w:rsidR="00342D5F" w:rsidRPr="00336F1D" w:rsidRDefault="00342D5F" w:rsidP="00342D5F">
            <w:pPr>
              <w:spacing w:line="240" w:lineRule="auto"/>
              <w:rPr>
                <w:rFonts w:ascii="Arial" w:eastAsia="Times New Roman" w:hAnsi="Arial" w:cs="Arial"/>
                <w:sz w:val="20"/>
                <w:szCs w:val="20"/>
                <w:lang w:val="sr-Cyrl-CS"/>
              </w:rPr>
            </w:pPr>
            <w:r>
              <w:rPr>
                <w:rFonts w:ascii="Arial" w:eastAsia="Times New Roman" w:hAnsi="Arial" w:cs="Arial"/>
                <w:sz w:val="20"/>
                <w:szCs w:val="20"/>
              </w:rPr>
              <w:t xml:space="preserve">- EKG 3 </w:t>
            </w:r>
            <w:r>
              <w:rPr>
                <w:rFonts w:ascii="Arial" w:eastAsia="Times New Roman" w:hAnsi="Arial" w:cs="Arial"/>
                <w:sz w:val="20"/>
                <w:szCs w:val="20"/>
                <w:lang w:val="sr-Cyrl-CS"/>
              </w:rPr>
              <w:t>или</w:t>
            </w:r>
            <w:r w:rsidRPr="00FD5EF6">
              <w:rPr>
                <w:rFonts w:ascii="Arial" w:eastAsia="Times New Roman" w:hAnsi="Arial" w:cs="Arial"/>
                <w:sz w:val="20"/>
                <w:szCs w:val="20"/>
              </w:rPr>
              <w:t xml:space="preserve"> 5 </w:t>
            </w:r>
            <w:r>
              <w:rPr>
                <w:rFonts w:ascii="Arial" w:eastAsia="Times New Roman" w:hAnsi="Arial" w:cs="Arial"/>
                <w:sz w:val="20"/>
                <w:szCs w:val="20"/>
                <w:lang w:val="sr-Cyrl-CS"/>
              </w:rPr>
              <w:t>одвода</w:t>
            </w:r>
          </w:p>
          <w:p w:rsidR="00342D5F" w:rsidRPr="00FD5EF6" w:rsidRDefault="00342D5F" w:rsidP="00342D5F">
            <w:pPr>
              <w:spacing w:line="240" w:lineRule="auto"/>
              <w:rPr>
                <w:rFonts w:ascii="Arial" w:eastAsia="Times New Roman" w:hAnsi="Arial" w:cs="Arial"/>
                <w:sz w:val="20"/>
                <w:szCs w:val="20"/>
              </w:rPr>
            </w:pPr>
            <w:r w:rsidRPr="00FD5EF6">
              <w:rPr>
                <w:rFonts w:ascii="Arial" w:eastAsia="Times New Roman" w:hAnsi="Arial" w:cs="Arial"/>
                <w:sz w:val="20"/>
                <w:szCs w:val="20"/>
              </w:rPr>
              <w:t>- 3 IBP</w:t>
            </w:r>
          </w:p>
          <w:p w:rsidR="00342D5F" w:rsidRDefault="00342D5F" w:rsidP="00342D5F">
            <w:pPr>
              <w:spacing w:line="240" w:lineRule="auto"/>
              <w:rPr>
                <w:rFonts w:ascii="Arial" w:eastAsia="Times New Roman" w:hAnsi="Arial" w:cs="Arial"/>
                <w:sz w:val="20"/>
                <w:szCs w:val="20"/>
                <w:lang w:val="sr-Cyrl-CS"/>
              </w:rPr>
            </w:pPr>
            <w:r w:rsidRPr="00FD5EF6">
              <w:rPr>
                <w:rFonts w:ascii="Arial" w:eastAsia="Times New Roman" w:hAnsi="Arial" w:cs="Arial"/>
                <w:sz w:val="20"/>
                <w:szCs w:val="20"/>
              </w:rPr>
              <w:t xml:space="preserve">- CO – </w:t>
            </w:r>
            <w:r>
              <w:rPr>
                <w:rFonts w:ascii="Arial" w:eastAsia="Times New Roman" w:hAnsi="Arial" w:cs="Arial"/>
                <w:sz w:val="20"/>
                <w:szCs w:val="20"/>
                <w:lang w:val="sr-Cyrl-CS"/>
              </w:rPr>
              <w:t>минутни волуме срца</w:t>
            </w:r>
          </w:p>
          <w:p w:rsidR="00342D5F" w:rsidRPr="00E947E0" w:rsidRDefault="00342D5F" w:rsidP="00342D5F">
            <w:pPr>
              <w:spacing w:line="240" w:lineRule="auto"/>
              <w:rPr>
                <w:rFonts w:ascii="Arial" w:eastAsia="Times New Roman" w:hAnsi="Arial" w:cs="Arial"/>
                <w:sz w:val="20"/>
                <w:szCs w:val="20"/>
                <w:lang w:val="sr-Cyrl-CS"/>
              </w:rPr>
            </w:pPr>
            <w:r w:rsidRPr="00FD5EF6">
              <w:rPr>
                <w:rFonts w:ascii="Arial" w:eastAsia="Times New Roman" w:hAnsi="Arial" w:cs="Arial"/>
                <w:sz w:val="20"/>
                <w:szCs w:val="20"/>
              </w:rPr>
              <w:t xml:space="preserve">- </w:t>
            </w:r>
            <w:r>
              <w:rPr>
                <w:rFonts w:ascii="Arial" w:eastAsia="Times New Roman" w:hAnsi="Arial" w:cs="Arial"/>
                <w:sz w:val="20"/>
                <w:szCs w:val="20"/>
                <w:lang w:val="sr-Cyrl-CS"/>
              </w:rPr>
              <w:t>температура</w:t>
            </w:r>
          </w:p>
          <w:p w:rsidR="00342D5F" w:rsidRPr="00FD5EF6" w:rsidRDefault="00342D5F" w:rsidP="00342D5F">
            <w:pPr>
              <w:spacing w:line="240" w:lineRule="auto"/>
              <w:rPr>
                <w:rFonts w:ascii="Arial" w:eastAsia="Times New Roman" w:hAnsi="Arial" w:cs="Arial"/>
                <w:sz w:val="20"/>
                <w:szCs w:val="20"/>
              </w:rPr>
            </w:pPr>
            <w:r w:rsidRPr="00FD5EF6">
              <w:rPr>
                <w:rFonts w:ascii="Arial" w:eastAsia="Times New Roman" w:hAnsi="Arial" w:cs="Arial"/>
                <w:sz w:val="20"/>
                <w:szCs w:val="20"/>
              </w:rPr>
              <w:t>- SpO2</w:t>
            </w:r>
          </w:p>
          <w:p w:rsidR="00342D5F" w:rsidRPr="00FD5EF6" w:rsidRDefault="00342D5F" w:rsidP="00342D5F">
            <w:pPr>
              <w:spacing w:line="240" w:lineRule="auto"/>
              <w:rPr>
                <w:rFonts w:ascii="Arial" w:eastAsia="Times New Roman" w:hAnsi="Arial" w:cs="Arial"/>
                <w:sz w:val="20"/>
                <w:szCs w:val="20"/>
              </w:rPr>
            </w:pPr>
            <w:r>
              <w:rPr>
                <w:rFonts w:ascii="Arial" w:eastAsia="Times New Roman" w:hAnsi="Arial" w:cs="Arial"/>
                <w:sz w:val="20"/>
                <w:szCs w:val="20"/>
              </w:rPr>
              <w:t xml:space="preserve">- etCO2 (mainstream </w:t>
            </w:r>
            <w:r>
              <w:rPr>
                <w:rFonts w:ascii="Arial" w:eastAsia="Times New Roman" w:hAnsi="Arial" w:cs="Arial"/>
                <w:sz w:val="20"/>
                <w:szCs w:val="20"/>
                <w:lang w:val="sr-Cyrl-CS"/>
              </w:rPr>
              <w:t>и</w:t>
            </w:r>
            <w:r w:rsidRPr="00FD5EF6">
              <w:rPr>
                <w:rFonts w:ascii="Arial" w:eastAsia="Times New Roman" w:hAnsi="Arial" w:cs="Arial"/>
                <w:sz w:val="20"/>
                <w:szCs w:val="20"/>
              </w:rPr>
              <w:t xml:space="preserve"> sidestream)</w:t>
            </w:r>
          </w:p>
          <w:p w:rsidR="00342D5F" w:rsidRPr="00FD5EF6" w:rsidRDefault="00342D5F" w:rsidP="00342D5F">
            <w:pPr>
              <w:rPr>
                <w:rFonts w:ascii="Arial" w:eastAsia="Times New Roman" w:hAnsi="Arial" w:cs="Arial"/>
                <w:sz w:val="20"/>
                <w:szCs w:val="20"/>
              </w:rPr>
            </w:pPr>
            <w:r>
              <w:rPr>
                <w:rFonts w:ascii="Arial" w:eastAsia="Times New Roman" w:hAnsi="Arial" w:cs="Arial"/>
                <w:sz w:val="20"/>
                <w:szCs w:val="20"/>
              </w:rPr>
              <w:t>- BIS (</w:t>
            </w:r>
            <w:r>
              <w:rPr>
                <w:rFonts w:ascii="Arial" w:eastAsia="Times New Roman" w:hAnsi="Arial" w:cs="Arial"/>
                <w:sz w:val="20"/>
                <w:szCs w:val="20"/>
                <w:lang w:val="sr-Cyrl-CS"/>
              </w:rPr>
              <w:t>крива</w:t>
            </w:r>
            <w:r>
              <w:rPr>
                <w:rFonts w:ascii="Arial" w:eastAsia="Times New Roman" w:hAnsi="Arial" w:cs="Arial"/>
                <w:sz w:val="20"/>
                <w:szCs w:val="20"/>
              </w:rPr>
              <w:t xml:space="preserve"> EEG, BIS </w:t>
            </w:r>
            <w:r>
              <w:rPr>
                <w:rFonts w:ascii="Arial" w:eastAsia="Times New Roman" w:hAnsi="Arial" w:cs="Arial"/>
                <w:sz w:val="20"/>
                <w:szCs w:val="20"/>
                <w:lang w:val="sr-Cyrl-CS"/>
              </w:rPr>
              <w:t>тренд</w:t>
            </w:r>
            <w:r w:rsidRPr="00FD5EF6">
              <w:rPr>
                <w:rFonts w:ascii="Arial" w:eastAsia="Times New Roman" w:hAnsi="Arial" w:cs="Arial"/>
                <w:sz w:val="20"/>
                <w:szCs w:val="20"/>
              </w:rPr>
              <w:t xml:space="preserve">, </w:t>
            </w:r>
            <w:r>
              <w:rPr>
                <w:rFonts w:ascii="Arial" w:eastAsia="Times New Roman" w:hAnsi="Arial" w:cs="Arial"/>
                <w:sz w:val="20"/>
                <w:szCs w:val="20"/>
                <w:lang w:val="sr-Cyrl-CS"/>
              </w:rPr>
              <w:t>вредности</w:t>
            </w:r>
            <w:r w:rsidRPr="00FD5EF6">
              <w:rPr>
                <w:rFonts w:ascii="Arial" w:eastAsia="Times New Roman" w:hAnsi="Arial" w:cs="Arial"/>
                <w:sz w:val="20"/>
                <w:szCs w:val="20"/>
              </w:rPr>
              <w:t>: BIS, SQI, SR)</w:t>
            </w:r>
          </w:p>
          <w:p w:rsidR="00342D5F" w:rsidRPr="00FD5EF6" w:rsidRDefault="00342D5F" w:rsidP="00342D5F">
            <w:pPr>
              <w:rPr>
                <w:rFonts w:ascii="Arial" w:eastAsia="Symbol" w:hAnsi="Arial" w:cs="Arial"/>
                <w:sz w:val="20"/>
                <w:szCs w:val="20"/>
              </w:rPr>
            </w:pPr>
            <w:r w:rsidRPr="00FD5EF6">
              <w:rPr>
                <w:rFonts w:ascii="Arial" w:eastAsia="Times New Roman" w:hAnsi="Arial" w:cs="Arial"/>
                <w:sz w:val="20"/>
                <w:szCs w:val="20"/>
              </w:rPr>
              <w:t xml:space="preserve">- </w:t>
            </w:r>
            <w:r w:rsidRPr="00E947E0">
              <w:rPr>
                <w:rFonts w:ascii="Arial" w:eastAsia="Times New Roman" w:hAnsi="Arial" w:cs="Arial"/>
                <w:sz w:val="20"/>
                <w:szCs w:val="20"/>
              </w:rPr>
              <w:t>интегрисани троканални штампач</w:t>
            </w:r>
          </w:p>
        </w:tc>
        <w:tc>
          <w:tcPr>
            <w:tcW w:w="1341" w:type="dxa"/>
            <w:shd w:val="clear" w:color="auto" w:fill="auto"/>
            <w:vAlign w:val="center"/>
          </w:tcPr>
          <w:p w:rsidR="00342D5F" w:rsidRPr="00FD5EF6" w:rsidRDefault="00342D5F" w:rsidP="00342D5F">
            <w:pPr>
              <w:jc w:val="center"/>
              <w:rPr>
                <w:sz w:val="20"/>
                <w:szCs w:val="20"/>
              </w:rPr>
            </w:pPr>
            <w:r w:rsidRPr="00FD5EF6">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r w:rsidR="00342D5F" w:rsidRPr="007A2231" w:rsidTr="00342D5F">
        <w:trPr>
          <w:trHeight w:val="70"/>
        </w:trPr>
        <w:tc>
          <w:tcPr>
            <w:tcW w:w="960" w:type="dxa"/>
            <w:shd w:val="clear" w:color="auto" w:fill="auto"/>
            <w:noWrap/>
            <w:vAlign w:val="center"/>
          </w:tcPr>
          <w:p w:rsidR="00342D5F" w:rsidRPr="00FD5EF6" w:rsidRDefault="00342D5F" w:rsidP="00342D5F">
            <w:pPr>
              <w:jc w:val="center"/>
              <w:rPr>
                <w:rFonts w:ascii="Arial" w:eastAsia="SimSun" w:hAnsi="Arial" w:cs="Arial"/>
                <w:sz w:val="20"/>
                <w:szCs w:val="20"/>
              </w:rPr>
            </w:pPr>
            <w:r w:rsidRPr="00FD5EF6">
              <w:rPr>
                <w:rFonts w:ascii="Arial" w:eastAsia="SimSun" w:hAnsi="Arial" w:cs="Arial"/>
                <w:sz w:val="20"/>
                <w:szCs w:val="20"/>
              </w:rPr>
              <w:t>20.8.</w:t>
            </w:r>
          </w:p>
        </w:tc>
        <w:tc>
          <w:tcPr>
            <w:tcW w:w="7920" w:type="dxa"/>
            <w:shd w:val="clear" w:color="auto" w:fill="auto"/>
            <w:noWrap/>
            <w:vAlign w:val="bottom"/>
          </w:tcPr>
          <w:p w:rsidR="00342D5F" w:rsidRPr="00E947E0" w:rsidRDefault="00342D5F" w:rsidP="00342D5F">
            <w:pPr>
              <w:spacing w:line="240" w:lineRule="auto"/>
              <w:rPr>
                <w:rFonts w:ascii="Arial" w:eastAsia="Times New Roman" w:hAnsi="Arial" w:cs="Arial"/>
                <w:b/>
                <w:bCs/>
                <w:iCs/>
                <w:sz w:val="20"/>
                <w:szCs w:val="20"/>
                <w:lang w:val="sr-Cyrl-CS"/>
              </w:rPr>
            </w:pPr>
            <w:r w:rsidRPr="00E947E0">
              <w:rPr>
                <w:rFonts w:ascii="Arial" w:eastAsia="Times New Roman" w:hAnsi="Arial" w:cs="Arial"/>
                <w:b/>
                <w:bCs/>
                <w:iCs/>
                <w:sz w:val="20"/>
                <w:szCs w:val="20"/>
                <w:lang w:val="sr-Cyrl-CS"/>
              </w:rPr>
              <w:t>Уз монитор се испоручује следећи потрошни материјал :</w:t>
            </w:r>
          </w:p>
          <w:p w:rsidR="00342D5F" w:rsidRPr="00E947E0" w:rsidRDefault="00342D5F" w:rsidP="00342D5F">
            <w:pPr>
              <w:spacing w:line="240" w:lineRule="auto"/>
              <w:rPr>
                <w:rFonts w:ascii="Arial" w:eastAsia="Times New Roman" w:hAnsi="Arial" w:cs="Arial"/>
                <w:sz w:val="20"/>
                <w:szCs w:val="20"/>
              </w:rPr>
            </w:pPr>
            <w:r w:rsidRPr="00E947E0">
              <w:rPr>
                <w:rFonts w:ascii="Arial" w:eastAsia="Times New Roman" w:hAnsi="Arial" w:cs="Arial"/>
                <w:bCs/>
                <w:iCs/>
                <w:sz w:val="20"/>
                <w:szCs w:val="20"/>
                <w:lang w:val="sr-Cyrl-CS"/>
              </w:rPr>
              <w:t>По један комплет за мерење</w:t>
            </w:r>
            <w:r w:rsidRPr="00FD5EF6">
              <w:rPr>
                <w:rFonts w:ascii="Arial" w:eastAsia="Times New Roman" w:hAnsi="Arial" w:cs="Arial"/>
                <w:sz w:val="20"/>
                <w:szCs w:val="20"/>
              </w:rPr>
              <w:t>:</w:t>
            </w:r>
            <w:r w:rsidRPr="00FD5EF6">
              <w:rPr>
                <w:rFonts w:ascii="Arial" w:eastAsia="Times New Roman" w:hAnsi="Arial" w:cs="Arial"/>
                <w:b/>
                <w:bCs/>
                <w:i/>
                <w:iCs/>
                <w:sz w:val="20"/>
                <w:szCs w:val="20"/>
              </w:rPr>
              <w:br/>
            </w:r>
            <w:r>
              <w:rPr>
                <w:rFonts w:ascii="Arial" w:eastAsia="Times New Roman" w:hAnsi="Arial" w:cs="Arial"/>
                <w:sz w:val="20"/>
                <w:szCs w:val="20"/>
              </w:rPr>
              <w:t>- EKG (</w:t>
            </w:r>
            <w:r>
              <w:rPr>
                <w:rFonts w:ascii="Arial" w:eastAsia="Times New Roman" w:hAnsi="Arial" w:cs="Arial"/>
                <w:sz w:val="20"/>
                <w:szCs w:val="20"/>
                <w:lang w:val="sr-Cyrl-CS"/>
              </w:rPr>
              <w:t xml:space="preserve">пет </w:t>
            </w:r>
            <w:r w:rsidRPr="00FD5EF6">
              <w:rPr>
                <w:rFonts w:ascii="Arial" w:eastAsia="Times New Roman" w:hAnsi="Arial" w:cs="Arial"/>
                <w:sz w:val="20"/>
                <w:szCs w:val="20"/>
              </w:rPr>
              <w:t xml:space="preserve"> </w:t>
            </w:r>
            <w:r>
              <w:rPr>
                <w:rFonts w:ascii="Arial" w:eastAsia="Times New Roman" w:hAnsi="Arial" w:cs="Arial"/>
                <w:sz w:val="20"/>
                <w:szCs w:val="20"/>
                <w:lang w:val="sr-Cyrl-CS"/>
              </w:rPr>
              <w:t>одвода</w:t>
            </w:r>
            <w:r w:rsidRPr="00FD5EF6">
              <w:rPr>
                <w:rFonts w:ascii="Arial" w:eastAsia="Times New Roman" w:hAnsi="Arial" w:cs="Arial"/>
                <w:sz w:val="20"/>
                <w:szCs w:val="20"/>
              </w:rPr>
              <w:t xml:space="preserve">), resp </w:t>
            </w:r>
            <w:r>
              <w:rPr>
                <w:rFonts w:ascii="Arial" w:eastAsia="Times New Roman" w:hAnsi="Arial" w:cs="Arial"/>
                <w:sz w:val="20"/>
                <w:szCs w:val="20"/>
                <w:lang w:val="sr-Cyrl-CS"/>
              </w:rPr>
              <w:t>и</w:t>
            </w:r>
            <w:r w:rsidRPr="00FD5EF6">
              <w:rPr>
                <w:rFonts w:ascii="Arial" w:eastAsia="Times New Roman" w:hAnsi="Arial" w:cs="Arial"/>
                <w:sz w:val="20"/>
                <w:szCs w:val="20"/>
              </w:rPr>
              <w:t xml:space="preserve"> HR</w:t>
            </w:r>
            <w:r w:rsidRPr="00FD5EF6">
              <w:rPr>
                <w:rFonts w:ascii="Arial" w:eastAsia="Times New Roman" w:hAnsi="Arial" w:cs="Arial"/>
                <w:sz w:val="20"/>
                <w:szCs w:val="20"/>
              </w:rPr>
              <w:br/>
              <w:t xml:space="preserve">- </w:t>
            </w:r>
            <w:r>
              <w:rPr>
                <w:rFonts w:ascii="Arial" w:eastAsia="Times New Roman" w:hAnsi="Arial" w:cs="Arial"/>
                <w:sz w:val="20"/>
                <w:szCs w:val="20"/>
                <w:lang w:val="sr-Cyrl-CS"/>
              </w:rPr>
              <w:t xml:space="preserve">сатурације </w:t>
            </w:r>
            <w:r w:rsidRPr="00FD5EF6">
              <w:rPr>
                <w:rFonts w:ascii="Arial" w:eastAsia="Times New Roman" w:hAnsi="Arial" w:cs="Arial"/>
                <w:sz w:val="20"/>
                <w:szCs w:val="20"/>
              </w:rPr>
              <w:t xml:space="preserve">(SpO2) </w:t>
            </w:r>
            <w:r>
              <w:rPr>
                <w:rFonts w:ascii="Arial" w:eastAsia="Times New Roman" w:hAnsi="Arial" w:cs="Arial"/>
                <w:sz w:val="20"/>
                <w:szCs w:val="20"/>
                <w:lang w:val="sr-Cyrl-CS"/>
              </w:rPr>
              <w:t>са вишекратним сензором за одрасле</w:t>
            </w:r>
            <w:r w:rsidRPr="00FD5EF6">
              <w:rPr>
                <w:rFonts w:ascii="Arial" w:eastAsia="Times New Roman" w:hAnsi="Arial" w:cs="Arial"/>
                <w:sz w:val="20"/>
                <w:szCs w:val="20"/>
              </w:rPr>
              <w:br/>
              <w:t xml:space="preserve">- NIBP </w:t>
            </w:r>
            <w:r>
              <w:rPr>
                <w:rFonts w:ascii="Arial" w:eastAsia="Times New Roman" w:hAnsi="Arial" w:cs="Arial"/>
                <w:sz w:val="20"/>
                <w:szCs w:val="20"/>
                <w:lang w:val="sr-Cyrl-CS"/>
              </w:rPr>
              <w:t>з</w:t>
            </w:r>
            <w:r w:rsidRPr="00FD5EF6">
              <w:rPr>
                <w:rFonts w:ascii="Arial" w:eastAsia="Times New Roman" w:hAnsi="Arial" w:cs="Arial"/>
                <w:sz w:val="20"/>
                <w:szCs w:val="20"/>
              </w:rPr>
              <w:t xml:space="preserve">a 3 </w:t>
            </w:r>
            <w:r w:rsidRPr="00E947E0">
              <w:rPr>
                <w:rFonts w:ascii="Arial" w:eastAsia="Times New Roman" w:hAnsi="Arial" w:cs="Arial"/>
                <w:sz w:val="20"/>
                <w:szCs w:val="20"/>
              </w:rPr>
              <w:t>вишекратне манжетне различитих величина за одрасле</w:t>
            </w:r>
          </w:p>
          <w:p w:rsidR="00342D5F" w:rsidRPr="00E947E0" w:rsidRDefault="00342D5F" w:rsidP="00342D5F">
            <w:pPr>
              <w:spacing w:line="240" w:lineRule="auto"/>
              <w:rPr>
                <w:rFonts w:ascii="Arial" w:eastAsia="Times New Roman" w:hAnsi="Arial" w:cs="Arial"/>
                <w:sz w:val="20"/>
                <w:szCs w:val="20"/>
              </w:rPr>
            </w:pPr>
            <w:r w:rsidRPr="00E947E0">
              <w:rPr>
                <w:rFonts w:ascii="Arial" w:eastAsia="Times New Roman" w:hAnsi="Arial" w:cs="Arial"/>
                <w:sz w:val="20"/>
                <w:szCs w:val="20"/>
              </w:rPr>
              <w:t>- температуре са вишекратним сензором</w:t>
            </w:r>
          </w:p>
          <w:p w:rsidR="00342D5F" w:rsidRPr="00E947E0" w:rsidRDefault="00342D5F" w:rsidP="00342D5F">
            <w:pPr>
              <w:spacing w:line="240" w:lineRule="auto"/>
              <w:rPr>
                <w:rFonts w:ascii="Arial" w:eastAsia="Times New Roman" w:hAnsi="Arial" w:cs="Arial"/>
                <w:bCs/>
                <w:iCs/>
                <w:sz w:val="20"/>
                <w:szCs w:val="20"/>
                <w:lang w:val="sr-Cyrl-CS"/>
              </w:rPr>
            </w:pPr>
            <w:r w:rsidRPr="00E947E0">
              <w:rPr>
                <w:rFonts w:ascii="Arial" w:eastAsia="Times New Roman" w:hAnsi="Arial" w:cs="Arial"/>
                <w:sz w:val="20"/>
                <w:szCs w:val="20"/>
              </w:rPr>
              <w:t xml:space="preserve">- инвазивно мерење крвног притиска </w:t>
            </w:r>
            <w:r w:rsidRPr="00FD5EF6">
              <w:rPr>
                <w:rFonts w:ascii="Arial" w:eastAsia="Times New Roman" w:hAnsi="Arial" w:cs="Arial"/>
                <w:sz w:val="20"/>
                <w:szCs w:val="20"/>
              </w:rPr>
              <w:t>(1x)</w:t>
            </w:r>
          </w:p>
        </w:tc>
        <w:tc>
          <w:tcPr>
            <w:tcW w:w="1341" w:type="dxa"/>
            <w:shd w:val="clear" w:color="auto" w:fill="auto"/>
            <w:vAlign w:val="center"/>
          </w:tcPr>
          <w:p w:rsidR="00342D5F" w:rsidRPr="00FD5EF6" w:rsidRDefault="00342D5F" w:rsidP="00342D5F">
            <w:pPr>
              <w:jc w:val="center"/>
              <w:rPr>
                <w:sz w:val="20"/>
                <w:szCs w:val="20"/>
              </w:rPr>
            </w:pPr>
            <w:r w:rsidRPr="00FD5EF6">
              <w:rPr>
                <w:rFonts w:ascii="Arial" w:eastAsia="SimSun" w:hAnsi="Arial" w:cs="Arial"/>
                <w:sz w:val="20"/>
                <w:szCs w:val="20"/>
                <w:lang w:val="sr-Cyrl-CS"/>
              </w:rPr>
              <w:t>ДА / НЕ</w:t>
            </w:r>
          </w:p>
        </w:tc>
        <w:tc>
          <w:tcPr>
            <w:tcW w:w="2100" w:type="dxa"/>
            <w:shd w:val="clear" w:color="auto" w:fill="auto"/>
          </w:tcPr>
          <w:p w:rsidR="00342D5F" w:rsidRPr="007A2231" w:rsidRDefault="00342D5F" w:rsidP="00342D5F">
            <w:pPr>
              <w:rPr>
                <w:rFonts w:ascii="Arial" w:hAnsi="Arial" w:cs="Arial"/>
                <w:sz w:val="22"/>
                <w:szCs w:val="22"/>
              </w:rPr>
            </w:pPr>
          </w:p>
        </w:tc>
        <w:tc>
          <w:tcPr>
            <w:tcW w:w="1586" w:type="dxa"/>
            <w:shd w:val="clear" w:color="auto" w:fill="auto"/>
          </w:tcPr>
          <w:p w:rsidR="00342D5F" w:rsidRPr="007A2231" w:rsidRDefault="00342D5F" w:rsidP="00342D5F">
            <w:pPr>
              <w:rPr>
                <w:rFonts w:ascii="Arial" w:hAnsi="Arial" w:cs="Arial"/>
                <w:sz w:val="22"/>
                <w:szCs w:val="22"/>
              </w:rPr>
            </w:pPr>
          </w:p>
        </w:tc>
      </w:tr>
    </w:tbl>
    <w:p w:rsidR="00342D5F" w:rsidRDefault="00342D5F" w:rsidP="00EC49FC">
      <w:pPr>
        <w:jc w:val="both"/>
        <w:rPr>
          <w:rFonts w:ascii="Arial" w:hAnsi="Arial" w:cs="Arial"/>
          <w:b/>
          <w:sz w:val="22"/>
          <w:szCs w:val="22"/>
          <w:lang w:val="sr-Cyrl-CS"/>
        </w:rPr>
      </w:pPr>
    </w:p>
    <w:p w:rsidR="00342D5F" w:rsidRDefault="00342D5F" w:rsidP="00EC49FC">
      <w:pPr>
        <w:jc w:val="both"/>
        <w:rPr>
          <w:rFonts w:ascii="Arial" w:hAnsi="Arial" w:cs="Arial"/>
          <w:b/>
          <w:sz w:val="22"/>
          <w:szCs w:val="22"/>
          <w:lang w:val="sr-Cyrl-CS"/>
        </w:rPr>
      </w:pPr>
    </w:p>
    <w:p w:rsidR="00DD48F4" w:rsidRPr="008E78B6" w:rsidRDefault="00DD48F4" w:rsidP="00DD48F4">
      <w:pPr>
        <w:rPr>
          <w:rFonts w:ascii="Arial" w:hAnsi="Arial" w:cs="Arial"/>
          <w:bCs/>
          <w:sz w:val="22"/>
          <w:szCs w:val="22"/>
        </w:rPr>
      </w:pPr>
      <w:r w:rsidRPr="008E78B6">
        <w:rPr>
          <w:rFonts w:ascii="Arial" w:hAnsi="Arial" w:cs="Arial"/>
          <w:bCs/>
          <w:sz w:val="22"/>
          <w:szCs w:val="22"/>
        </w:rPr>
        <w:t xml:space="preserve">Напомена: </w:t>
      </w:r>
    </w:p>
    <w:p w:rsidR="00DD48F4" w:rsidRDefault="00DD48F4" w:rsidP="00DD48F4">
      <w:pPr>
        <w:pStyle w:val="aa"/>
        <w:ind w:left="0"/>
        <w:jc w:val="both"/>
        <w:rPr>
          <w:rFonts w:ascii="Arial" w:hAnsi="Arial" w:cs="Arial"/>
          <w:sz w:val="22"/>
          <w:szCs w:val="22"/>
          <w:lang w:val="sr-Cyrl-CS"/>
        </w:rPr>
      </w:pPr>
      <w:r>
        <w:rPr>
          <w:rFonts w:ascii="Arial" w:hAnsi="Arial" w:cs="Arial"/>
          <w:bCs/>
          <w:sz w:val="22"/>
          <w:szCs w:val="22"/>
          <w:lang w:val="sr-Cyrl-CS" w:eastAsia="en-US"/>
        </w:rPr>
        <w:t>1.</w:t>
      </w:r>
      <w:r w:rsidRPr="006560D6">
        <w:rPr>
          <w:rFonts w:ascii="Arial" w:hAnsi="Arial" w:cs="Arial"/>
          <w:bCs/>
          <w:sz w:val="22"/>
          <w:szCs w:val="22"/>
        </w:rPr>
        <w:t xml:space="preserve"> </w:t>
      </w:r>
      <w:r w:rsidRPr="007A2231">
        <w:rPr>
          <w:rFonts w:ascii="Arial" w:hAnsi="Arial" w:cs="Arial"/>
          <w:bCs/>
          <w:sz w:val="22"/>
          <w:szCs w:val="22"/>
          <w:shd w:val="clear" w:color="auto" w:fill="FFFFFF" w:themeFill="background1"/>
        </w:rPr>
        <w:t>Колона</w:t>
      </w:r>
      <w:r w:rsidRPr="007A2231">
        <w:rPr>
          <w:rFonts w:ascii="Arial" w:hAnsi="Arial" w:cs="Arial"/>
          <w:bCs/>
          <w:sz w:val="22"/>
          <w:szCs w:val="22"/>
          <w:shd w:val="clear" w:color="auto" w:fill="FFFFFF" w:themeFill="background1"/>
          <w:lang w:val="sr-Cyrl-CS"/>
        </w:rPr>
        <w:t xml:space="preserve"> 3. заокружити</w:t>
      </w:r>
      <w:r w:rsidRPr="007A2231">
        <w:rPr>
          <w:rFonts w:ascii="Arial" w:hAnsi="Arial" w:cs="Arial"/>
          <w:sz w:val="22"/>
          <w:szCs w:val="22"/>
          <w:shd w:val="clear" w:color="auto" w:fill="FFFFFF" w:themeFill="background1"/>
        </w:rPr>
        <w:t xml:space="preserve">  </w:t>
      </w:r>
      <w:r w:rsidRPr="007A2231">
        <w:rPr>
          <w:rFonts w:ascii="Arial" w:hAnsi="Arial" w:cs="Arial"/>
          <w:sz w:val="22"/>
          <w:szCs w:val="22"/>
          <w:shd w:val="clear" w:color="auto" w:fill="FFFFFF" w:themeFill="background1"/>
          <w:lang w:val="sr-Cyrl-CS"/>
        </w:rPr>
        <w:t>„да“ или „не“ у зависности да ли понуђени апарат испуњава тражену техничку карактеристику</w:t>
      </w:r>
      <w:r>
        <w:rPr>
          <w:rFonts w:ascii="Arial" w:hAnsi="Arial" w:cs="Arial"/>
          <w:sz w:val="22"/>
          <w:szCs w:val="22"/>
          <w:lang w:val="sr-Cyrl-CS"/>
        </w:rPr>
        <w:t>.</w:t>
      </w:r>
    </w:p>
    <w:p w:rsidR="00DD48F4" w:rsidRDefault="00DD48F4" w:rsidP="00DD48F4">
      <w:pPr>
        <w:pStyle w:val="aa"/>
        <w:ind w:left="0"/>
        <w:jc w:val="both"/>
        <w:rPr>
          <w:rFonts w:ascii="Arial" w:hAnsi="Arial" w:cs="Arial"/>
          <w:iCs/>
          <w:sz w:val="22"/>
          <w:szCs w:val="22"/>
          <w:lang w:val="sr-Cyrl-CS"/>
        </w:rPr>
      </w:pPr>
      <w:r>
        <w:rPr>
          <w:rFonts w:ascii="Arial" w:hAnsi="Arial" w:cs="Arial"/>
          <w:bCs/>
          <w:sz w:val="22"/>
          <w:szCs w:val="22"/>
          <w:lang w:val="sr-Cyrl-CS" w:eastAsia="en-US"/>
        </w:rPr>
        <w:t>2</w:t>
      </w:r>
      <w:r w:rsidRPr="00DD034E">
        <w:rPr>
          <w:rFonts w:ascii="Arial" w:hAnsi="Arial" w:cs="Arial"/>
          <w:bCs/>
          <w:sz w:val="22"/>
          <w:szCs w:val="22"/>
          <w:lang w:eastAsia="en-US"/>
        </w:rPr>
        <w:t>.</w:t>
      </w:r>
      <w:r>
        <w:rPr>
          <w:rFonts w:ascii="Arial" w:hAnsi="Arial" w:cs="Arial"/>
          <w:bCs/>
          <w:sz w:val="22"/>
          <w:szCs w:val="22"/>
          <w:lang w:val="sr-Cyrl-CS" w:eastAsia="en-US"/>
        </w:rPr>
        <w:t xml:space="preserve"> </w:t>
      </w:r>
      <w:r w:rsidRPr="00DD034E">
        <w:rPr>
          <w:rFonts w:ascii="Arial" w:hAnsi="Arial" w:cs="Arial"/>
          <w:bCs/>
          <w:sz w:val="22"/>
          <w:szCs w:val="22"/>
        </w:rPr>
        <w:t>Колона</w:t>
      </w:r>
      <w:r>
        <w:rPr>
          <w:rFonts w:ascii="Arial" w:hAnsi="Arial" w:cs="Arial"/>
          <w:bCs/>
          <w:sz w:val="22"/>
          <w:szCs w:val="22"/>
          <w:lang w:val="sr-Cyrl-CS"/>
        </w:rPr>
        <w:t xml:space="preserve"> 4.</w:t>
      </w:r>
      <w:r w:rsidRPr="00DD034E">
        <w:rPr>
          <w:rFonts w:ascii="Arial" w:hAnsi="Arial" w:cs="Arial"/>
          <w:bCs/>
          <w:sz w:val="22"/>
          <w:szCs w:val="22"/>
        </w:rPr>
        <w:t xml:space="preserve"> „</w:t>
      </w:r>
      <w:r w:rsidRPr="00DD034E">
        <w:rPr>
          <w:rFonts w:ascii="Arial" w:hAnsi="Arial" w:cs="Arial"/>
          <w:sz w:val="22"/>
          <w:szCs w:val="22"/>
        </w:rPr>
        <w:t xml:space="preserve">Локација доказа о испуњености захтеване техничке к-ке“ попунити  у складу са достављеним додатним доказом наведеним под </w:t>
      </w:r>
      <w:r w:rsidRPr="00DD034E">
        <w:rPr>
          <w:rFonts w:ascii="Arial" w:hAnsi="Arial" w:cs="Arial"/>
          <w:sz w:val="22"/>
          <w:szCs w:val="22"/>
          <w:shd w:val="clear" w:color="auto" w:fill="FFFFFF"/>
        </w:rPr>
        <w:t xml:space="preserve">тачком </w:t>
      </w:r>
      <w:r w:rsidRPr="000E0B8B">
        <w:rPr>
          <w:rFonts w:ascii="Arial" w:hAnsi="Arial" w:cs="Arial"/>
          <w:sz w:val="22"/>
          <w:szCs w:val="22"/>
        </w:rPr>
        <w:t>2 Доказа</w:t>
      </w:r>
      <w:r w:rsidRPr="00DD034E">
        <w:rPr>
          <w:rFonts w:ascii="Arial" w:hAnsi="Arial" w:cs="Arial"/>
          <w:sz w:val="22"/>
          <w:szCs w:val="22"/>
          <w:shd w:val="clear" w:color="auto" w:fill="FFFFFF"/>
        </w:rPr>
        <w:t xml:space="preserve"> </w:t>
      </w:r>
      <w:r w:rsidRPr="00DD034E">
        <w:rPr>
          <w:rFonts w:ascii="Arial" w:hAnsi="Arial" w:cs="Arial"/>
          <w:bCs/>
          <w:sz w:val="22"/>
          <w:szCs w:val="22"/>
          <w:shd w:val="clear" w:color="auto" w:fill="FFFFFF"/>
        </w:rPr>
        <w:t xml:space="preserve">o </w:t>
      </w:r>
      <w:r w:rsidRPr="00DD034E">
        <w:rPr>
          <w:rFonts w:ascii="Arial" w:hAnsi="Arial" w:cs="Arial"/>
          <w:sz w:val="22"/>
          <w:szCs w:val="22"/>
          <w:shd w:val="clear" w:color="auto" w:fill="FFFFFF"/>
        </w:rPr>
        <w:t>испуњености</w:t>
      </w:r>
      <w:r w:rsidRPr="00DD034E">
        <w:rPr>
          <w:rFonts w:ascii="Arial" w:hAnsi="Arial" w:cs="Arial"/>
          <w:b/>
          <w:sz w:val="22"/>
          <w:szCs w:val="22"/>
          <w:shd w:val="clear" w:color="auto" w:fill="FFFFFF"/>
        </w:rPr>
        <w:t xml:space="preserve"> ДОДАТНИХ </w:t>
      </w:r>
      <w:r w:rsidRPr="00DD034E">
        <w:rPr>
          <w:rFonts w:ascii="Arial" w:hAnsi="Arial" w:cs="Arial"/>
          <w:sz w:val="22"/>
          <w:szCs w:val="22"/>
          <w:shd w:val="clear" w:color="auto" w:fill="FFFFFF"/>
        </w:rPr>
        <w:t xml:space="preserve">услова из члана </w:t>
      </w:r>
      <w:r w:rsidRPr="00DD034E">
        <w:rPr>
          <w:rFonts w:ascii="Arial" w:hAnsi="Arial" w:cs="Arial"/>
          <w:bCs/>
          <w:sz w:val="22"/>
          <w:szCs w:val="22"/>
          <w:shd w:val="clear" w:color="auto" w:fill="FFFFFF"/>
        </w:rPr>
        <w:t xml:space="preserve">76. </w:t>
      </w:r>
      <w:r w:rsidRPr="00DD034E">
        <w:rPr>
          <w:rFonts w:ascii="Arial" w:hAnsi="Arial" w:cs="Arial"/>
          <w:sz w:val="22"/>
          <w:szCs w:val="22"/>
          <w:shd w:val="clear" w:color="auto" w:fill="FFFFFF"/>
        </w:rPr>
        <w:t xml:space="preserve">ЗЈН </w:t>
      </w:r>
      <w:r>
        <w:rPr>
          <w:rFonts w:ascii="Arial" w:hAnsi="Arial" w:cs="Arial"/>
          <w:sz w:val="22"/>
          <w:szCs w:val="22"/>
          <w:shd w:val="clear" w:color="auto" w:fill="FFFFFF"/>
          <w:lang w:val="sr-Cyrl-CS"/>
        </w:rPr>
        <w:t>(</w:t>
      </w:r>
      <w:r w:rsidR="00DC3797">
        <w:rPr>
          <w:rFonts w:ascii="Arial" w:hAnsi="Arial" w:cs="Arial"/>
          <w:sz w:val="22"/>
          <w:szCs w:val="22"/>
          <w:lang w:eastAsia="en-US"/>
        </w:rPr>
        <w:t>O</w:t>
      </w:r>
      <w:r w:rsidR="00DC3797" w:rsidRPr="00861FF4">
        <w:rPr>
          <w:rFonts w:ascii="Arial" w:hAnsi="Arial" w:cs="Arial"/>
          <w:bCs/>
          <w:sz w:val="22"/>
          <w:szCs w:val="22"/>
        </w:rPr>
        <w:t xml:space="preserve">ригиналан каталог произвођача (свака страна каталога треба да буде оверена потписом и печатом произвођача или инозаступника за Европу). Само за карактериситке које се не налазе у оригиналном каталогу произвођача, потенцијални понуђач као доказ </w:t>
      </w:r>
      <w:r w:rsidR="00DC3797">
        <w:rPr>
          <w:rFonts w:ascii="Arial" w:hAnsi="Arial" w:cs="Arial"/>
          <w:bCs/>
          <w:sz w:val="22"/>
          <w:szCs w:val="22"/>
        </w:rPr>
        <w:t xml:space="preserve">o </w:t>
      </w:r>
      <w:r w:rsidR="00DC3797" w:rsidRPr="00861FF4">
        <w:rPr>
          <w:rFonts w:ascii="Arial" w:hAnsi="Arial" w:cs="Arial"/>
          <w:bCs/>
          <w:sz w:val="22"/>
          <w:szCs w:val="22"/>
        </w:rPr>
        <w:t xml:space="preserve">испуњености </w:t>
      </w:r>
      <w:r w:rsidR="00DC3797">
        <w:rPr>
          <w:rFonts w:ascii="Arial" w:hAnsi="Arial" w:cs="Arial"/>
          <w:bCs/>
          <w:sz w:val="22"/>
          <w:szCs w:val="22"/>
          <w:lang w:val="sr-Cyrl-CS"/>
        </w:rPr>
        <w:t xml:space="preserve">додатног услова може доставити </w:t>
      </w:r>
      <w:r w:rsidR="00DC3797" w:rsidRPr="00861FF4">
        <w:rPr>
          <w:rFonts w:ascii="Arial" w:hAnsi="Arial" w:cs="Arial"/>
          <w:bCs/>
          <w:sz w:val="22"/>
          <w:szCs w:val="22"/>
        </w:rPr>
        <w:t>оригиналну изјаву произвођ</w:t>
      </w:r>
      <w:r w:rsidR="00DC3797">
        <w:rPr>
          <w:rFonts w:ascii="Arial" w:hAnsi="Arial" w:cs="Arial"/>
          <w:bCs/>
          <w:sz w:val="22"/>
          <w:szCs w:val="22"/>
        </w:rPr>
        <w:t>ача или инозаступника за Европу</w:t>
      </w:r>
      <w:r>
        <w:rPr>
          <w:rFonts w:ascii="Arial" w:hAnsi="Arial" w:cs="Arial"/>
          <w:iCs/>
          <w:sz w:val="22"/>
          <w:szCs w:val="22"/>
          <w:lang w:val="sr-Cyrl-CS"/>
        </w:rPr>
        <w:t xml:space="preserve">) </w:t>
      </w:r>
      <w:r w:rsidRPr="007A2231">
        <w:rPr>
          <w:rFonts w:ascii="Arial" w:hAnsi="Arial" w:cs="Arial"/>
          <w:iCs/>
          <w:sz w:val="22"/>
          <w:szCs w:val="22"/>
          <w:shd w:val="clear" w:color="auto" w:fill="FFFFFF" w:themeFill="background1"/>
          <w:lang w:val="sr-Cyrl-CS"/>
        </w:rPr>
        <w:t>тако што ће се навести редни број стране или тачке/поглавља на којој се доказује испуњеност наведене техничке карактеристике</w:t>
      </w:r>
      <w:r>
        <w:rPr>
          <w:rFonts w:ascii="Arial" w:hAnsi="Arial" w:cs="Arial"/>
          <w:iCs/>
          <w:sz w:val="22"/>
          <w:szCs w:val="22"/>
          <w:lang w:val="sr-Cyrl-CS"/>
        </w:rPr>
        <w:t xml:space="preserve"> у достављеном доказу.</w:t>
      </w:r>
    </w:p>
    <w:p w:rsidR="00DD48F4" w:rsidRPr="00E42B73" w:rsidRDefault="00DD48F4" w:rsidP="00DD48F4">
      <w:pPr>
        <w:pStyle w:val="aa"/>
        <w:ind w:left="0"/>
        <w:jc w:val="both"/>
        <w:rPr>
          <w:rFonts w:ascii="Arial" w:hAnsi="Arial" w:cs="Arial"/>
          <w:sz w:val="22"/>
          <w:szCs w:val="22"/>
          <w:lang w:val="sr-Cyrl-CS"/>
        </w:rPr>
      </w:pPr>
      <w:r>
        <w:rPr>
          <w:rFonts w:ascii="Arial" w:hAnsi="Arial" w:cs="Arial"/>
          <w:iCs/>
          <w:sz w:val="22"/>
          <w:szCs w:val="22"/>
          <w:lang w:val="sr-Cyrl-CS"/>
        </w:rPr>
        <w:t>Поред попуњавања табеле потребно је назначити спецификације и у самом каталогу ради бржег прегледа и стручне оцене понуда.</w:t>
      </w:r>
    </w:p>
    <w:p w:rsidR="00DD48F4" w:rsidRDefault="00DD48F4" w:rsidP="00DD48F4">
      <w:pPr>
        <w:jc w:val="both"/>
        <w:rPr>
          <w:rFonts w:ascii="Arial" w:hAnsi="Arial" w:cs="Arial"/>
          <w:sz w:val="22"/>
          <w:szCs w:val="22"/>
          <w:lang w:val="sr-Cyrl-CS"/>
        </w:rPr>
      </w:pPr>
    </w:p>
    <w:p w:rsidR="00DD48F4" w:rsidRDefault="00DD48F4" w:rsidP="00DD48F4">
      <w:pPr>
        <w:jc w:val="both"/>
        <w:rPr>
          <w:rFonts w:ascii="Arial" w:hAnsi="Arial" w:cs="Arial"/>
          <w:sz w:val="22"/>
          <w:szCs w:val="22"/>
          <w:lang w:val="sr-Cyrl-CS"/>
        </w:rPr>
      </w:pPr>
    </w:p>
    <w:p w:rsidR="00DD48F4" w:rsidRDefault="00DD48F4" w:rsidP="00DD48F4">
      <w:pPr>
        <w:jc w:val="both"/>
        <w:rPr>
          <w:rFonts w:ascii="Arial" w:hAnsi="Arial" w:cs="Arial"/>
          <w:sz w:val="22"/>
          <w:szCs w:val="22"/>
          <w:lang w:val="sr-Cyrl-CS"/>
        </w:rPr>
      </w:pPr>
    </w:p>
    <w:p w:rsidR="00DD48F4" w:rsidRDefault="00DD48F4" w:rsidP="00DD48F4">
      <w:pPr>
        <w:jc w:val="both"/>
        <w:rPr>
          <w:rFonts w:ascii="Arial" w:hAnsi="Arial" w:cs="Arial"/>
          <w:sz w:val="22"/>
          <w:szCs w:val="22"/>
          <w:lang w:val="sr-Cyrl-CS"/>
        </w:rPr>
      </w:pPr>
    </w:p>
    <w:tbl>
      <w:tblPr>
        <w:tblW w:w="11732" w:type="dxa"/>
        <w:tblLayout w:type="fixed"/>
        <w:tblLook w:val="01E0"/>
      </w:tblPr>
      <w:tblGrid>
        <w:gridCol w:w="5211"/>
        <w:gridCol w:w="1560"/>
        <w:gridCol w:w="4961"/>
      </w:tblGrid>
      <w:tr w:rsidR="00DD48F4" w:rsidRPr="000A2BEA" w:rsidTr="00861FF4">
        <w:tc>
          <w:tcPr>
            <w:tcW w:w="5211" w:type="dxa"/>
          </w:tcPr>
          <w:p w:rsidR="00DD48F4" w:rsidRPr="000A2BEA" w:rsidRDefault="00DD48F4" w:rsidP="00861FF4">
            <w:pPr>
              <w:rPr>
                <w:rFonts w:ascii="Arial" w:hAnsi="Arial" w:cs="Arial"/>
                <w:sz w:val="22"/>
                <w:szCs w:val="22"/>
                <w:lang w:val="sr-Cyrl-CS"/>
              </w:rPr>
            </w:pPr>
            <w:r w:rsidRPr="000A2BEA">
              <w:rPr>
                <w:rFonts w:ascii="Arial" w:hAnsi="Arial" w:cs="Arial"/>
                <w:sz w:val="22"/>
                <w:szCs w:val="22"/>
              </w:rPr>
              <w:t>Место: ________________________</w:t>
            </w:r>
          </w:p>
          <w:p w:rsidR="00DD48F4" w:rsidRPr="000A2BEA" w:rsidRDefault="00DD48F4" w:rsidP="00861FF4">
            <w:pPr>
              <w:rPr>
                <w:rFonts w:ascii="Arial" w:hAnsi="Arial" w:cs="Arial"/>
                <w:sz w:val="22"/>
                <w:szCs w:val="22"/>
              </w:rPr>
            </w:pPr>
          </w:p>
          <w:p w:rsidR="00DD48F4" w:rsidRPr="000A2BEA" w:rsidRDefault="00DD48F4" w:rsidP="00861FF4">
            <w:pPr>
              <w:rPr>
                <w:rFonts w:ascii="Arial" w:hAnsi="Arial" w:cs="Arial"/>
                <w:sz w:val="22"/>
                <w:szCs w:val="22"/>
                <w:lang w:val="sr-Cyrl-CS"/>
              </w:rPr>
            </w:pPr>
            <w:r w:rsidRPr="000A2BEA">
              <w:rPr>
                <w:rFonts w:ascii="Arial" w:hAnsi="Arial" w:cs="Arial"/>
                <w:sz w:val="22"/>
                <w:szCs w:val="22"/>
              </w:rPr>
              <w:t>Датум:</w:t>
            </w:r>
            <w:r w:rsidRPr="000A2BEA">
              <w:rPr>
                <w:rFonts w:ascii="Arial" w:hAnsi="Arial" w:cs="Arial"/>
                <w:sz w:val="22"/>
                <w:szCs w:val="22"/>
                <w:lang w:val="sr-Cyrl-CS"/>
              </w:rPr>
              <w:t>__</w:t>
            </w:r>
            <w:r w:rsidRPr="000A2BEA">
              <w:rPr>
                <w:rFonts w:ascii="Arial" w:hAnsi="Arial" w:cs="Arial"/>
                <w:sz w:val="22"/>
                <w:szCs w:val="22"/>
              </w:rPr>
              <w:t>_______________________</w:t>
            </w:r>
          </w:p>
        </w:tc>
        <w:tc>
          <w:tcPr>
            <w:tcW w:w="1560" w:type="dxa"/>
            <w:vAlign w:val="center"/>
          </w:tcPr>
          <w:p w:rsidR="00DD48F4" w:rsidRPr="000A2BEA" w:rsidRDefault="00DD48F4" w:rsidP="00861FF4">
            <w:pPr>
              <w:jc w:val="center"/>
              <w:rPr>
                <w:rFonts w:ascii="Arial" w:hAnsi="Arial" w:cs="Arial"/>
                <w:sz w:val="22"/>
                <w:szCs w:val="22"/>
              </w:rPr>
            </w:pPr>
            <w:r w:rsidRPr="000A2BEA">
              <w:rPr>
                <w:rFonts w:ascii="Arial" w:hAnsi="Arial" w:cs="Arial"/>
                <w:sz w:val="22"/>
                <w:szCs w:val="22"/>
              </w:rPr>
              <w:t>М. П</w:t>
            </w:r>
          </w:p>
        </w:tc>
        <w:tc>
          <w:tcPr>
            <w:tcW w:w="4961" w:type="dxa"/>
          </w:tcPr>
          <w:p w:rsidR="00DD48F4" w:rsidRPr="000A2BEA" w:rsidRDefault="00DD48F4" w:rsidP="00861FF4">
            <w:pPr>
              <w:jc w:val="center"/>
              <w:rPr>
                <w:rFonts w:ascii="Arial" w:hAnsi="Arial" w:cs="Arial"/>
                <w:sz w:val="22"/>
                <w:szCs w:val="22"/>
              </w:rPr>
            </w:pPr>
            <w:r w:rsidRPr="000A2BEA">
              <w:rPr>
                <w:rFonts w:ascii="Arial" w:hAnsi="Arial" w:cs="Arial"/>
                <w:sz w:val="22"/>
                <w:szCs w:val="22"/>
              </w:rPr>
              <w:t>Потпис овлашћеног лица</w:t>
            </w:r>
          </w:p>
          <w:p w:rsidR="00DD48F4" w:rsidRPr="000A2BEA" w:rsidRDefault="00DD48F4" w:rsidP="00861FF4">
            <w:pPr>
              <w:jc w:val="center"/>
              <w:rPr>
                <w:rFonts w:ascii="Arial" w:hAnsi="Arial" w:cs="Arial"/>
                <w:sz w:val="22"/>
                <w:szCs w:val="22"/>
              </w:rPr>
            </w:pPr>
          </w:p>
          <w:p w:rsidR="00DD48F4" w:rsidRPr="000A2BEA" w:rsidRDefault="00DD48F4" w:rsidP="00861FF4">
            <w:pPr>
              <w:jc w:val="center"/>
              <w:rPr>
                <w:rFonts w:ascii="Arial" w:hAnsi="Arial" w:cs="Arial"/>
                <w:sz w:val="22"/>
                <w:szCs w:val="22"/>
              </w:rPr>
            </w:pPr>
            <w:r w:rsidRPr="000A2BEA">
              <w:rPr>
                <w:rFonts w:ascii="Arial" w:hAnsi="Arial" w:cs="Arial"/>
                <w:sz w:val="22"/>
                <w:szCs w:val="22"/>
              </w:rPr>
              <w:t>_____________________________</w:t>
            </w:r>
          </w:p>
        </w:tc>
      </w:tr>
    </w:tbl>
    <w:p w:rsidR="00342D5F" w:rsidRDefault="00342D5F" w:rsidP="00EC49FC">
      <w:pPr>
        <w:jc w:val="both"/>
        <w:rPr>
          <w:rFonts w:ascii="Arial" w:hAnsi="Arial" w:cs="Arial"/>
          <w:b/>
          <w:sz w:val="22"/>
          <w:szCs w:val="22"/>
          <w:lang w:val="sr-Cyrl-CS"/>
        </w:rPr>
      </w:pPr>
    </w:p>
    <w:p w:rsidR="00342D5F" w:rsidRDefault="00342D5F" w:rsidP="00EC49FC">
      <w:pPr>
        <w:jc w:val="both"/>
        <w:rPr>
          <w:rFonts w:ascii="Arial" w:hAnsi="Arial" w:cs="Arial"/>
          <w:b/>
          <w:sz w:val="22"/>
          <w:szCs w:val="22"/>
          <w:lang w:val="sr-Cyrl-CS"/>
        </w:rPr>
      </w:pPr>
    </w:p>
    <w:p w:rsidR="00342D5F" w:rsidRDefault="00342D5F" w:rsidP="00EC49FC">
      <w:pPr>
        <w:jc w:val="both"/>
        <w:rPr>
          <w:rFonts w:ascii="Arial" w:hAnsi="Arial" w:cs="Arial"/>
          <w:b/>
          <w:sz w:val="22"/>
          <w:szCs w:val="22"/>
          <w:lang w:val="sr-Cyrl-CS"/>
        </w:rPr>
      </w:pPr>
    </w:p>
    <w:p w:rsidR="00342D5F" w:rsidRDefault="00342D5F" w:rsidP="00EC49FC">
      <w:pPr>
        <w:jc w:val="both"/>
        <w:rPr>
          <w:rFonts w:ascii="Arial" w:hAnsi="Arial" w:cs="Arial"/>
          <w:b/>
          <w:sz w:val="22"/>
          <w:szCs w:val="22"/>
          <w:lang w:val="sr-Cyrl-CS"/>
        </w:rPr>
      </w:pPr>
    </w:p>
    <w:p w:rsidR="00342D5F" w:rsidRDefault="00342D5F" w:rsidP="00EC49FC">
      <w:pPr>
        <w:jc w:val="both"/>
        <w:rPr>
          <w:rFonts w:ascii="Arial" w:hAnsi="Arial" w:cs="Arial"/>
          <w:b/>
          <w:sz w:val="22"/>
          <w:szCs w:val="22"/>
          <w:lang w:val="sr-Cyrl-CS"/>
        </w:rPr>
      </w:pPr>
    </w:p>
    <w:p w:rsidR="00342D5F" w:rsidRDefault="00342D5F" w:rsidP="00EC49FC">
      <w:pPr>
        <w:jc w:val="both"/>
        <w:rPr>
          <w:rFonts w:ascii="Arial" w:hAnsi="Arial" w:cs="Arial"/>
          <w:b/>
          <w:sz w:val="22"/>
          <w:szCs w:val="22"/>
          <w:lang w:val="sr-Cyrl-CS"/>
        </w:rPr>
      </w:pPr>
    </w:p>
    <w:p w:rsidR="00342D5F" w:rsidRDefault="00342D5F" w:rsidP="00EC49FC">
      <w:pPr>
        <w:jc w:val="both"/>
        <w:rPr>
          <w:rFonts w:ascii="Arial" w:hAnsi="Arial" w:cs="Arial"/>
          <w:b/>
          <w:sz w:val="22"/>
          <w:szCs w:val="22"/>
          <w:lang w:val="sr-Cyrl-CS"/>
        </w:rPr>
      </w:pPr>
    </w:p>
    <w:p w:rsidR="00342D5F" w:rsidRDefault="00342D5F" w:rsidP="00EC49FC">
      <w:pPr>
        <w:jc w:val="both"/>
        <w:rPr>
          <w:rFonts w:ascii="Arial" w:hAnsi="Arial" w:cs="Arial"/>
          <w:b/>
          <w:sz w:val="22"/>
          <w:szCs w:val="22"/>
          <w:lang w:val="sr-Cyrl-CS"/>
        </w:rPr>
      </w:pPr>
    </w:p>
    <w:p w:rsidR="00342D5F" w:rsidRDefault="00342D5F" w:rsidP="00EC49FC">
      <w:pPr>
        <w:jc w:val="both"/>
        <w:rPr>
          <w:rFonts w:ascii="Arial" w:hAnsi="Arial" w:cs="Arial"/>
          <w:b/>
          <w:sz w:val="22"/>
          <w:szCs w:val="22"/>
          <w:lang w:val="sr-Cyrl-CS"/>
        </w:rPr>
      </w:pPr>
    </w:p>
    <w:p w:rsidR="00DD48F4" w:rsidRDefault="00DD48F4" w:rsidP="00EC49FC">
      <w:pPr>
        <w:jc w:val="both"/>
        <w:rPr>
          <w:rFonts w:ascii="Arial" w:hAnsi="Arial" w:cs="Arial"/>
          <w:b/>
          <w:sz w:val="22"/>
          <w:szCs w:val="22"/>
          <w:lang w:val="sr-Cyrl-CS"/>
        </w:rPr>
      </w:pPr>
    </w:p>
    <w:p w:rsidR="00DD48F4" w:rsidRDefault="00DD48F4" w:rsidP="00EC49FC">
      <w:pPr>
        <w:jc w:val="both"/>
        <w:rPr>
          <w:rFonts w:ascii="Arial" w:hAnsi="Arial" w:cs="Arial"/>
          <w:b/>
          <w:sz w:val="22"/>
          <w:szCs w:val="22"/>
          <w:lang w:val="sr-Cyrl-CS"/>
        </w:rPr>
      </w:pPr>
    </w:p>
    <w:p w:rsidR="00DD48F4" w:rsidRDefault="00DD48F4" w:rsidP="00EC49FC">
      <w:pPr>
        <w:jc w:val="both"/>
        <w:rPr>
          <w:rFonts w:ascii="Arial" w:hAnsi="Arial" w:cs="Arial"/>
          <w:b/>
          <w:sz w:val="22"/>
          <w:szCs w:val="22"/>
          <w:lang w:val="sr-Cyrl-CS"/>
        </w:rPr>
      </w:pPr>
    </w:p>
    <w:p w:rsidR="00DD48F4" w:rsidRDefault="00DD48F4" w:rsidP="00EC49FC">
      <w:pPr>
        <w:jc w:val="both"/>
        <w:rPr>
          <w:rFonts w:ascii="Arial" w:hAnsi="Arial" w:cs="Arial"/>
          <w:b/>
          <w:sz w:val="22"/>
          <w:szCs w:val="22"/>
          <w:lang w:val="sr-Cyrl-CS"/>
        </w:rPr>
      </w:pPr>
    </w:p>
    <w:p w:rsidR="00DD48F4" w:rsidRDefault="00DD48F4" w:rsidP="00EC49FC">
      <w:pPr>
        <w:jc w:val="both"/>
        <w:rPr>
          <w:rFonts w:ascii="Arial" w:hAnsi="Arial" w:cs="Arial"/>
          <w:b/>
          <w:sz w:val="22"/>
          <w:szCs w:val="22"/>
          <w:lang w:val="sr-Cyrl-CS"/>
        </w:rPr>
      </w:pPr>
    </w:p>
    <w:p w:rsidR="00DD48F4" w:rsidRDefault="00DD48F4">
      <w:pPr>
        <w:suppressAutoHyphens w:val="0"/>
        <w:spacing w:line="240" w:lineRule="auto"/>
        <w:rPr>
          <w:rFonts w:ascii="Arial" w:hAnsi="Arial" w:cs="Arial"/>
          <w:b/>
          <w:sz w:val="22"/>
          <w:szCs w:val="22"/>
          <w:lang w:val="sr-Cyrl-CS"/>
        </w:rPr>
      </w:pPr>
      <w:r>
        <w:rPr>
          <w:rFonts w:ascii="Arial" w:hAnsi="Arial" w:cs="Arial"/>
          <w:b/>
          <w:sz w:val="22"/>
          <w:szCs w:val="22"/>
          <w:lang w:val="sr-Cyrl-CS"/>
        </w:rPr>
        <w:br w:type="page"/>
      </w:r>
    </w:p>
    <w:p w:rsidR="00DD48F4" w:rsidRPr="00F3324F" w:rsidRDefault="00DD48F4" w:rsidP="00DD48F4">
      <w:pPr>
        <w:jc w:val="both"/>
        <w:rPr>
          <w:rFonts w:ascii="Arial" w:hAnsi="Arial" w:cs="Arial"/>
          <w:b/>
          <w:sz w:val="22"/>
          <w:szCs w:val="22"/>
          <w:lang w:val="sr-Cyrl-CS"/>
        </w:rPr>
      </w:pPr>
      <w:r>
        <w:rPr>
          <w:rFonts w:ascii="Arial" w:hAnsi="Arial" w:cs="Arial"/>
          <w:sz w:val="22"/>
          <w:szCs w:val="22"/>
          <w:lang w:val="sr-Cyrl-CS"/>
        </w:rPr>
        <w:lastRenderedPageBreak/>
        <w:t xml:space="preserve">1.2. </w:t>
      </w:r>
      <w:r w:rsidRPr="00F50251">
        <w:rPr>
          <w:rFonts w:ascii="Arial" w:hAnsi="Arial" w:cs="Arial"/>
          <w:b/>
          <w:sz w:val="22"/>
          <w:szCs w:val="22"/>
          <w:lang w:val="sr-Cyrl-CS"/>
        </w:rPr>
        <w:t xml:space="preserve">Партија 2 – </w:t>
      </w:r>
      <w:r w:rsidRPr="00F3324F">
        <w:rPr>
          <w:rFonts w:ascii="Arial" w:hAnsi="Arial" w:cs="Arial"/>
          <w:b/>
          <w:sz w:val="22"/>
          <w:szCs w:val="22"/>
          <w:lang w:val="sr-Cyrl-CS"/>
        </w:rPr>
        <w:t xml:space="preserve">Гинеколошки ултразвук са две сонде </w:t>
      </w:r>
    </w:p>
    <w:p w:rsidR="00342D5F" w:rsidRPr="00DD48F4" w:rsidRDefault="00342D5F" w:rsidP="00EC49FC">
      <w:pPr>
        <w:jc w:val="both"/>
        <w:rPr>
          <w:rFonts w:ascii="Arial" w:hAnsi="Arial" w:cs="Arial"/>
          <w:b/>
          <w:sz w:val="22"/>
          <w:szCs w:val="22"/>
          <w:lang w:val="sr-Cyrl-CS"/>
        </w:rPr>
      </w:pPr>
    </w:p>
    <w:p w:rsidR="00F50251" w:rsidRPr="00F50251" w:rsidRDefault="00F50251" w:rsidP="00F50251">
      <w:pPr>
        <w:jc w:val="center"/>
        <w:rPr>
          <w:rFonts w:ascii="Arial" w:hAnsi="Arial" w:cs="Arial"/>
          <w:bCs/>
          <w:sz w:val="22"/>
          <w:szCs w:val="22"/>
          <w:lang w:val="sr-Cyrl-CS"/>
        </w:rPr>
      </w:pPr>
      <w:r w:rsidRPr="00F50251">
        <w:rPr>
          <w:rFonts w:ascii="Arial" w:hAnsi="Arial" w:cs="Arial"/>
          <w:bCs/>
          <w:sz w:val="22"/>
          <w:szCs w:val="22"/>
        </w:rPr>
        <w:t>Табела техничких спецификација/карактеристика</w:t>
      </w: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20"/>
        <w:gridCol w:w="15"/>
        <w:gridCol w:w="1320"/>
        <w:gridCol w:w="6"/>
        <w:gridCol w:w="2094"/>
        <w:gridCol w:w="6"/>
        <w:gridCol w:w="1586"/>
      </w:tblGrid>
      <w:tr w:rsidR="00FD36F7" w:rsidRPr="00845D4E" w:rsidTr="00FD36F7">
        <w:trPr>
          <w:trHeight w:val="1012"/>
        </w:trPr>
        <w:tc>
          <w:tcPr>
            <w:tcW w:w="960" w:type="dxa"/>
            <w:shd w:val="clear" w:color="auto" w:fill="FFFFFF"/>
            <w:noWrap/>
            <w:vAlign w:val="center"/>
          </w:tcPr>
          <w:p w:rsidR="00FD36F7" w:rsidRPr="00845D4E" w:rsidRDefault="00FD36F7" w:rsidP="00FD36F7">
            <w:pPr>
              <w:rPr>
                <w:rFonts w:ascii="Arial" w:hAnsi="Arial" w:cs="Arial"/>
                <w:sz w:val="20"/>
                <w:szCs w:val="20"/>
                <w:lang w:val="sr-Cyrl-CS"/>
              </w:rPr>
            </w:pPr>
            <w:r w:rsidRPr="00845D4E">
              <w:rPr>
                <w:rFonts w:ascii="Arial" w:hAnsi="Arial" w:cs="Arial"/>
                <w:sz w:val="20"/>
                <w:szCs w:val="20"/>
              </w:rPr>
              <w:t>Р.</w:t>
            </w:r>
            <w:r w:rsidRPr="00845D4E">
              <w:rPr>
                <w:rFonts w:ascii="Arial" w:hAnsi="Arial" w:cs="Arial"/>
                <w:sz w:val="20"/>
                <w:szCs w:val="20"/>
                <w:lang w:val="sr-Cyrl-CS"/>
              </w:rPr>
              <w:t xml:space="preserve"> </w:t>
            </w:r>
            <w:r w:rsidRPr="00845D4E">
              <w:rPr>
                <w:rFonts w:ascii="Arial" w:hAnsi="Arial" w:cs="Arial"/>
                <w:sz w:val="20"/>
                <w:szCs w:val="20"/>
              </w:rPr>
              <w:t>Бр</w:t>
            </w:r>
            <w:r w:rsidRPr="00845D4E">
              <w:rPr>
                <w:rFonts w:ascii="Arial" w:hAnsi="Arial" w:cs="Arial"/>
                <w:sz w:val="20"/>
                <w:szCs w:val="20"/>
                <w:lang w:val="sr-Cyrl-CS"/>
              </w:rPr>
              <w:t>.</w:t>
            </w:r>
          </w:p>
        </w:tc>
        <w:tc>
          <w:tcPr>
            <w:tcW w:w="7935" w:type="dxa"/>
            <w:gridSpan w:val="2"/>
            <w:shd w:val="clear" w:color="auto" w:fill="FFFFFF"/>
            <w:noWrap/>
            <w:vAlign w:val="center"/>
          </w:tcPr>
          <w:p w:rsidR="00FD36F7" w:rsidRPr="00845D4E" w:rsidRDefault="00FD36F7" w:rsidP="00FD36F7">
            <w:pPr>
              <w:jc w:val="center"/>
              <w:rPr>
                <w:rFonts w:ascii="Arial" w:hAnsi="Arial" w:cs="Arial"/>
                <w:sz w:val="20"/>
                <w:szCs w:val="20"/>
              </w:rPr>
            </w:pPr>
            <w:r w:rsidRPr="00845D4E">
              <w:rPr>
                <w:rFonts w:ascii="Arial" w:hAnsi="Arial" w:cs="Arial"/>
                <w:sz w:val="20"/>
                <w:szCs w:val="20"/>
              </w:rPr>
              <w:t>Спецификације</w:t>
            </w:r>
            <w:r w:rsidRPr="00845D4E">
              <w:rPr>
                <w:rFonts w:ascii="Arial" w:hAnsi="Arial" w:cs="Arial"/>
                <w:bCs/>
                <w:sz w:val="20"/>
                <w:szCs w:val="20"/>
              </w:rPr>
              <w:t>/карактеристике</w:t>
            </w:r>
          </w:p>
        </w:tc>
        <w:tc>
          <w:tcPr>
            <w:tcW w:w="1326" w:type="dxa"/>
            <w:gridSpan w:val="2"/>
            <w:shd w:val="clear" w:color="auto" w:fill="FFFFFF"/>
            <w:vAlign w:val="center"/>
          </w:tcPr>
          <w:p w:rsidR="00FD36F7" w:rsidRPr="00845D4E" w:rsidRDefault="00FD36F7" w:rsidP="00FD36F7">
            <w:pPr>
              <w:jc w:val="center"/>
              <w:rPr>
                <w:rFonts w:ascii="Arial" w:hAnsi="Arial" w:cs="Arial"/>
                <w:sz w:val="20"/>
                <w:szCs w:val="20"/>
                <w:lang w:val="sr-Cyrl-CS"/>
              </w:rPr>
            </w:pPr>
            <w:r w:rsidRPr="00845D4E">
              <w:rPr>
                <w:rFonts w:ascii="Arial" w:hAnsi="Arial" w:cs="Arial"/>
                <w:sz w:val="20"/>
                <w:szCs w:val="20"/>
                <w:lang w:val="sr-Cyrl-CS"/>
              </w:rPr>
              <w:t>Испуњава</w:t>
            </w:r>
          </w:p>
          <w:p w:rsidR="00FD36F7" w:rsidRPr="00845D4E" w:rsidRDefault="00FD36F7" w:rsidP="00FD36F7">
            <w:pPr>
              <w:jc w:val="center"/>
              <w:rPr>
                <w:rFonts w:ascii="Arial" w:hAnsi="Arial" w:cs="Arial"/>
                <w:sz w:val="20"/>
                <w:szCs w:val="20"/>
                <w:lang w:val="sr-Cyrl-CS"/>
              </w:rPr>
            </w:pPr>
            <w:r w:rsidRPr="00845D4E">
              <w:rPr>
                <w:rFonts w:ascii="Arial" w:hAnsi="Arial" w:cs="Arial"/>
                <w:sz w:val="20"/>
                <w:szCs w:val="20"/>
                <w:lang w:val="sr-Cyrl-CS"/>
              </w:rPr>
              <w:t>да/не</w:t>
            </w:r>
          </w:p>
        </w:tc>
        <w:tc>
          <w:tcPr>
            <w:tcW w:w="2100" w:type="dxa"/>
            <w:gridSpan w:val="2"/>
            <w:shd w:val="clear" w:color="auto" w:fill="auto"/>
            <w:vAlign w:val="center"/>
          </w:tcPr>
          <w:p w:rsidR="00FD36F7" w:rsidRPr="00845D4E" w:rsidRDefault="00FD36F7" w:rsidP="00FD36F7">
            <w:pPr>
              <w:jc w:val="center"/>
              <w:rPr>
                <w:rFonts w:ascii="Arial" w:hAnsi="Arial" w:cs="Arial"/>
                <w:sz w:val="20"/>
                <w:szCs w:val="20"/>
              </w:rPr>
            </w:pPr>
            <w:r w:rsidRPr="00845D4E">
              <w:rPr>
                <w:rFonts w:ascii="Arial" w:hAnsi="Arial" w:cs="Arial"/>
                <w:sz w:val="20"/>
                <w:szCs w:val="20"/>
              </w:rPr>
              <w:t>Локација доказа о испуњености захтеване техничке к-ке</w:t>
            </w:r>
          </w:p>
        </w:tc>
        <w:tc>
          <w:tcPr>
            <w:tcW w:w="1586" w:type="dxa"/>
            <w:shd w:val="clear" w:color="auto" w:fill="auto"/>
            <w:vAlign w:val="center"/>
          </w:tcPr>
          <w:p w:rsidR="00FD36F7" w:rsidRPr="00845D4E" w:rsidRDefault="00FD36F7" w:rsidP="00FD36F7">
            <w:pPr>
              <w:jc w:val="center"/>
              <w:rPr>
                <w:rFonts w:ascii="Arial" w:hAnsi="Arial" w:cs="Arial"/>
                <w:sz w:val="20"/>
                <w:szCs w:val="20"/>
              </w:rPr>
            </w:pPr>
            <w:r w:rsidRPr="00845D4E">
              <w:rPr>
                <w:rFonts w:ascii="Arial" w:hAnsi="Arial" w:cs="Arial"/>
                <w:sz w:val="20"/>
                <w:szCs w:val="20"/>
              </w:rPr>
              <w:t>Напомена</w:t>
            </w:r>
          </w:p>
          <w:p w:rsidR="00FD36F7" w:rsidRPr="00845D4E" w:rsidRDefault="00FD36F7" w:rsidP="00FD36F7">
            <w:pPr>
              <w:jc w:val="center"/>
              <w:rPr>
                <w:rFonts w:ascii="Arial" w:hAnsi="Arial" w:cs="Arial"/>
                <w:sz w:val="20"/>
                <w:szCs w:val="20"/>
              </w:rPr>
            </w:pPr>
            <w:r w:rsidRPr="00845D4E">
              <w:rPr>
                <w:rFonts w:ascii="Arial" w:hAnsi="Arial" w:cs="Arial"/>
                <w:sz w:val="20"/>
                <w:szCs w:val="20"/>
              </w:rPr>
              <w:t>/ коментар</w:t>
            </w:r>
          </w:p>
        </w:tc>
      </w:tr>
      <w:tr w:rsidR="00FD36F7" w:rsidRPr="00845D4E" w:rsidTr="00FD36F7">
        <w:trPr>
          <w:trHeight w:val="84"/>
        </w:trPr>
        <w:tc>
          <w:tcPr>
            <w:tcW w:w="960" w:type="dxa"/>
            <w:shd w:val="clear" w:color="auto" w:fill="FFFFFF"/>
            <w:noWrap/>
            <w:vAlign w:val="center"/>
          </w:tcPr>
          <w:p w:rsidR="00FD36F7" w:rsidRPr="00845D4E" w:rsidRDefault="00FD36F7" w:rsidP="00FD36F7">
            <w:pPr>
              <w:jc w:val="center"/>
              <w:rPr>
                <w:rFonts w:ascii="Arial" w:hAnsi="Arial" w:cs="Arial"/>
                <w:b/>
                <w:sz w:val="20"/>
                <w:szCs w:val="20"/>
                <w:lang w:val="sr-Cyrl-CS"/>
              </w:rPr>
            </w:pPr>
            <w:r w:rsidRPr="00845D4E">
              <w:rPr>
                <w:rFonts w:ascii="Arial" w:hAnsi="Arial" w:cs="Arial"/>
                <w:b/>
                <w:sz w:val="20"/>
                <w:szCs w:val="20"/>
                <w:lang w:val="sr-Cyrl-CS"/>
              </w:rPr>
              <w:t>1.</w:t>
            </w:r>
          </w:p>
        </w:tc>
        <w:tc>
          <w:tcPr>
            <w:tcW w:w="7935" w:type="dxa"/>
            <w:gridSpan w:val="2"/>
            <w:shd w:val="clear" w:color="auto" w:fill="FFFFFF"/>
            <w:noWrap/>
            <w:vAlign w:val="center"/>
          </w:tcPr>
          <w:p w:rsidR="00FD36F7" w:rsidRPr="00845D4E" w:rsidRDefault="00FD36F7" w:rsidP="00FD36F7">
            <w:pPr>
              <w:jc w:val="center"/>
              <w:rPr>
                <w:rFonts w:ascii="Arial" w:hAnsi="Arial" w:cs="Arial"/>
                <w:b/>
                <w:sz w:val="20"/>
                <w:szCs w:val="20"/>
                <w:lang w:val="sr-Cyrl-CS"/>
              </w:rPr>
            </w:pPr>
            <w:r w:rsidRPr="00845D4E">
              <w:rPr>
                <w:rFonts w:ascii="Arial" w:hAnsi="Arial" w:cs="Arial"/>
                <w:b/>
                <w:sz w:val="20"/>
                <w:szCs w:val="20"/>
                <w:lang w:val="sr-Cyrl-CS"/>
              </w:rPr>
              <w:t>2.</w:t>
            </w:r>
          </w:p>
        </w:tc>
        <w:tc>
          <w:tcPr>
            <w:tcW w:w="1320" w:type="dxa"/>
            <w:shd w:val="clear" w:color="auto" w:fill="FFFFFF"/>
            <w:vAlign w:val="center"/>
          </w:tcPr>
          <w:p w:rsidR="00FD36F7" w:rsidRPr="00845D4E" w:rsidRDefault="00FD36F7" w:rsidP="00FD36F7">
            <w:pPr>
              <w:jc w:val="center"/>
              <w:rPr>
                <w:rFonts w:ascii="Arial" w:hAnsi="Arial" w:cs="Arial"/>
                <w:b/>
                <w:sz w:val="20"/>
                <w:szCs w:val="20"/>
                <w:lang w:val="sr-Cyrl-CS"/>
              </w:rPr>
            </w:pPr>
            <w:r w:rsidRPr="00845D4E">
              <w:rPr>
                <w:rFonts w:ascii="Arial" w:hAnsi="Arial" w:cs="Arial"/>
                <w:b/>
                <w:sz w:val="20"/>
                <w:szCs w:val="20"/>
                <w:lang w:val="sr-Cyrl-CS"/>
              </w:rPr>
              <w:t>3.</w:t>
            </w:r>
          </w:p>
        </w:tc>
        <w:tc>
          <w:tcPr>
            <w:tcW w:w="2100" w:type="dxa"/>
            <w:gridSpan w:val="2"/>
            <w:shd w:val="clear" w:color="auto" w:fill="FFFFFF"/>
            <w:vAlign w:val="center"/>
          </w:tcPr>
          <w:p w:rsidR="00FD36F7" w:rsidRPr="00845D4E" w:rsidRDefault="00FD36F7" w:rsidP="00FD36F7">
            <w:pPr>
              <w:jc w:val="center"/>
              <w:rPr>
                <w:rFonts w:ascii="Arial" w:hAnsi="Arial" w:cs="Arial"/>
                <w:b/>
                <w:sz w:val="20"/>
                <w:szCs w:val="20"/>
                <w:lang w:val="sr-Cyrl-CS"/>
              </w:rPr>
            </w:pPr>
            <w:r w:rsidRPr="00845D4E">
              <w:rPr>
                <w:rFonts w:ascii="Arial" w:hAnsi="Arial" w:cs="Arial"/>
                <w:b/>
                <w:sz w:val="20"/>
                <w:szCs w:val="20"/>
                <w:lang w:val="sr-Cyrl-CS"/>
              </w:rPr>
              <w:t>4.</w:t>
            </w:r>
          </w:p>
        </w:tc>
        <w:tc>
          <w:tcPr>
            <w:tcW w:w="1592" w:type="dxa"/>
            <w:gridSpan w:val="2"/>
            <w:shd w:val="clear" w:color="auto" w:fill="FFFFFF"/>
            <w:vAlign w:val="center"/>
          </w:tcPr>
          <w:p w:rsidR="00FD36F7" w:rsidRPr="00845D4E" w:rsidRDefault="00FD36F7" w:rsidP="00FD36F7">
            <w:pPr>
              <w:jc w:val="center"/>
              <w:rPr>
                <w:rFonts w:ascii="Arial" w:hAnsi="Arial" w:cs="Arial"/>
                <w:b/>
                <w:sz w:val="20"/>
                <w:szCs w:val="20"/>
                <w:lang w:val="sr-Cyrl-CS"/>
              </w:rPr>
            </w:pPr>
            <w:r w:rsidRPr="00845D4E">
              <w:rPr>
                <w:rFonts w:ascii="Arial" w:hAnsi="Arial" w:cs="Arial"/>
                <w:b/>
                <w:sz w:val="20"/>
                <w:szCs w:val="20"/>
                <w:lang w:val="sr-Cyrl-CS"/>
              </w:rPr>
              <w:t>5.</w:t>
            </w:r>
          </w:p>
        </w:tc>
      </w:tr>
      <w:tr w:rsidR="00FD36F7" w:rsidRPr="00845D4E" w:rsidTr="00FD36F7">
        <w:trPr>
          <w:trHeight w:val="84"/>
        </w:trPr>
        <w:tc>
          <w:tcPr>
            <w:tcW w:w="960" w:type="dxa"/>
            <w:shd w:val="clear" w:color="auto" w:fill="FFFFFF"/>
            <w:noWrap/>
            <w:vAlign w:val="center"/>
          </w:tcPr>
          <w:p w:rsidR="00FD36F7" w:rsidRPr="00845D4E" w:rsidRDefault="00FD36F7" w:rsidP="00FD36F7">
            <w:pPr>
              <w:jc w:val="center"/>
              <w:rPr>
                <w:rFonts w:ascii="Arial" w:hAnsi="Arial" w:cs="Arial"/>
                <w:b/>
                <w:sz w:val="20"/>
                <w:szCs w:val="20"/>
              </w:rPr>
            </w:pPr>
            <w:r w:rsidRPr="00845D4E">
              <w:rPr>
                <w:rFonts w:ascii="Arial" w:hAnsi="Arial" w:cs="Arial"/>
                <w:b/>
                <w:sz w:val="20"/>
                <w:szCs w:val="20"/>
              </w:rPr>
              <w:t>1.</w:t>
            </w:r>
          </w:p>
        </w:tc>
        <w:tc>
          <w:tcPr>
            <w:tcW w:w="12947" w:type="dxa"/>
            <w:gridSpan w:val="7"/>
            <w:shd w:val="clear" w:color="auto" w:fill="FFFFFF"/>
            <w:noWrap/>
            <w:vAlign w:val="center"/>
          </w:tcPr>
          <w:p w:rsidR="00FD36F7" w:rsidRPr="00845D4E" w:rsidRDefault="00FD36F7" w:rsidP="00FD36F7">
            <w:pPr>
              <w:rPr>
                <w:rFonts w:ascii="Arial" w:hAnsi="Arial" w:cs="Arial"/>
                <w:sz w:val="20"/>
                <w:szCs w:val="20"/>
              </w:rPr>
            </w:pPr>
            <w:r w:rsidRPr="00845D4E">
              <w:rPr>
                <w:rFonts w:ascii="Arial" w:hAnsi="Arial" w:cs="Arial"/>
                <w:b/>
                <w:sz w:val="20"/>
                <w:szCs w:val="20"/>
              </w:rPr>
              <w:t>Минималне техничке карактеристике</w:t>
            </w:r>
            <w:r w:rsidRPr="00845D4E">
              <w:rPr>
                <w:rFonts w:ascii="Arial" w:hAnsi="Arial" w:cs="Arial"/>
                <w:b/>
                <w:sz w:val="20"/>
                <w:szCs w:val="20"/>
                <w:lang w:val="sr-Cyrl-CS"/>
              </w:rPr>
              <w:t xml:space="preserve"> </w:t>
            </w:r>
          </w:p>
        </w:tc>
      </w:tr>
      <w:tr w:rsidR="00342D5F" w:rsidRPr="00845D4E" w:rsidTr="00342D5F">
        <w:trPr>
          <w:trHeight w:val="70"/>
        </w:trPr>
        <w:tc>
          <w:tcPr>
            <w:tcW w:w="960" w:type="dxa"/>
            <w:shd w:val="clear" w:color="auto" w:fill="auto"/>
            <w:noWrap/>
            <w:vAlign w:val="center"/>
          </w:tcPr>
          <w:p w:rsidR="00342D5F" w:rsidRPr="00845D4E" w:rsidRDefault="00342D5F" w:rsidP="00F3324F">
            <w:pPr>
              <w:jc w:val="center"/>
              <w:rPr>
                <w:rFonts w:ascii="Arial" w:hAnsi="Arial" w:cs="Arial"/>
                <w:sz w:val="20"/>
                <w:szCs w:val="20"/>
              </w:rPr>
            </w:pPr>
            <w:r w:rsidRPr="00845D4E">
              <w:rPr>
                <w:rFonts w:ascii="Arial" w:hAnsi="Arial" w:cs="Arial"/>
                <w:sz w:val="20"/>
                <w:szCs w:val="20"/>
              </w:rPr>
              <w:t>1.</w:t>
            </w:r>
          </w:p>
        </w:tc>
        <w:tc>
          <w:tcPr>
            <w:tcW w:w="12947" w:type="dxa"/>
            <w:gridSpan w:val="7"/>
            <w:shd w:val="clear" w:color="auto" w:fill="auto"/>
            <w:noWrap/>
          </w:tcPr>
          <w:p w:rsidR="00342D5F" w:rsidRPr="00845D4E" w:rsidRDefault="00342D5F" w:rsidP="00FD36F7">
            <w:pPr>
              <w:rPr>
                <w:rFonts w:ascii="Arial" w:hAnsi="Arial" w:cs="Arial"/>
                <w:sz w:val="20"/>
                <w:szCs w:val="20"/>
              </w:rPr>
            </w:pPr>
            <w:r w:rsidRPr="00845D4E">
              <w:rPr>
                <w:rFonts w:ascii="Arial" w:hAnsi="Arial" w:cs="Arial"/>
                <w:b/>
                <w:sz w:val="20"/>
                <w:szCs w:val="20"/>
              </w:rPr>
              <w:t>Опште карактеристике ултразвучног апарата</w:t>
            </w:r>
          </w:p>
        </w:tc>
      </w:tr>
      <w:tr w:rsidR="00E53445" w:rsidRPr="00845D4E" w:rsidTr="00845D4E">
        <w:trPr>
          <w:trHeight w:val="70"/>
        </w:trPr>
        <w:tc>
          <w:tcPr>
            <w:tcW w:w="960" w:type="dxa"/>
            <w:shd w:val="clear" w:color="auto" w:fill="auto"/>
            <w:noWrap/>
            <w:vAlign w:val="center"/>
          </w:tcPr>
          <w:p w:rsidR="00E53445" w:rsidRPr="00845D4E" w:rsidRDefault="00E53445" w:rsidP="00F3324F">
            <w:pPr>
              <w:jc w:val="center"/>
              <w:rPr>
                <w:rFonts w:ascii="Arial" w:hAnsi="Arial" w:cs="Arial"/>
                <w:sz w:val="20"/>
                <w:szCs w:val="20"/>
                <w:lang w:val="sr-Cyrl-CS"/>
              </w:rPr>
            </w:pPr>
            <w:r w:rsidRPr="00845D4E">
              <w:rPr>
                <w:rFonts w:ascii="Arial" w:hAnsi="Arial" w:cs="Arial"/>
                <w:sz w:val="20"/>
                <w:szCs w:val="20"/>
              </w:rPr>
              <w:t>1.</w:t>
            </w:r>
            <w:r w:rsidRPr="00845D4E">
              <w:rPr>
                <w:rFonts w:ascii="Arial" w:hAnsi="Arial" w:cs="Arial"/>
                <w:sz w:val="20"/>
                <w:szCs w:val="20"/>
                <w:lang w:val="sr-Cyrl-CS"/>
              </w:rPr>
              <w:t>1.</w:t>
            </w:r>
          </w:p>
        </w:tc>
        <w:tc>
          <w:tcPr>
            <w:tcW w:w="7920" w:type="dxa"/>
            <w:shd w:val="clear" w:color="auto" w:fill="auto"/>
            <w:noWrap/>
          </w:tcPr>
          <w:p w:rsidR="00E53445" w:rsidRPr="00845D4E" w:rsidRDefault="00E53445" w:rsidP="00342D5F">
            <w:pPr>
              <w:rPr>
                <w:rFonts w:ascii="Arial" w:hAnsi="Arial" w:cs="Arial"/>
                <w:sz w:val="20"/>
                <w:szCs w:val="20"/>
              </w:rPr>
            </w:pPr>
            <w:r w:rsidRPr="00845D4E">
              <w:rPr>
                <w:rFonts w:ascii="Arial" w:hAnsi="Arial" w:cs="Arial"/>
                <w:sz w:val="20"/>
                <w:szCs w:val="20"/>
              </w:rPr>
              <w:t>Највећа дубина снимања, најмање 30</w:t>
            </w:r>
            <w:r w:rsidR="00342D5F">
              <w:rPr>
                <w:rFonts w:ascii="Arial" w:hAnsi="Arial" w:cs="Arial"/>
                <w:sz w:val="20"/>
                <w:szCs w:val="20"/>
              </w:rPr>
              <w:t xml:space="preserve"> cm</w:t>
            </w:r>
          </w:p>
        </w:tc>
        <w:tc>
          <w:tcPr>
            <w:tcW w:w="1341" w:type="dxa"/>
            <w:gridSpan w:val="3"/>
            <w:shd w:val="clear" w:color="auto" w:fill="auto"/>
            <w:vAlign w:val="center"/>
          </w:tcPr>
          <w:p w:rsidR="00E53445" w:rsidRPr="00845D4E" w:rsidRDefault="00E53445"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845D4E">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rPr>
            </w:pPr>
            <w:r w:rsidRPr="00845D4E">
              <w:rPr>
                <w:rFonts w:ascii="Arial" w:hAnsi="Arial" w:cs="Arial"/>
                <w:sz w:val="20"/>
                <w:szCs w:val="20"/>
                <w:lang w:val="sr-Cyrl-CS"/>
              </w:rPr>
              <w:t>1.</w:t>
            </w:r>
            <w:r w:rsidRPr="00845D4E">
              <w:rPr>
                <w:rFonts w:ascii="Arial" w:hAnsi="Arial" w:cs="Arial"/>
                <w:sz w:val="20"/>
                <w:szCs w:val="20"/>
              </w:rPr>
              <w:t>2.</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Интегрисани флет панел монитор високе резолуције, величине екрана најмање 21“, резолуције 1080P тзв. „full HD“</w:t>
            </w:r>
          </w:p>
        </w:tc>
        <w:tc>
          <w:tcPr>
            <w:tcW w:w="1341" w:type="dxa"/>
            <w:gridSpan w:val="3"/>
            <w:shd w:val="clear" w:color="auto" w:fill="auto"/>
            <w:vAlign w:val="center"/>
          </w:tcPr>
          <w:p w:rsidR="00E53445" w:rsidRPr="00845D4E" w:rsidRDefault="00E53445"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845D4E">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rPr>
            </w:pPr>
            <w:r w:rsidRPr="00845D4E">
              <w:rPr>
                <w:rFonts w:ascii="Arial" w:hAnsi="Arial" w:cs="Arial"/>
                <w:sz w:val="20"/>
                <w:szCs w:val="20"/>
                <w:lang w:val="sr-Cyrl-CS"/>
              </w:rPr>
              <w:t>1.</w:t>
            </w:r>
            <w:r w:rsidRPr="00845D4E">
              <w:rPr>
                <w:rFonts w:ascii="Arial" w:hAnsi="Arial" w:cs="Arial"/>
                <w:sz w:val="20"/>
                <w:szCs w:val="20"/>
              </w:rPr>
              <w:t>3.</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Интегрисани Touch screen</w:t>
            </w:r>
            <w:r w:rsidR="00342D5F">
              <w:rPr>
                <w:rFonts w:ascii="Arial" w:hAnsi="Arial" w:cs="Arial"/>
                <w:sz w:val="20"/>
                <w:szCs w:val="20"/>
              </w:rPr>
              <w:t xml:space="preserve"> </w:t>
            </w:r>
            <w:r w:rsidRPr="00845D4E">
              <w:rPr>
                <w:rFonts w:ascii="Arial" w:hAnsi="Arial" w:cs="Arial"/>
                <w:sz w:val="20"/>
                <w:szCs w:val="20"/>
              </w:rPr>
              <w:t>дијагонале најмање 13“ на контролном панелу</w:t>
            </w:r>
          </w:p>
        </w:tc>
        <w:tc>
          <w:tcPr>
            <w:tcW w:w="1341" w:type="dxa"/>
            <w:gridSpan w:val="3"/>
            <w:shd w:val="clear" w:color="auto" w:fill="auto"/>
            <w:vAlign w:val="center"/>
          </w:tcPr>
          <w:p w:rsidR="00E53445" w:rsidRPr="00845D4E" w:rsidRDefault="00E53445"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845D4E">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rPr>
            </w:pPr>
            <w:r w:rsidRPr="00845D4E">
              <w:rPr>
                <w:rFonts w:ascii="Arial" w:hAnsi="Arial" w:cs="Arial"/>
                <w:sz w:val="20"/>
                <w:szCs w:val="20"/>
                <w:lang w:val="sr-Cyrl-CS"/>
              </w:rPr>
              <w:t>1.</w:t>
            </w:r>
            <w:r w:rsidRPr="00845D4E">
              <w:rPr>
                <w:rFonts w:ascii="Arial" w:hAnsi="Arial" w:cs="Arial"/>
                <w:sz w:val="20"/>
                <w:szCs w:val="20"/>
              </w:rPr>
              <w:t>4.</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Могућност померања монитора (независно од система и контролног панела)</w:t>
            </w:r>
            <w:r w:rsidR="00342D5F">
              <w:rPr>
                <w:rFonts w:ascii="Arial" w:hAnsi="Arial" w:cs="Arial"/>
                <w:sz w:val="20"/>
                <w:szCs w:val="20"/>
              </w:rPr>
              <w:t xml:space="preserve"> </w:t>
            </w:r>
            <w:r w:rsidRPr="00845D4E">
              <w:rPr>
                <w:rFonts w:ascii="Arial" w:hAnsi="Arial" w:cs="Arial"/>
                <w:sz w:val="20"/>
                <w:szCs w:val="20"/>
              </w:rPr>
              <w:t>- по висини, закретање и тилт</w:t>
            </w:r>
          </w:p>
        </w:tc>
        <w:tc>
          <w:tcPr>
            <w:tcW w:w="1341" w:type="dxa"/>
            <w:gridSpan w:val="3"/>
            <w:shd w:val="clear" w:color="auto" w:fill="auto"/>
            <w:vAlign w:val="center"/>
          </w:tcPr>
          <w:p w:rsidR="00E53445" w:rsidRPr="00845D4E" w:rsidRDefault="00E53445"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E53445">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lang w:val="hr-HR"/>
              </w:rPr>
            </w:pPr>
            <w:r w:rsidRPr="00845D4E">
              <w:rPr>
                <w:rFonts w:ascii="Arial" w:hAnsi="Arial" w:cs="Arial"/>
                <w:sz w:val="20"/>
                <w:szCs w:val="20"/>
                <w:lang w:val="sr-Cyrl-CS"/>
              </w:rPr>
              <w:t>1.</w:t>
            </w:r>
            <w:r w:rsidRPr="00845D4E">
              <w:rPr>
                <w:rFonts w:ascii="Arial" w:hAnsi="Arial" w:cs="Arial"/>
                <w:sz w:val="20"/>
                <w:szCs w:val="20"/>
                <w:lang w:val="hr-HR"/>
              </w:rPr>
              <w:t>5.</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Подешавање контролног панела по висини</w:t>
            </w:r>
          </w:p>
        </w:tc>
        <w:tc>
          <w:tcPr>
            <w:tcW w:w="1341" w:type="dxa"/>
            <w:gridSpan w:val="3"/>
            <w:shd w:val="clear" w:color="auto" w:fill="auto"/>
          </w:tcPr>
          <w:p w:rsidR="00E53445" w:rsidRPr="00845D4E" w:rsidRDefault="00E53445" w:rsidP="00FD36F7">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E53445">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rPr>
            </w:pPr>
            <w:r w:rsidRPr="00845D4E">
              <w:rPr>
                <w:rFonts w:ascii="Arial" w:hAnsi="Arial" w:cs="Arial"/>
                <w:sz w:val="20"/>
                <w:szCs w:val="20"/>
                <w:lang w:val="sr-Cyrl-CS"/>
              </w:rPr>
              <w:t>1.</w:t>
            </w:r>
            <w:r w:rsidRPr="00845D4E">
              <w:rPr>
                <w:rFonts w:ascii="Arial" w:hAnsi="Arial" w:cs="Arial"/>
                <w:sz w:val="20"/>
                <w:szCs w:val="20"/>
              </w:rPr>
              <w:t>6.</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Најмање 5 активних портова за сонде</w:t>
            </w:r>
          </w:p>
        </w:tc>
        <w:tc>
          <w:tcPr>
            <w:tcW w:w="1341" w:type="dxa"/>
            <w:gridSpan w:val="3"/>
            <w:shd w:val="clear" w:color="auto" w:fill="auto"/>
          </w:tcPr>
          <w:p w:rsidR="00E53445" w:rsidRPr="00845D4E" w:rsidRDefault="00E53445" w:rsidP="00FD36F7">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E53445">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rPr>
            </w:pPr>
            <w:r w:rsidRPr="00845D4E">
              <w:rPr>
                <w:rFonts w:ascii="Arial" w:hAnsi="Arial" w:cs="Arial"/>
                <w:sz w:val="20"/>
                <w:szCs w:val="20"/>
              </w:rPr>
              <w:t>1.7.</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Динамички опсег система најмање 300</w:t>
            </w:r>
            <w:r w:rsidR="00342D5F">
              <w:rPr>
                <w:rFonts w:ascii="Arial" w:hAnsi="Arial" w:cs="Arial"/>
                <w:sz w:val="20"/>
                <w:szCs w:val="20"/>
              </w:rPr>
              <w:t xml:space="preserve"> </w:t>
            </w:r>
            <w:r w:rsidRPr="00845D4E">
              <w:rPr>
                <w:rFonts w:ascii="Arial" w:hAnsi="Arial" w:cs="Arial"/>
                <w:sz w:val="20"/>
                <w:szCs w:val="20"/>
              </w:rPr>
              <w:t>dB</w:t>
            </w:r>
          </w:p>
        </w:tc>
        <w:tc>
          <w:tcPr>
            <w:tcW w:w="1341" w:type="dxa"/>
            <w:gridSpan w:val="3"/>
            <w:shd w:val="clear" w:color="auto" w:fill="auto"/>
          </w:tcPr>
          <w:p w:rsidR="00E53445" w:rsidRPr="00845D4E" w:rsidRDefault="00E53445" w:rsidP="00E53445">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E53445">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rPr>
            </w:pPr>
            <w:r w:rsidRPr="00845D4E">
              <w:rPr>
                <w:rFonts w:ascii="Arial" w:hAnsi="Arial" w:cs="Arial"/>
                <w:sz w:val="20"/>
                <w:szCs w:val="20"/>
              </w:rPr>
              <w:t>1.8.</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Интегрисани SSD хард диск за чување снимака најмање 500GB</w:t>
            </w:r>
          </w:p>
        </w:tc>
        <w:tc>
          <w:tcPr>
            <w:tcW w:w="1341" w:type="dxa"/>
            <w:gridSpan w:val="3"/>
            <w:shd w:val="clear" w:color="auto" w:fill="auto"/>
          </w:tcPr>
          <w:p w:rsidR="00E53445" w:rsidRPr="00845D4E" w:rsidRDefault="00E53445" w:rsidP="00E53445">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E53445">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rPr>
            </w:pPr>
            <w:r w:rsidRPr="00845D4E">
              <w:rPr>
                <w:rFonts w:ascii="Arial" w:hAnsi="Arial" w:cs="Arial"/>
                <w:sz w:val="20"/>
                <w:szCs w:val="20"/>
              </w:rPr>
              <w:t>1.9.</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Највећи број линија у Б моду, најмање 512</w:t>
            </w:r>
          </w:p>
        </w:tc>
        <w:tc>
          <w:tcPr>
            <w:tcW w:w="1341" w:type="dxa"/>
            <w:gridSpan w:val="3"/>
            <w:shd w:val="clear" w:color="auto" w:fill="auto"/>
          </w:tcPr>
          <w:p w:rsidR="00E53445" w:rsidRPr="00845D4E" w:rsidRDefault="00E53445" w:rsidP="00E53445">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E53445">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rPr>
            </w:pPr>
            <w:r w:rsidRPr="00845D4E">
              <w:rPr>
                <w:rFonts w:ascii="Arial" w:hAnsi="Arial" w:cs="Arial"/>
                <w:sz w:val="20"/>
                <w:szCs w:val="20"/>
              </w:rPr>
              <w:t>1.10.</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Максимални фраме рате у 2Д моду најмање 1200фпс</w:t>
            </w:r>
          </w:p>
        </w:tc>
        <w:tc>
          <w:tcPr>
            <w:tcW w:w="1341" w:type="dxa"/>
            <w:gridSpan w:val="3"/>
            <w:shd w:val="clear" w:color="auto" w:fill="auto"/>
          </w:tcPr>
          <w:p w:rsidR="00E53445" w:rsidRPr="00845D4E" w:rsidRDefault="00E53445" w:rsidP="00E53445">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E53445">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rPr>
            </w:pPr>
            <w:r w:rsidRPr="00845D4E">
              <w:rPr>
                <w:rFonts w:ascii="Arial" w:hAnsi="Arial" w:cs="Arial"/>
                <w:sz w:val="20"/>
                <w:szCs w:val="20"/>
              </w:rPr>
              <w:t>1.11.</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Покретање апарата из тзв. „stand-by“ мода за мање од 5 секунди</w:t>
            </w:r>
          </w:p>
        </w:tc>
        <w:tc>
          <w:tcPr>
            <w:tcW w:w="1341" w:type="dxa"/>
            <w:gridSpan w:val="3"/>
            <w:shd w:val="clear" w:color="auto" w:fill="auto"/>
          </w:tcPr>
          <w:p w:rsidR="00E53445" w:rsidRPr="00845D4E" w:rsidRDefault="00E53445" w:rsidP="00E53445">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r w:rsidR="00E53445" w:rsidRPr="00845D4E" w:rsidTr="00E53445">
        <w:trPr>
          <w:trHeight w:val="70"/>
        </w:trPr>
        <w:tc>
          <w:tcPr>
            <w:tcW w:w="960" w:type="dxa"/>
            <w:shd w:val="clear" w:color="auto" w:fill="auto"/>
            <w:noWrap/>
            <w:vAlign w:val="center"/>
          </w:tcPr>
          <w:p w:rsidR="00E53445" w:rsidRPr="00845D4E" w:rsidRDefault="00E53445" w:rsidP="00F3324F">
            <w:pPr>
              <w:pStyle w:val="Default"/>
              <w:jc w:val="center"/>
              <w:rPr>
                <w:rFonts w:ascii="Arial" w:hAnsi="Arial" w:cs="Arial"/>
                <w:sz w:val="20"/>
                <w:szCs w:val="20"/>
              </w:rPr>
            </w:pPr>
            <w:r w:rsidRPr="00845D4E">
              <w:rPr>
                <w:rFonts w:ascii="Arial" w:hAnsi="Arial" w:cs="Arial"/>
                <w:sz w:val="20"/>
                <w:szCs w:val="20"/>
              </w:rPr>
              <w:t>1.12.</w:t>
            </w:r>
          </w:p>
        </w:tc>
        <w:tc>
          <w:tcPr>
            <w:tcW w:w="7920" w:type="dxa"/>
            <w:shd w:val="clear" w:color="auto" w:fill="auto"/>
            <w:noWrap/>
          </w:tcPr>
          <w:p w:rsidR="00E53445" w:rsidRPr="00845D4E" w:rsidRDefault="00E53445" w:rsidP="00E53445">
            <w:pPr>
              <w:rPr>
                <w:rFonts w:ascii="Arial" w:hAnsi="Arial" w:cs="Arial"/>
                <w:sz w:val="20"/>
                <w:szCs w:val="20"/>
              </w:rPr>
            </w:pPr>
            <w:r w:rsidRPr="00845D4E">
              <w:rPr>
                <w:rFonts w:ascii="Arial" w:hAnsi="Arial" w:cs="Arial"/>
                <w:sz w:val="20"/>
                <w:szCs w:val="20"/>
              </w:rPr>
              <w:t>Тежина самог апарата не већа од 80</w:t>
            </w:r>
            <w:r w:rsidR="00342D5F">
              <w:rPr>
                <w:rFonts w:ascii="Arial" w:hAnsi="Arial" w:cs="Arial"/>
                <w:sz w:val="20"/>
                <w:szCs w:val="20"/>
              </w:rPr>
              <w:t xml:space="preserve"> kg</w:t>
            </w:r>
          </w:p>
        </w:tc>
        <w:tc>
          <w:tcPr>
            <w:tcW w:w="1341" w:type="dxa"/>
            <w:gridSpan w:val="3"/>
            <w:shd w:val="clear" w:color="auto" w:fill="auto"/>
          </w:tcPr>
          <w:p w:rsidR="00E53445" w:rsidRPr="00845D4E" w:rsidRDefault="00E53445" w:rsidP="00E53445">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gridSpan w:val="2"/>
            <w:shd w:val="clear" w:color="auto" w:fill="auto"/>
          </w:tcPr>
          <w:p w:rsidR="00E53445" w:rsidRPr="00845D4E" w:rsidRDefault="00E53445" w:rsidP="00FD36F7">
            <w:pPr>
              <w:rPr>
                <w:rFonts w:ascii="Arial" w:hAnsi="Arial" w:cs="Arial"/>
                <w:sz w:val="20"/>
                <w:szCs w:val="20"/>
              </w:rPr>
            </w:pPr>
          </w:p>
        </w:tc>
        <w:tc>
          <w:tcPr>
            <w:tcW w:w="1586" w:type="dxa"/>
            <w:shd w:val="clear" w:color="auto" w:fill="auto"/>
          </w:tcPr>
          <w:p w:rsidR="00E53445" w:rsidRPr="00845D4E" w:rsidRDefault="00E53445" w:rsidP="00FD36F7">
            <w:pPr>
              <w:rPr>
                <w:rFonts w:ascii="Arial" w:hAnsi="Arial" w:cs="Arial"/>
                <w:sz w:val="20"/>
                <w:szCs w:val="20"/>
              </w:rPr>
            </w:pPr>
          </w:p>
        </w:tc>
      </w:tr>
    </w:tbl>
    <w:p w:rsidR="00DD48F4" w:rsidRDefault="00DD48F4">
      <w:r>
        <w:br w:type="page"/>
      </w: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20"/>
        <w:gridCol w:w="1341"/>
        <w:gridCol w:w="2100"/>
        <w:gridCol w:w="1586"/>
      </w:tblGrid>
      <w:tr w:rsidR="00845D4E" w:rsidRPr="00845D4E" w:rsidTr="00845D4E">
        <w:trPr>
          <w:trHeight w:val="70"/>
        </w:trPr>
        <w:tc>
          <w:tcPr>
            <w:tcW w:w="960" w:type="dxa"/>
            <w:shd w:val="clear" w:color="auto" w:fill="auto"/>
            <w:noWrap/>
            <w:vAlign w:val="center"/>
          </w:tcPr>
          <w:p w:rsidR="00845D4E" w:rsidRPr="00845D4E" w:rsidRDefault="00845D4E" w:rsidP="00F3324F">
            <w:pPr>
              <w:pStyle w:val="Default"/>
              <w:jc w:val="center"/>
              <w:rPr>
                <w:rFonts w:ascii="Arial" w:hAnsi="Arial" w:cs="Arial"/>
                <w:sz w:val="20"/>
                <w:szCs w:val="20"/>
              </w:rPr>
            </w:pPr>
            <w:r>
              <w:lastRenderedPageBreak/>
              <w:br w:type="page"/>
            </w:r>
            <w:r w:rsidRPr="00845D4E">
              <w:rPr>
                <w:rFonts w:ascii="Arial" w:hAnsi="Arial" w:cs="Arial"/>
                <w:sz w:val="20"/>
                <w:szCs w:val="20"/>
              </w:rPr>
              <w:t>2</w:t>
            </w:r>
          </w:p>
        </w:tc>
        <w:tc>
          <w:tcPr>
            <w:tcW w:w="12947" w:type="dxa"/>
            <w:gridSpan w:val="4"/>
            <w:shd w:val="clear" w:color="auto" w:fill="auto"/>
            <w:noWrap/>
            <w:vAlign w:val="center"/>
          </w:tcPr>
          <w:p w:rsidR="00845D4E" w:rsidRPr="00845D4E" w:rsidRDefault="00845D4E" w:rsidP="00FD36F7">
            <w:pPr>
              <w:rPr>
                <w:rFonts w:ascii="Arial" w:hAnsi="Arial" w:cs="Arial"/>
                <w:sz w:val="20"/>
                <w:szCs w:val="20"/>
              </w:rPr>
            </w:pPr>
            <w:r w:rsidRPr="00845D4E">
              <w:rPr>
                <w:rFonts w:ascii="Arial" w:hAnsi="Arial" w:cs="Arial"/>
                <w:b/>
                <w:sz w:val="20"/>
                <w:szCs w:val="20"/>
              </w:rPr>
              <w:t>Модови и технологије снимања и обраде снимака</w:t>
            </w: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2.1.</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Модови снимања: Б (2Д) мод, Tissue Harmonic Imaging, колор доплер, спектрални доплер (PW, CW), дуплекс, триплекс мод, М мод, колор М мод, анатомски М мод</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2.2.</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Напредна технологија просторног компоновања слике из више различитих праваца  (навести назив софтвера)</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2.3.</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Трапезоидни имиџинг</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2.4.</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Напредна технологија за редукцију шума на слици (тзв. „Speckle reduction“) (навести назив софтвера)</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2.5.</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Аутоматска оптимизација слике једним притиском на дугме у 2Д  и доплер моду (навести назив софтвера)</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2.6.</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Напредна технологија за детекцију спорих протока</w:t>
            </w:r>
          </w:p>
          <w:p w:rsidR="00845D4E" w:rsidRPr="00845D4E" w:rsidRDefault="00845D4E" w:rsidP="00845D4E">
            <w:pPr>
              <w:rPr>
                <w:rFonts w:ascii="Arial" w:hAnsi="Arial" w:cs="Arial"/>
                <w:sz w:val="20"/>
                <w:szCs w:val="20"/>
              </w:rPr>
            </w:pPr>
            <w:r w:rsidRPr="00845D4E">
              <w:rPr>
                <w:rFonts w:ascii="Arial" w:hAnsi="Arial" w:cs="Arial"/>
                <w:sz w:val="20"/>
                <w:szCs w:val="20"/>
              </w:rPr>
              <w:t>(B flow, Clarify или еквивалентно)</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2.7.</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Напредна технологија за потпуно аутоматску детекцију лезија и мерење њихових дијаметара и површине</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2.8.</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 xml:space="preserve">Пакети мерења и калкулација за </w:t>
            </w:r>
            <w:r w:rsidR="00624317">
              <w:rPr>
                <w:rFonts w:ascii="Arial" w:hAnsi="Arial" w:cs="Arial"/>
                <w:sz w:val="20"/>
                <w:szCs w:val="20"/>
                <w:lang w:val="sr-Cyrl-CS"/>
              </w:rPr>
              <w:t xml:space="preserve">гинекологију и опстетриције, </w:t>
            </w:r>
            <w:r w:rsidRPr="00845D4E">
              <w:rPr>
                <w:rFonts w:ascii="Arial" w:hAnsi="Arial" w:cs="Arial"/>
                <w:sz w:val="20"/>
                <w:szCs w:val="20"/>
              </w:rPr>
              <w:t>абдоминалне, васкуларне прегледе, уролошке и реналне прегледе</w:t>
            </w:r>
            <w:r w:rsidR="00624317">
              <w:rPr>
                <w:rFonts w:ascii="Arial" w:hAnsi="Arial" w:cs="Arial"/>
                <w:sz w:val="20"/>
                <w:szCs w:val="20"/>
              </w:rPr>
              <w:t xml:space="preserve"> </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2.9.</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Апарат поседује могућност надоградње следећих опција:</w:t>
            </w:r>
          </w:p>
          <w:p w:rsidR="00845D4E" w:rsidRPr="00845D4E" w:rsidRDefault="00845D4E" w:rsidP="00845D4E">
            <w:pPr>
              <w:numPr>
                <w:ilvl w:val="0"/>
                <w:numId w:val="33"/>
              </w:numPr>
              <w:suppressAutoHyphens w:val="0"/>
              <w:spacing w:line="240" w:lineRule="auto"/>
              <w:ind w:left="76" w:hanging="76"/>
              <w:rPr>
                <w:rFonts w:ascii="Arial" w:hAnsi="Arial" w:cs="Arial"/>
                <w:sz w:val="20"/>
                <w:szCs w:val="20"/>
              </w:rPr>
            </w:pPr>
            <w:r w:rsidRPr="00845D4E">
              <w:rPr>
                <w:rFonts w:ascii="Arial" w:hAnsi="Arial" w:cs="Arial"/>
                <w:sz w:val="20"/>
                <w:szCs w:val="20"/>
              </w:rPr>
              <w:t>софтвер за еластографију који представља квантитативну имиџинг методу у реалном времену који рачуна и приказује релативну стишљивост ткива (навести назив софтвера)</w:t>
            </w:r>
          </w:p>
          <w:p w:rsidR="00845D4E" w:rsidRPr="00845D4E" w:rsidRDefault="00845D4E" w:rsidP="00845D4E">
            <w:pPr>
              <w:numPr>
                <w:ilvl w:val="0"/>
                <w:numId w:val="33"/>
              </w:numPr>
              <w:suppressAutoHyphens w:val="0"/>
              <w:spacing w:line="240" w:lineRule="auto"/>
              <w:ind w:left="76" w:hanging="76"/>
              <w:rPr>
                <w:rFonts w:ascii="Arial" w:hAnsi="Arial" w:cs="Arial"/>
                <w:sz w:val="20"/>
                <w:szCs w:val="20"/>
              </w:rPr>
            </w:pPr>
            <w:r w:rsidRPr="00845D4E">
              <w:rPr>
                <w:rFonts w:ascii="Arial" w:hAnsi="Arial" w:cs="Arial"/>
                <w:sz w:val="20"/>
                <w:szCs w:val="20"/>
              </w:rPr>
              <w:t>софтвер за shear wave квантитативну еластографију базирану на ARFI технологији на конвексној сонди (навести назив софтвера)</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F3324F">
            <w:pPr>
              <w:pStyle w:val="Default"/>
              <w:jc w:val="center"/>
              <w:rPr>
                <w:rFonts w:ascii="Arial" w:hAnsi="Arial" w:cs="Arial"/>
                <w:sz w:val="20"/>
                <w:szCs w:val="20"/>
              </w:rPr>
            </w:pPr>
            <w:r w:rsidRPr="00845D4E">
              <w:rPr>
                <w:rFonts w:ascii="Arial" w:hAnsi="Arial" w:cs="Arial"/>
                <w:sz w:val="20"/>
                <w:szCs w:val="20"/>
              </w:rPr>
              <w:t>3</w:t>
            </w:r>
          </w:p>
        </w:tc>
        <w:tc>
          <w:tcPr>
            <w:tcW w:w="12947" w:type="dxa"/>
            <w:gridSpan w:val="4"/>
            <w:tcBorders>
              <w:right w:val="single" w:sz="4" w:space="0" w:color="auto"/>
            </w:tcBorders>
            <w:shd w:val="clear" w:color="auto" w:fill="auto"/>
            <w:noWrap/>
            <w:vAlign w:val="center"/>
          </w:tcPr>
          <w:p w:rsidR="00845D4E" w:rsidRPr="00845D4E" w:rsidRDefault="00845D4E" w:rsidP="00FD36F7">
            <w:pPr>
              <w:rPr>
                <w:rFonts w:ascii="Arial" w:hAnsi="Arial" w:cs="Arial"/>
                <w:sz w:val="20"/>
                <w:szCs w:val="20"/>
              </w:rPr>
            </w:pPr>
            <w:r w:rsidRPr="00845D4E">
              <w:rPr>
                <w:rFonts w:ascii="Arial" w:hAnsi="Arial" w:cs="Arial"/>
                <w:b/>
                <w:sz w:val="20"/>
                <w:szCs w:val="20"/>
              </w:rPr>
              <w:t>Управљање сликама, складиштење и пренос снимака и умрежавање система</w:t>
            </w: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3.1.</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Дигитална аквизиција статичких слика и динамичких клипова</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3.2.</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CINE меморија</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3.3.</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Архивирање снимака у DICOM, AVI, JPG формату или еквивалентним PC форматима на хард диск или USB</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3.4.</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Kompletan DICOM пакет: DICOM Store, DICOM Print, DICOM пакет за комуникацију са</w:t>
            </w:r>
            <w:r w:rsidR="00476D75">
              <w:rPr>
                <w:rFonts w:ascii="Arial" w:hAnsi="Arial" w:cs="Arial"/>
                <w:sz w:val="20"/>
                <w:szCs w:val="20"/>
              </w:rPr>
              <w:t xml:space="preserve"> </w:t>
            </w:r>
            <w:r w:rsidRPr="00845D4E">
              <w:rPr>
                <w:rFonts w:ascii="Arial" w:hAnsi="Arial" w:cs="Arial"/>
                <w:sz w:val="20"/>
                <w:szCs w:val="20"/>
              </w:rPr>
              <w:t>PACS-om, (DICOM Worklist, DICOM MPPS)</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3.5.</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Најмање 2 УСБ прикључка</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bl>
    <w:p w:rsidR="00DD48F4" w:rsidRDefault="00DD48F4">
      <w:r>
        <w:br w:type="page"/>
      </w:r>
    </w:p>
    <w:tbl>
      <w:tblPr>
        <w:tblW w:w="1390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60"/>
        <w:gridCol w:w="7920"/>
        <w:gridCol w:w="1341"/>
        <w:gridCol w:w="2100"/>
        <w:gridCol w:w="1586"/>
      </w:tblGrid>
      <w:tr w:rsidR="00845D4E" w:rsidRPr="00845D4E" w:rsidTr="00845D4E">
        <w:trPr>
          <w:trHeight w:val="70"/>
        </w:trPr>
        <w:tc>
          <w:tcPr>
            <w:tcW w:w="960" w:type="dxa"/>
            <w:shd w:val="clear" w:color="auto" w:fill="auto"/>
            <w:noWrap/>
            <w:vAlign w:val="center"/>
          </w:tcPr>
          <w:p w:rsidR="00845D4E" w:rsidRPr="00845D4E" w:rsidRDefault="00845D4E" w:rsidP="00F3324F">
            <w:pPr>
              <w:pStyle w:val="Default"/>
              <w:jc w:val="center"/>
              <w:rPr>
                <w:rFonts w:ascii="Arial" w:hAnsi="Arial" w:cs="Arial"/>
                <w:sz w:val="20"/>
                <w:szCs w:val="20"/>
              </w:rPr>
            </w:pPr>
            <w:r w:rsidRPr="00845D4E">
              <w:rPr>
                <w:rFonts w:ascii="Arial" w:hAnsi="Arial" w:cs="Arial"/>
                <w:sz w:val="20"/>
                <w:szCs w:val="20"/>
              </w:rPr>
              <w:lastRenderedPageBreak/>
              <w:t>4</w:t>
            </w:r>
          </w:p>
        </w:tc>
        <w:tc>
          <w:tcPr>
            <w:tcW w:w="7920" w:type="dxa"/>
            <w:shd w:val="clear" w:color="auto" w:fill="auto"/>
            <w:noWrap/>
            <w:vAlign w:val="center"/>
          </w:tcPr>
          <w:p w:rsidR="00845D4E" w:rsidRPr="00845D4E" w:rsidRDefault="00845D4E" w:rsidP="00F3324F">
            <w:pPr>
              <w:pStyle w:val="Default"/>
              <w:rPr>
                <w:rFonts w:ascii="Arial" w:hAnsi="Arial" w:cs="Arial"/>
                <w:sz w:val="20"/>
                <w:szCs w:val="20"/>
              </w:rPr>
            </w:pPr>
            <w:r w:rsidRPr="00845D4E">
              <w:rPr>
                <w:rFonts w:ascii="Arial" w:hAnsi="Arial" w:cs="Arial"/>
                <w:b/>
                <w:sz w:val="20"/>
                <w:szCs w:val="20"/>
              </w:rPr>
              <w:t>Сонде: Уређај мора да подржава рад са секторским, конвексним, линеарним, ендокавиталним, интраоперативними 4Д сондама</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4.1.</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2Д конвексна мултифреквентна сонда фреквенцијског опсега 1.5-5 МHz или шире, са најмање 128 елемената, са видним пољем од најмање 70</w:t>
            </w:r>
            <w:r w:rsidRPr="00845D4E">
              <w:rPr>
                <w:rFonts w:ascii="Arial" w:hAnsi="Arial" w:cs="Arial"/>
                <w:sz w:val="20"/>
                <w:szCs w:val="20"/>
              </w:rPr>
              <w:sym w:font="Symbol" w:char="F0B0"/>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4.2.</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2Д ендокавитална мултифреквентна сонда фреквенцијског опсега 3-9 МHz или шире, са најмање 128 елемената, са видним пољем од најмање 150</w:t>
            </w:r>
            <w:r w:rsidRPr="00845D4E">
              <w:rPr>
                <w:rFonts w:ascii="Arial" w:hAnsi="Arial" w:cs="Arial"/>
                <w:sz w:val="20"/>
                <w:szCs w:val="20"/>
              </w:rPr>
              <w:sym w:font="Symbol" w:char="F0B0"/>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4.4.</w:t>
            </w:r>
          </w:p>
        </w:tc>
        <w:tc>
          <w:tcPr>
            <w:tcW w:w="7920" w:type="dxa"/>
            <w:shd w:val="clear" w:color="auto" w:fill="auto"/>
            <w:noWrap/>
          </w:tcPr>
          <w:p w:rsidR="00845D4E" w:rsidRPr="00845D4E" w:rsidRDefault="00845D4E" w:rsidP="00476D75">
            <w:pPr>
              <w:rPr>
                <w:rFonts w:ascii="Arial" w:hAnsi="Arial" w:cs="Arial"/>
                <w:sz w:val="20"/>
                <w:szCs w:val="20"/>
              </w:rPr>
            </w:pPr>
            <w:r w:rsidRPr="00845D4E">
              <w:rPr>
                <w:rFonts w:ascii="Arial" w:hAnsi="Arial" w:cs="Arial"/>
                <w:sz w:val="20"/>
                <w:szCs w:val="20"/>
              </w:rPr>
              <w:t>Могућност надоградње система линеарном 2Д мултифреквентном сондом фреквенцијског опсега 3-11</w:t>
            </w:r>
            <w:r w:rsidR="00476D75">
              <w:rPr>
                <w:rFonts w:ascii="Arial" w:hAnsi="Arial" w:cs="Arial"/>
                <w:sz w:val="20"/>
                <w:szCs w:val="20"/>
              </w:rPr>
              <w:t xml:space="preserve"> </w:t>
            </w:r>
            <w:r w:rsidRPr="00845D4E">
              <w:rPr>
                <w:rFonts w:ascii="Arial" w:hAnsi="Arial" w:cs="Arial"/>
                <w:sz w:val="20"/>
                <w:szCs w:val="20"/>
              </w:rPr>
              <w:t>MHz</w:t>
            </w:r>
            <w:r w:rsidR="00476D75">
              <w:rPr>
                <w:rFonts w:ascii="Arial" w:hAnsi="Arial" w:cs="Arial"/>
                <w:sz w:val="20"/>
                <w:szCs w:val="20"/>
              </w:rPr>
              <w:t xml:space="preserve"> </w:t>
            </w:r>
            <w:r w:rsidRPr="00845D4E">
              <w:rPr>
                <w:rFonts w:ascii="Arial" w:hAnsi="Arial" w:cs="Arial"/>
                <w:sz w:val="20"/>
                <w:szCs w:val="20"/>
              </w:rPr>
              <w:t>или шире, са најмање 192</w:t>
            </w:r>
            <w:r w:rsidR="00476D75">
              <w:rPr>
                <w:rFonts w:ascii="Arial" w:hAnsi="Arial" w:cs="Arial"/>
                <w:sz w:val="20"/>
                <w:szCs w:val="20"/>
              </w:rPr>
              <w:t xml:space="preserve"> </w:t>
            </w:r>
            <w:r w:rsidRPr="00845D4E">
              <w:rPr>
                <w:rFonts w:ascii="Arial" w:hAnsi="Arial" w:cs="Arial"/>
                <w:sz w:val="20"/>
                <w:szCs w:val="20"/>
              </w:rPr>
              <w:t>елемента и са видним пољем од најмање 12</w:t>
            </w:r>
            <w:r w:rsidR="00476D75">
              <w:rPr>
                <w:rFonts w:ascii="Arial" w:hAnsi="Arial" w:cs="Arial"/>
                <w:sz w:val="20"/>
                <w:szCs w:val="20"/>
              </w:rPr>
              <w:t xml:space="preserve"> cm</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b/>
                <w:sz w:val="20"/>
                <w:szCs w:val="20"/>
              </w:rPr>
            </w:pPr>
            <w:r w:rsidRPr="00845D4E">
              <w:rPr>
                <w:rFonts w:ascii="Arial" w:hAnsi="Arial" w:cs="Arial"/>
                <w:b/>
                <w:sz w:val="20"/>
                <w:szCs w:val="20"/>
              </w:rPr>
              <w:t>5.</w:t>
            </w:r>
          </w:p>
        </w:tc>
        <w:tc>
          <w:tcPr>
            <w:tcW w:w="12947" w:type="dxa"/>
            <w:gridSpan w:val="4"/>
            <w:shd w:val="clear" w:color="auto" w:fill="auto"/>
            <w:noWrap/>
          </w:tcPr>
          <w:p w:rsidR="00845D4E" w:rsidRPr="00845D4E" w:rsidRDefault="00845D4E" w:rsidP="00FD36F7">
            <w:pPr>
              <w:rPr>
                <w:rFonts w:ascii="Arial" w:hAnsi="Arial" w:cs="Arial"/>
                <w:sz w:val="20"/>
                <w:szCs w:val="20"/>
              </w:rPr>
            </w:pPr>
            <w:r w:rsidRPr="00845D4E">
              <w:rPr>
                <w:rFonts w:ascii="Arial" w:hAnsi="Arial" w:cs="Arial"/>
                <w:b/>
                <w:sz w:val="20"/>
                <w:szCs w:val="20"/>
              </w:rPr>
              <w:t>Остало</w:t>
            </w: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5.1.</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Црно/бели дигитални видео принтер</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r w:rsidR="00845D4E" w:rsidRPr="00845D4E" w:rsidTr="00845D4E">
        <w:trPr>
          <w:trHeight w:val="70"/>
        </w:trPr>
        <w:tc>
          <w:tcPr>
            <w:tcW w:w="960" w:type="dxa"/>
            <w:shd w:val="clear" w:color="auto" w:fill="auto"/>
            <w:noWrap/>
            <w:vAlign w:val="center"/>
          </w:tcPr>
          <w:p w:rsidR="00845D4E" w:rsidRPr="00845D4E" w:rsidRDefault="00845D4E" w:rsidP="00845D4E">
            <w:pPr>
              <w:jc w:val="center"/>
              <w:rPr>
                <w:rFonts w:ascii="Arial" w:hAnsi="Arial" w:cs="Arial"/>
                <w:sz w:val="20"/>
                <w:szCs w:val="20"/>
              </w:rPr>
            </w:pPr>
            <w:r w:rsidRPr="00845D4E">
              <w:rPr>
                <w:rFonts w:ascii="Arial" w:hAnsi="Arial" w:cs="Arial"/>
                <w:sz w:val="20"/>
                <w:szCs w:val="20"/>
              </w:rPr>
              <w:t>5.2.</w:t>
            </w:r>
          </w:p>
        </w:tc>
        <w:tc>
          <w:tcPr>
            <w:tcW w:w="7920" w:type="dxa"/>
            <w:shd w:val="clear" w:color="auto" w:fill="auto"/>
            <w:noWrap/>
          </w:tcPr>
          <w:p w:rsidR="00845D4E" w:rsidRPr="00845D4E" w:rsidRDefault="00845D4E" w:rsidP="00845D4E">
            <w:pPr>
              <w:rPr>
                <w:rFonts w:ascii="Arial" w:hAnsi="Arial" w:cs="Arial"/>
                <w:sz w:val="20"/>
                <w:szCs w:val="20"/>
              </w:rPr>
            </w:pPr>
            <w:r w:rsidRPr="00845D4E">
              <w:rPr>
                <w:rFonts w:ascii="Arial" w:hAnsi="Arial" w:cs="Arial"/>
                <w:sz w:val="20"/>
                <w:szCs w:val="20"/>
              </w:rPr>
              <w:t>Интегрисани грејач за гел на самом апарату</w:t>
            </w:r>
          </w:p>
        </w:tc>
        <w:tc>
          <w:tcPr>
            <w:tcW w:w="1341" w:type="dxa"/>
            <w:shd w:val="clear" w:color="auto" w:fill="auto"/>
            <w:vAlign w:val="center"/>
          </w:tcPr>
          <w:p w:rsidR="00845D4E" w:rsidRPr="00845D4E" w:rsidRDefault="00845D4E" w:rsidP="00845D4E">
            <w:pPr>
              <w:jc w:val="center"/>
              <w:rPr>
                <w:rFonts w:ascii="Arial" w:eastAsia="SimSun" w:hAnsi="Arial" w:cs="Arial"/>
                <w:sz w:val="20"/>
                <w:szCs w:val="20"/>
                <w:lang w:val="sr-Cyrl-CS"/>
              </w:rPr>
            </w:pPr>
            <w:r w:rsidRPr="00845D4E">
              <w:rPr>
                <w:rFonts w:ascii="Arial" w:eastAsia="SimSun" w:hAnsi="Arial" w:cs="Arial"/>
                <w:sz w:val="20"/>
                <w:szCs w:val="20"/>
                <w:lang w:val="sr-Cyrl-CS"/>
              </w:rPr>
              <w:t>ДА / НЕ</w:t>
            </w:r>
          </w:p>
        </w:tc>
        <w:tc>
          <w:tcPr>
            <w:tcW w:w="2100" w:type="dxa"/>
            <w:shd w:val="clear" w:color="auto" w:fill="auto"/>
          </w:tcPr>
          <w:p w:rsidR="00845D4E" w:rsidRPr="00845D4E" w:rsidRDefault="00845D4E" w:rsidP="00FD36F7">
            <w:pPr>
              <w:rPr>
                <w:rFonts w:ascii="Arial" w:hAnsi="Arial" w:cs="Arial"/>
                <w:sz w:val="20"/>
                <w:szCs w:val="20"/>
              </w:rPr>
            </w:pPr>
          </w:p>
        </w:tc>
        <w:tc>
          <w:tcPr>
            <w:tcW w:w="1586" w:type="dxa"/>
            <w:shd w:val="clear" w:color="auto" w:fill="auto"/>
          </w:tcPr>
          <w:p w:rsidR="00845D4E" w:rsidRPr="00845D4E" w:rsidRDefault="00845D4E" w:rsidP="00FD36F7">
            <w:pPr>
              <w:rPr>
                <w:rFonts w:ascii="Arial" w:hAnsi="Arial" w:cs="Arial"/>
                <w:sz w:val="20"/>
                <w:szCs w:val="20"/>
              </w:rPr>
            </w:pPr>
          </w:p>
        </w:tc>
      </w:tr>
    </w:tbl>
    <w:p w:rsidR="00DD48F4" w:rsidRPr="00DD48F4" w:rsidRDefault="00DD48F4" w:rsidP="00FD36F7">
      <w:pPr>
        <w:rPr>
          <w:rFonts w:ascii="Arial" w:hAnsi="Arial" w:cs="Arial"/>
          <w:bCs/>
          <w:sz w:val="22"/>
          <w:szCs w:val="22"/>
          <w:lang w:val="sr-Cyrl-CS"/>
        </w:rPr>
      </w:pPr>
    </w:p>
    <w:p w:rsidR="007A2231" w:rsidRPr="008E78B6" w:rsidRDefault="007A2231" w:rsidP="007A2231">
      <w:pPr>
        <w:rPr>
          <w:rFonts w:ascii="Arial" w:hAnsi="Arial" w:cs="Arial"/>
          <w:bCs/>
          <w:sz w:val="22"/>
          <w:szCs w:val="22"/>
        </w:rPr>
      </w:pPr>
      <w:r w:rsidRPr="008E78B6">
        <w:rPr>
          <w:rFonts w:ascii="Arial" w:hAnsi="Arial" w:cs="Arial"/>
          <w:bCs/>
          <w:sz w:val="22"/>
          <w:szCs w:val="22"/>
        </w:rPr>
        <w:t xml:space="preserve">Напомена: </w:t>
      </w:r>
    </w:p>
    <w:p w:rsidR="007A2231" w:rsidRDefault="007A2231" w:rsidP="007A2231">
      <w:pPr>
        <w:pStyle w:val="aa"/>
        <w:ind w:left="0"/>
        <w:jc w:val="both"/>
        <w:rPr>
          <w:rFonts w:ascii="Arial" w:hAnsi="Arial" w:cs="Arial"/>
          <w:sz w:val="22"/>
          <w:szCs w:val="22"/>
          <w:lang w:val="sr-Cyrl-CS"/>
        </w:rPr>
      </w:pPr>
      <w:r>
        <w:rPr>
          <w:rFonts w:ascii="Arial" w:hAnsi="Arial" w:cs="Arial"/>
          <w:bCs/>
          <w:sz w:val="22"/>
          <w:szCs w:val="22"/>
          <w:lang w:val="sr-Cyrl-CS" w:eastAsia="en-US"/>
        </w:rPr>
        <w:t>1.</w:t>
      </w:r>
      <w:r w:rsidRPr="006560D6">
        <w:rPr>
          <w:rFonts w:ascii="Arial" w:hAnsi="Arial" w:cs="Arial"/>
          <w:bCs/>
          <w:sz w:val="22"/>
          <w:szCs w:val="22"/>
        </w:rPr>
        <w:t xml:space="preserve"> </w:t>
      </w:r>
      <w:r w:rsidRPr="007A2231">
        <w:rPr>
          <w:rFonts w:ascii="Arial" w:hAnsi="Arial" w:cs="Arial"/>
          <w:bCs/>
          <w:sz w:val="22"/>
          <w:szCs w:val="22"/>
          <w:shd w:val="clear" w:color="auto" w:fill="FFFFFF" w:themeFill="background1"/>
        </w:rPr>
        <w:t>Колона</w:t>
      </w:r>
      <w:r w:rsidRPr="007A2231">
        <w:rPr>
          <w:rFonts w:ascii="Arial" w:hAnsi="Arial" w:cs="Arial"/>
          <w:bCs/>
          <w:sz w:val="22"/>
          <w:szCs w:val="22"/>
          <w:shd w:val="clear" w:color="auto" w:fill="FFFFFF" w:themeFill="background1"/>
          <w:lang w:val="sr-Cyrl-CS"/>
        </w:rPr>
        <w:t xml:space="preserve"> 3. заокружити</w:t>
      </w:r>
      <w:r w:rsidRPr="007A2231">
        <w:rPr>
          <w:rFonts w:ascii="Arial" w:hAnsi="Arial" w:cs="Arial"/>
          <w:sz w:val="22"/>
          <w:szCs w:val="22"/>
          <w:shd w:val="clear" w:color="auto" w:fill="FFFFFF" w:themeFill="background1"/>
        </w:rPr>
        <w:t xml:space="preserve">  </w:t>
      </w:r>
      <w:r w:rsidRPr="007A2231">
        <w:rPr>
          <w:rFonts w:ascii="Arial" w:hAnsi="Arial" w:cs="Arial"/>
          <w:sz w:val="22"/>
          <w:szCs w:val="22"/>
          <w:shd w:val="clear" w:color="auto" w:fill="FFFFFF" w:themeFill="background1"/>
          <w:lang w:val="sr-Cyrl-CS"/>
        </w:rPr>
        <w:t>„да“ или „не“ у зависности да ли понуђени апарат испуњава тражену техничку карактеристику</w:t>
      </w:r>
      <w:r>
        <w:rPr>
          <w:rFonts w:ascii="Arial" w:hAnsi="Arial" w:cs="Arial"/>
          <w:sz w:val="22"/>
          <w:szCs w:val="22"/>
          <w:lang w:val="sr-Cyrl-CS"/>
        </w:rPr>
        <w:t>.</w:t>
      </w:r>
    </w:p>
    <w:p w:rsidR="007A2231" w:rsidRDefault="007A2231" w:rsidP="007A2231">
      <w:pPr>
        <w:pStyle w:val="aa"/>
        <w:ind w:left="0"/>
        <w:jc w:val="both"/>
        <w:rPr>
          <w:rFonts w:ascii="Arial" w:hAnsi="Arial" w:cs="Arial"/>
          <w:iCs/>
          <w:sz w:val="22"/>
          <w:szCs w:val="22"/>
          <w:lang w:val="sr-Cyrl-CS"/>
        </w:rPr>
      </w:pPr>
      <w:r>
        <w:rPr>
          <w:rFonts w:ascii="Arial" w:hAnsi="Arial" w:cs="Arial"/>
          <w:bCs/>
          <w:sz w:val="22"/>
          <w:szCs w:val="22"/>
          <w:lang w:val="sr-Cyrl-CS" w:eastAsia="en-US"/>
        </w:rPr>
        <w:t>2</w:t>
      </w:r>
      <w:r w:rsidRPr="00DD034E">
        <w:rPr>
          <w:rFonts w:ascii="Arial" w:hAnsi="Arial" w:cs="Arial"/>
          <w:bCs/>
          <w:sz w:val="22"/>
          <w:szCs w:val="22"/>
          <w:lang w:eastAsia="en-US"/>
        </w:rPr>
        <w:t>.</w:t>
      </w:r>
      <w:r>
        <w:rPr>
          <w:rFonts w:ascii="Arial" w:hAnsi="Arial" w:cs="Arial"/>
          <w:bCs/>
          <w:sz w:val="22"/>
          <w:szCs w:val="22"/>
          <w:lang w:val="sr-Cyrl-CS" w:eastAsia="en-US"/>
        </w:rPr>
        <w:t xml:space="preserve"> </w:t>
      </w:r>
      <w:r w:rsidRPr="00DD034E">
        <w:rPr>
          <w:rFonts w:ascii="Arial" w:hAnsi="Arial" w:cs="Arial"/>
          <w:bCs/>
          <w:sz w:val="22"/>
          <w:szCs w:val="22"/>
        </w:rPr>
        <w:t>Колона</w:t>
      </w:r>
      <w:r>
        <w:rPr>
          <w:rFonts w:ascii="Arial" w:hAnsi="Arial" w:cs="Arial"/>
          <w:bCs/>
          <w:sz w:val="22"/>
          <w:szCs w:val="22"/>
          <w:lang w:val="sr-Cyrl-CS"/>
        </w:rPr>
        <w:t xml:space="preserve"> 4.</w:t>
      </w:r>
      <w:r w:rsidRPr="00DD034E">
        <w:rPr>
          <w:rFonts w:ascii="Arial" w:hAnsi="Arial" w:cs="Arial"/>
          <w:bCs/>
          <w:sz w:val="22"/>
          <w:szCs w:val="22"/>
        </w:rPr>
        <w:t xml:space="preserve"> „</w:t>
      </w:r>
      <w:r w:rsidRPr="00DD034E">
        <w:rPr>
          <w:rFonts w:ascii="Arial" w:hAnsi="Arial" w:cs="Arial"/>
          <w:sz w:val="22"/>
          <w:szCs w:val="22"/>
        </w:rPr>
        <w:t xml:space="preserve">Локација доказа о испуњености захтеване техничке к-ке“ попунити  у складу са достављеним додатним доказом наведеним под </w:t>
      </w:r>
      <w:r w:rsidRPr="00DD034E">
        <w:rPr>
          <w:rFonts w:ascii="Arial" w:hAnsi="Arial" w:cs="Arial"/>
          <w:sz w:val="22"/>
          <w:szCs w:val="22"/>
          <w:shd w:val="clear" w:color="auto" w:fill="FFFFFF"/>
        </w:rPr>
        <w:t xml:space="preserve">тачком </w:t>
      </w:r>
      <w:r w:rsidRPr="000E0B8B">
        <w:rPr>
          <w:rFonts w:ascii="Arial" w:hAnsi="Arial" w:cs="Arial"/>
          <w:sz w:val="22"/>
          <w:szCs w:val="22"/>
        </w:rPr>
        <w:t>2 Доказа</w:t>
      </w:r>
      <w:r w:rsidRPr="00DD034E">
        <w:rPr>
          <w:rFonts w:ascii="Arial" w:hAnsi="Arial" w:cs="Arial"/>
          <w:sz w:val="22"/>
          <w:szCs w:val="22"/>
          <w:shd w:val="clear" w:color="auto" w:fill="FFFFFF"/>
        </w:rPr>
        <w:t xml:space="preserve"> </w:t>
      </w:r>
      <w:r w:rsidRPr="00DD034E">
        <w:rPr>
          <w:rFonts w:ascii="Arial" w:hAnsi="Arial" w:cs="Arial"/>
          <w:bCs/>
          <w:sz w:val="22"/>
          <w:szCs w:val="22"/>
          <w:shd w:val="clear" w:color="auto" w:fill="FFFFFF"/>
        </w:rPr>
        <w:t xml:space="preserve">o </w:t>
      </w:r>
      <w:r w:rsidRPr="00DD034E">
        <w:rPr>
          <w:rFonts w:ascii="Arial" w:hAnsi="Arial" w:cs="Arial"/>
          <w:sz w:val="22"/>
          <w:szCs w:val="22"/>
          <w:shd w:val="clear" w:color="auto" w:fill="FFFFFF"/>
        </w:rPr>
        <w:t>испуњености</w:t>
      </w:r>
      <w:r w:rsidRPr="00DD034E">
        <w:rPr>
          <w:rFonts w:ascii="Arial" w:hAnsi="Arial" w:cs="Arial"/>
          <w:b/>
          <w:sz w:val="22"/>
          <w:szCs w:val="22"/>
          <w:shd w:val="clear" w:color="auto" w:fill="FFFFFF"/>
        </w:rPr>
        <w:t xml:space="preserve"> ДОДАТНИХ </w:t>
      </w:r>
      <w:r w:rsidRPr="00DD034E">
        <w:rPr>
          <w:rFonts w:ascii="Arial" w:hAnsi="Arial" w:cs="Arial"/>
          <w:sz w:val="22"/>
          <w:szCs w:val="22"/>
          <w:shd w:val="clear" w:color="auto" w:fill="FFFFFF"/>
        </w:rPr>
        <w:t xml:space="preserve">услова из члана </w:t>
      </w:r>
      <w:r w:rsidRPr="00DD034E">
        <w:rPr>
          <w:rFonts w:ascii="Arial" w:hAnsi="Arial" w:cs="Arial"/>
          <w:bCs/>
          <w:sz w:val="22"/>
          <w:szCs w:val="22"/>
          <w:shd w:val="clear" w:color="auto" w:fill="FFFFFF"/>
        </w:rPr>
        <w:t xml:space="preserve">76. </w:t>
      </w:r>
      <w:r w:rsidRPr="00DD034E">
        <w:rPr>
          <w:rFonts w:ascii="Arial" w:hAnsi="Arial" w:cs="Arial"/>
          <w:sz w:val="22"/>
          <w:szCs w:val="22"/>
          <w:shd w:val="clear" w:color="auto" w:fill="FFFFFF"/>
        </w:rPr>
        <w:t xml:space="preserve">ЗЈН </w:t>
      </w:r>
      <w:r>
        <w:rPr>
          <w:rFonts w:ascii="Arial" w:hAnsi="Arial" w:cs="Arial"/>
          <w:sz w:val="22"/>
          <w:szCs w:val="22"/>
          <w:shd w:val="clear" w:color="auto" w:fill="FFFFFF"/>
          <w:lang w:val="sr-Cyrl-CS"/>
        </w:rPr>
        <w:t>(</w:t>
      </w:r>
      <w:r w:rsidR="00DC3797">
        <w:rPr>
          <w:rFonts w:ascii="Arial" w:hAnsi="Arial" w:cs="Arial"/>
          <w:sz w:val="22"/>
          <w:szCs w:val="22"/>
          <w:lang w:eastAsia="en-US"/>
        </w:rPr>
        <w:t>O</w:t>
      </w:r>
      <w:r w:rsidR="00DC3797" w:rsidRPr="00861FF4">
        <w:rPr>
          <w:rFonts w:ascii="Arial" w:hAnsi="Arial" w:cs="Arial"/>
          <w:bCs/>
          <w:sz w:val="22"/>
          <w:szCs w:val="22"/>
        </w:rPr>
        <w:t xml:space="preserve">ригиналан каталог произвођача (свака страна каталога треба да буде оверена потписом и печатом произвођача или инозаступника за Европу). Само за карактериситке које се не налазе у оригиналном каталогу произвођача, потенцијални понуђач као доказ </w:t>
      </w:r>
      <w:r w:rsidR="00DC3797">
        <w:rPr>
          <w:rFonts w:ascii="Arial" w:hAnsi="Arial" w:cs="Arial"/>
          <w:bCs/>
          <w:sz w:val="22"/>
          <w:szCs w:val="22"/>
        </w:rPr>
        <w:t xml:space="preserve">o </w:t>
      </w:r>
      <w:r w:rsidR="00DC3797" w:rsidRPr="00861FF4">
        <w:rPr>
          <w:rFonts w:ascii="Arial" w:hAnsi="Arial" w:cs="Arial"/>
          <w:bCs/>
          <w:sz w:val="22"/>
          <w:szCs w:val="22"/>
        </w:rPr>
        <w:t xml:space="preserve">испуњености </w:t>
      </w:r>
      <w:r w:rsidR="00DC3797">
        <w:rPr>
          <w:rFonts w:ascii="Arial" w:hAnsi="Arial" w:cs="Arial"/>
          <w:bCs/>
          <w:sz w:val="22"/>
          <w:szCs w:val="22"/>
          <w:lang w:val="sr-Cyrl-CS"/>
        </w:rPr>
        <w:t xml:space="preserve">додатног услова може доставити </w:t>
      </w:r>
      <w:r w:rsidR="00DC3797" w:rsidRPr="00861FF4">
        <w:rPr>
          <w:rFonts w:ascii="Arial" w:hAnsi="Arial" w:cs="Arial"/>
          <w:bCs/>
          <w:sz w:val="22"/>
          <w:szCs w:val="22"/>
        </w:rPr>
        <w:t>оригиналну изјаву произвођ</w:t>
      </w:r>
      <w:r w:rsidR="00DC3797">
        <w:rPr>
          <w:rFonts w:ascii="Arial" w:hAnsi="Arial" w:cs="Arial"/>
          <w:bCs/>
          <w:sz w:val="22"/>
          <w:szCs w:val="22"/>
        </w:rPr>
        <w:t>ача или инозаступника за Европу</w:t>
      </w:r>
      <w:r>
        <w:rPr>
          <w:rFonts w:ascii="Arial" w:hAnsi="Arial" w:cs="Arial"/>
          <w:iCs/>
          <w:sz w:val="22"/>
          <w:szCs w:val="22"/>
          <w:lang w:val="sr-Cyrl-CS"/>
        </w:rPr>
        <w:t xml:space="preserve">) </w:t>
      </w:r>
      <w:r w:rsidRPr="007A2231">
        <w:rPr>
          <w:rFonts w:ascii="Arial" w:hAnsi="Arial" w:cs="Arial"/>
          <w:iCs/>
          <w:sz w:val="22"/>
          <w:szCs w:val="22"/>
          <w:shd w:val="clear" w:color="auto" w:fill="FFFFFF" w:themeFill="background1"/>
          <w:lang w:val="sr-Cyrl-CS"/>
        </w:rPr>
        <w:t>тако што ће се навести редни број стране или тачке/поглавља на којој се доказује испуњеност наведене техничке карактеристике</w:t>
      </w:r>
      <w:r>
        <w:rPr>
          <w:rFonts w:ascii="Arial" w:hAnsi="Arial" w:cs="Arial"/>
          <w:iCs/>
          <w:sz w:val="22"/>
          <w:szCs w:val="22"/>
          <w:lang w:val="sr-Cyrl-CS"/>
        </w:rPr>
        <w:t xml:space="preserve"> у достављеном доказу.</w:t>
      </w:r>
    </w:p>
    <w:p w:rsidR="007A2231" w:rsidRPr="00E42B73" w:rsidRDefault="007A2231" w:rsidP="007A2231">
      <w:pPr>
        <w:pStyle w:val="aa"/>
        <w:ind w:left="0"/>
        <w:jc w:val="both"/>
        <w:rPr>
          <w:rFonts w:ascii="Arial" w:hAnsi="Arial" w:cs="Arial"/>
          <w:sz w:val="22"/>
          <w:szCs w:val="22"/>
          <w:lang w:val="sr-Cyrl-CS"/>
        </w:rPr>
      </w:pPr>
      <w:r>
        <w:rPr>
          <w:rFonts w:ascii="Arial" w:hAnsi="Arial" w:cs="Arial"/>
          <w:iCs/>
          <w:sz w:val="22"/>
          <w:szCs w:val="22"/>
          <w:lang w:val="sr-Cyrl-CS"/>
        </w:rPr>
        <w:t>Поред попуњавања табеле потребно је назначити спецификације и у самом каталогу ради бржег прегледа и стручне оцене понуда.</w:t>
      </w:r>
    </w:p>
    <w:p w:rsidR="00F50251" w:rsidRDefault="00F50251" w:rsidP="00F50251">
      <w:pPr>
        <w:jc w:val="both"/>
        <w:rPr>
          <w:rFonts w:ascii="Arial" w:hAnsi="Arial" w:cs="Arial"/>
          <w:sz w:val="22"/>
          <w:szCs w:val="22"/>
          <w:lang w:val="sr-Cyrl-CS"/>
        </w:rPr>
      </w:pPr>
    </w:p>
    <w:p w:rsidR="007A2231" w:rsidRDefault="007A2231" w:rsidP="00F50251">
      <w:pPr>
        <w:jc w:val="both"/>
        <w:rPr>
          <w:rFonts w:ascii="Arial" w:hAnsi="Arial" w:cs="Arial"/>
          <w:sz w:val="22"/>
          <w:szCs w:val="22"/>
          <w:lang w:val="sr-Cyrl-CS"/>
        </w:rPr>
      </w:pPr>
    </w:p>
    <w:p w:rsidR="007A2231" w:rsidRDefault="007A2231" w:rsidP="00F50251">
      <w:pPr>
        <w:jc w:val="both"/>
        <w:rPr>
          <w:rFonts w:ascii="Arial" w:hAnsi="Arial" w:cs="Arial"/>
          <w:sz w:val="22"/>
          <w:szCs w:val="22"/>
          <w:lang w:val="sr-Cyrl-CS"/>
        </w:rPr>
      </w:pPr>
    </w:p>
    <w:p w:rsidR="00F50251" w:rsidRDefault="00F50251" w:rsidP="00F50251">
      <w:pPr>
        <w:jc w:val="both"/>
        <w:rPr>
          <w:rFonts w:ascii="Arial" w:hAnsi="Arial" w:cs="Arial"/>
          <w:sz w:val="22"/>
          <w:szCs w:val="22"/>
          <w:lang w:val="sr-Cyrl-CS"/>
        </w:rPr>
      </w:pPr>
    </w:p>
    <w:tbl>
      <w:tblPr>
        <w:tblW w:w="11732" w:type="dxa"/>
        <w:tblLayout w:type="fixed"/>
        <w:tblLook w:val="01E0"/>
      </w:tblPr>
      <w:tblGrid>
        <w:gridCol w:w="5211"/>
        <w:gridCol w:w="1560"/>
        <w:gridCol w:w="4961"/>
      </w:tblGrid>
      <w:tr w:rsidR="00206F52" w:rsidRPr="000A2BEA" w:rsidTr="00206F52">
        <w:tc>
          <w:tcPr>
            <w:tcW w:w="5211" w:type="dxa"/>
          </w:tcPr>
          <w:p w:rsidR="00206F52" w:rsidRPr="000A2BEA" w:rsidRDefault="00206F52" w:rsidP="00206F52">
            <w:pPr>
              <w:rPr>
                <w:rFonts w:ascii="Arial" w:hAnsi="Arial" w:cs="Arial"/>
                <w:sz w:val="22"/>
                <w:szCs w:val="22"/>
                <w:lang w:val="sr-Cyrl-CS"/>
              </w:rPr>
            </w:pPr>
            <w:r w:rsidRPr="000A2BEA">
              <w:rPr>
                <w:rFonts w:ascii="Arial" w:hAnsi="Arial" w:cs="Arial"/>
                <w:sz w:val="22"/>
                <w:szCs w:val="22"/>
              </w:rPr>
              <w:t>Место: ________________________</w:t>
            </w:r>
          </w:p>
          <w:p w:rsidR="00206F52" w:rsidRPr="000A2BEA" w:rsidRDefault="00206F52" w:rsidP="00206F52">
            <w:pPr>
              <w:rPr>
                <w:rFonts w:ascii="Arial" w:hAnsi="Arial" w:cs="Arial"/>
                <w:sz w:val="22"/>
                <w:szCs w:val="22"/>
              </w:rPr>
            </w:pPr>
          </w:p>
          <w:p w:rsidR="00206F52" w:rsidRPr="000A2BEA" w:rsidRDefault="00206F52" w:rsidP="00206F52">
            <w:pPr>
              <w:rPr>
                <w:rFonts w:ascii="Arial" w:hAnsi="Arial" w:cs="Arial"/>
                <w:sz w:val="22"/>
                <w:szCs w:val="22"/>
                <w:lang w:val="sr-Cyrl-CS"/>
              </w:rPr>
            </w:pPr>
            <w:r w:rsidRPr="000A2BEA">
              <w:rPr>
                <w:rFonts w:ascii="Arial" w:hAnsi="Arial" w:cs="Arial"/>
                <w:sz w:val="22"/>
                <w:szCs w:val="22"/>
              </w:rPr>
              <w:t>Датум:</w:t>
            </w:r>
            <w:r w:rsidRPr="000A2BEA">
              <w:rPr>
                <w:rFonts w:ascii="Arial" w:hAnsi="Arial" w:cs="Arial"/>
                <w:sz w:val="22"/>
                <w:szCs w:val="22"/>
                <w:lang w:val="sr-Cyrl-CS"/>
              </w:rPr>
              <w:t>__</w:t>
            </w:r>
            <w:r w:rsidRPr="000A2BEA">
              <w:rPr>
                <w:rFonts w:ascii="Arial" w:hAnsi="Arial" w:cs="Arial"/>
                <w:sz w:val="22"/>
                <w:szCs w:val="22"/>
              </w:rPr>
              <w:t>_______________________</w:t>
            </w:r>
          </w:p>
        </w:tc>
        <w:tc>
          <w:tcPr>
            <w:tcW w:w="1560" w:type="dxa"/>
            <w:vAlign w:val="center"/>
          </w:tcPr>
          <w:p w:rsidR="00206F52" w:rsidRPr="000A2BEA" w:rsidRDefault="00206F52" w:rsidP="00206F52">
            <w:pPr>
              <w:jc w:val="center"/>
              <w:rPr>
                <w:rFonts w:ascii="Arial" w:hAnsi="Arial" w:cs="Arial"/>
                <w:sz w:val="22"/>
                <w:szCs w:val="22"/>
              </w:rPr>
            </w:pPr>
            <w:r w:rsidRPr="000A2BEA">
              <w:rPr>
                <w:rFonts w:ascii="Arial" w:hAnsi="Arial" w:cs="Arial"/>
                <w:sz w:val="22"/>
                <w:szCs w:val="22"/>
              </w:rPr>
              <w:t>М. П</w:t>
            </w:r>
          </w:p>
        </w:tc>
        <w:tc>
          <w:tcPr>
            <w:tcW w:w="4961" w:type="dxa"/>
          </w:tcPr>
          <w:p w:rsidR="00206F52" w:rsidRPr="000A2BEA" w:rsidRDefault="00206F52" w:rsidP="00206F52">
            <w:pPr>
              <w:jc w:val="center"/>
              <w:rPr>
                <w:rFonts w:ascii="Arial" w:hAnsi="Arial" w:cs="Arial"/>
                <w:sz w:val="22"/>
                <w:szCs w:val="22"/>
              </w:rPr>
            </w:pPr>
            <w:r w:rsidRPr="000A2BEA">
              <w:rPr>
                <w:rFonts w:ascii="Arial" w:hAnsi="Arial" w:cs="Arial"/>
                <w:sz w:val="22"/>
                <w:szCs w:val="22"/>
              </w:rPr>
              <w:t>Потпис овлашћеног лица</w:t>
            </w:r>
          </w:p>
          <w:p w:rsidR="00206F52" w:rsidRPr="000A2BEA" w:rsidRDefault="00206F52" w:rsidP="00206F52">
            <w:pPr>
              <w:jc w:val="center"/>
              <w:rPr>
                <w:rFonts w:ascii="Arial" w:hAnsi="Arial" w:cs="Arial"/>
                <w:sz w:val="22"/>
                <w:szCs w:val="22"/>
              </w:rPr>
            </w:pPr>
          </w:p>
          <w:p w:rsidR="00206F52" w:rsidRPr="000A2BEA" w:rsidRDefault="00206F52" w:rsidP="00206F52">
            <w:pPr>
              <w:jc w:val="center"/>
              <w:rPr>
                <w:rFonts w:ascii="Arial" w:hAnsi="Arial" w:cs="Arial"/>
                <w:sz w:val="22"/>
                <w:szCs w:val="22"/>
              </w:rPr>
            </w:pPr>
            <w:r w:rsidRPr="000A2BEA">
              <w:rPr>
                <w:rFonts w:ascii="Arial" w:hAnsi="Arial" w:cs="Arial"/>
                <w:sz w:val="22"/>
                <w:szCs w:val="22"/>
              </w:rPr>
              <w:t>_____________________________</w:t>
            </w:r>
          </w:p>
        </w:tc>
      </w:tr>
    </w:tbl>
    <w:p w:rsidR="00F50251" w:rsidRDefault="00F50251" w:rsidP="00F50251">
      <w:pPr>
        <w:jc w:val="both"/>
        <w:rPr>
          <w:rFonts w:ascii="Arial" w:hAnsi="Arial" w:cs="Arial"/>
          <w:sz w:val="22"/>
          <w:szCs w:val="22"/>
          <w:lang w:val="sr-Cyrl-CS"/>
        </w:rPr>
      </w:pPr>
    </w:p>
    <w:p w:rsidR="00F50251" w:rsidRDefault="00F50251" w:rsidP="00F50251">
      <w:pPr>
        <w:jc w:val="both"/>
        <w:rPr>
          <w:rFonts w:ascii="Arial" w:hAnsi="Arial" w:cs="Arial"/>
          <w:sz w:val="22"/>
          <w:szCs w:val="22"/>
          <w:lang w:val="sr-Cyrl-CS"/>
        </w:rPr>
      </w:pPr>
    </w:p>
    <w:p w:rsidR="00F50251" w:rsidRDefault="00F50251" w:rsidP="00F50251">
      <w:pPr>
        <w:jc w:val="both"/>
        <w:rPr>
          <w:rFonts w:ascii="Arial" w:hAnsi="Arial" w:cs="Arial"/>
          <w:sz w:val="22"/>
          <w:szCs w:val="22"/>
          <w:lang w:val="sr-Cyrl-CS"/>
        </w:rPr>
      </w:pPr>
    </w:p>
    <w:p w:rsidR="00F50251" w:rsidRDefault="00F50251" w:rsidP="00F50251">
      <w:pPr>
        <w:jc w:val="both"/>
        <w:rPr>
          <w:rFonts w:ascii="Arial" w:hAnsi="Arial" w:cs="Arial"/>
          <w:sz w:val="22"/>
          <w:szCs w:val="22"/>
          <w:lang w:val="sr-Cyrl-CS"/>
        </w:rPr>
      </w:pPr>
    </w:p>
    <w:p w:rsidR="00F50251" w:rsidRDefault="00F50251" w:rsidP="00206F52">
      <w:pPr>
        <w:jc w:val="both"/>
        <w:rPr>
          <w:rFonts w:ascii="Arial" w:hAnsi="Arial" w:cs="Arial"/>
          <w:sz w:val="22"/>
          <w:szCs w:val="22"/>
          <w:lang w:val="sr-Cyrl-CS"/>
        </w:rPr>
      </w:pPr>
    </w:p>
    <w:p w:rsidR="006560D6" w:rsidRDefault="006560D6" w:rsidP="00206F52">
      <w:pPr>
        <w:jc w:val="both"/>
        <w:rPr>
          <w:rFonts w:ascii="Arial" w:hAnsi="Arial" w:cs="Arial"/>
          <w:sz w:val="22"/>
          <w:szCs w:val="22"/>
          <w:lang w:val="sr-Cyrl-CS"/>
        </w:rPr>
      </w:pPr>
    </w:p>
    <w:p w:rsidR="006560D6" w:rsidRDefault="006560D6" w:rsidP="00206F52">
      <w:pPr>
        <w:jc w:val="both"/>
        <w:rPr>
          <w:rFonts w:ascii="Arial" w:hAnsi="Arial" w:cs="Arial"/>
          <w:sz w:val="22"/>
          <w:szCs w:val="22"/>
          <w:lang w:val="sr-Cyrl-CS"/>
        </w:rPr>
      </w:pPr>
    </w:p>
    <w:p w:rsidR="006560D6" w:rsidRDefault="006560D6" w:rsidP="00206F52">
      <w:pPr>
        <w:jc w:val="both"/>
        <w:rPr>
          <w:rFonts w:ascii="Arial" w:hAnsi="Arial" w:cs="Arial"/>
          <w:sz w:val="22"/>
          <w:szCs w:val="22"/>
          <w:lang w:val="sr-Cyrl-CS"/>
        </w:rPr>
      </w:pPr>
    </w:p>
    <w:p w:rsidR="007A2231" w:rsidRPr="00DC3797" w:rsidRDefault="007A2231" w:rsidP="00206F52">
      <w:pPr>
        <w:jc w:val="both"/>
        <w:rPr>
          <w:rFonts w:ascii="Arial" w:hAnsi="Arial" w:cs="Arial"/>
          <w:b/>
          <w:bCs/>
          <w:sz w:val="22"/>
          <w:szCs w:val="22"/>
        </w:rPr>
      </w:pPr>
    </w:p>
    <w:p w:rsidR="006D41C1" w:rsidRDefault="006D41C1" w:rsidP="006D41C1">
      <w:pPr>
        <w:shd w:val="clear" w:color="auto" w:fill="FFFFFF"/>
        <w:tabs>
          <w:tab w:val="left" w:leader="underscore" w:pos="7210"/>
        </w:tabs>
        <w:spacing w:line="240" w:lineRule="auto"/>
        <w:jc w:val="both"/>
        <w:rPr>
          <w:rFonts w:ascii="Arial" w:hAnsi="Arial" w:cs="Arial"/>
          <w:sz w:val="22"/>
          <w:szCs w:val="22"/>
          <w:lang w:val="sr-Cyrl-CS"/>
        </w:rPr>
      </w:pPr>
      <w:r>
        <w:rPr>
          <w:rFonts w:ascii="Arial" w:hAnsi="Arial" w:cs="Arial"/>
          <w:b/>
          <w:sz w:val="22"/>
          <w:szCs w:val="22"/>
          <w:lang w:val="sr-Cyrl-CS"/>
        </w:rPr>
        <w:t xml:space="preserve">2.  </w:t>
      </w:r>
      <w:r w:rsidRPr="00487217">
        <w:rPr>
          <w:rFonts w:ascii="Arial" w:hAnsi="Arial" w:cs="Arial"/>
          <w:b/>
          <w:sz w:val="22"/>
          <w:szCs w:val="22"/>
          <w:lang w:val="sr-Cyrl-CS"/>
        </w:rPr>
        <w:t>Квалитет</w:t>
      </w:r>
      <w:r w:rsidR="0019044A">
        <w:rPr>
          <w:rFonts w:ascii="Arial" w:hAnsi="Arial" w:cs="Arial"/>
          <w:b/>
          <w:sz w:val="22"/>
          <w:szCs w:val="22"/>
          <w:lang w:val="sr-Cyrl-CS"/>
        </w:rPr>
        <w:t>, начин спровођења контроле и обезбеђивање гаранције квалитета</w:t>
      </w:r>
      <w:r w:rsidRPr="00487217">
        <w:rPr>
          <w:rFonts w:ascii="Arial" w:hAnsi="Arial" w:cs="Arial"/>
          <w:b/>
          <w:sz w:val="22"/>
          <w:szCs w:val="22"/>
          <w:lang w:val="sr-Cyrl-CS"/>
        </w:rPr>
        <w:t>:</w:t>
      </w:r>
      <w:r w:rsidRPr="00487217">
        <w:rPr>
          <w:rFonts w:ascii="Arial" w:hAnsi="Arial" w:cs="Arial"/>
          <w:sz w:val="22"/>
          <w:szCs w:val="22"/>
          <w:lang w:val="sr-Cyrl-CS"/>
        </w:rPr>
        <w:t xml:space="preserve"> </w:t>
      </w:r>
    </w:p>
    <w:p w:rsidR="002426F6" w:rsidRPr="00407B47" w:rsidRDefault="002426F6" w:rsidP="002426F6">
      <w:pPr>
        <w:shd w:val="clear" w:color="auto" w:fill="FFFFFF"/>
        <w:tabs>
          <w:tab w:val="left" w:leader="underscore" w:pos="7210"/>
        </w:tabs>
        <w:ind w:left="284"/>
        <w:jc w:val="both"/>
        <w:rPr>
          <w:rFonts w:ascii="Arial" w:hAnsi="Arial" w:cs="Arial"/>
          <w:sz w:val="22"/>
          <w:szCs w:val="22"/>
        </w:rPr>
      </w:pPr>
      <w:r>
        <w:rPr>
          <w:rFonts w:ascii="Arial" w:hAnsi="Arial" w:cs="Arial"/>
          <w:sz w:val="22"/>
          <w:szCs w:val="22"/>
          <w:lang w:val="sr-Cyrl-CS"/>
        </w:rPr>
        <w:t>2</w:t>
      </w:r>
      <w:r w:rsidRPr="00407B47">
        <w:rPr>
          <w:rFonts w:ascii="Arial" w:hAnsi="Arial" w:cs="Arial"/>
          <w:sz w:val="22"/>
          <w:szCs w:val="22"/>
        </w:rPr>
        <w:t xml:space="preserve">.1. Квалитет </w:t>
      </w:r>
      <w:r w:rsidRPr="00407B47">
        <w:rPr>
          <w:rFonts w:ascii="Arial" w:hAnsi="Arial" w:cs="Arial"/>
          <w:sz w:val="22"/>
          <w:szCs w:val="22"/>
          <w:lang w:val="en-US"/>
        </w:rPr>
        <w:t>купљене опреме-</w:t>
      </w:r>
      <w:r w:rsidRPr="00407B47">
        <w:rPr>
          <w:rFonts w:ascii="Arial" w:hAnsi="Arial" w:cs="Arial"/>
          <w:sz w:val="22"/>
          <w:szCs w:val="22"/>
        </w:rPr>
        <w:t xml:space="preserve">производа, који су предмет овог уговора мора у потпуности да одговара </w:t>
      </w:r>
      <w:r w:rsidRPr="00407B47">
        <w:rPr>
          <w:rFonts w:ascii="Arial" w:hAnsi="Arial" w:cs="Arial"/>
          <w:iCs/>
          <w:sz w:val="22"/>
          <w:szCs w:val="22"/>
        </w:rPr>
        <w:t>свим техничким описима, карактеристикама и спецификацијама датим у оквиру конкурсне документације и понуде, које су саставни део овог уговора</w:t>
      </w:r>
      <w:r w:rsidRPr="00407B47">
        <w:rPr>
          <w:rFonts w:ascii="Arial" w:hAnsi="Arial" w:cs="Arial"/>
          <w:sz w:val="22"/>
          <w:szCs w:val="22"/>
        </w:rPr>
        <w:t>.</w:t>
      </w:r>
    </w:p>
    <w:p w:rsidR="002426F6" w:rsidRPr="00407B47" w:rsidRDefault="002426F6" w:rsidP="002426F6">
      <w:pPr>
        <w:shd w:val="clear" w:color="auto" w:fill="FFFFFF"/>
        <w:tabs>
          <w:tab w:val="left" w:leader="underscore" w:pos="7210"/>
        </w:tabs>
        <w:ind w:left="284"/>
        <w:jc w:val="both"/>
        <w:rPr>
          <w:rFonts w:ascii="Arial" w:hAnsi="Arial" w:cs="Arial"/>
          <w:sz w:val="22"/>
          <w:szCs w:val="22"/>
        </w:rPr>
      </w:pPr>
      <w:r>
        <w:rPr>
          <w:rFonts w:ascii="Arial" w:hAnsi="Arial" w:cs="Arial"/>
          <w:sz w:val="22"/>
          <w:szCs w:val="22"/>
        </w:rPr>
        <w:t>2.</w:t>
      </w:r>
      <w:r w:rsidRPr="00407B47">
        <w:rPr>
          <w:rFonts w:ascii="Arial" w:hAnsi="Arial" w:cs="Arial"/>
          <w:sz w:val="22"/>
          <w:szCs w:val="22"/>
        </w:rPr>
        <w:t>2. Купац је овлашћен да врши контролу исправности производа и квалитет испоручене опреме.</w:t>
      </w:r>
    </w:p>
    <w:p w:rsidR="002426F6" w:rsidRPr="00407B47" w:rsidRDefault="002426F6" w:rsidP="002426F6">
      <w:pPr>
        <w:shd w:val="clear" w:color="auto" w:fill="FFFFFF"/>
        <w:tabs>
          <w:tab w:val="left" w:leader="underscore" w:pos="7210"/>
        </w:tabs>
        <w:ind w:left="284"/>
        <w:jc w:val="both"/>
        <w:rPr>
          <w:rFonts w:ascii="Arial" w:hAnsi="Arial" w:cs="Arial"/>
          <w:sz w:val="22"/>
          <w:szCs w:val="22"/>
        </w:rPr>
      </w:pPr>
      <w:r>
        <w:rPr>
          <w:rFonts w:ascii="Arial" w:hAnsi="Arial" w:cs="Arial"/>
          <w:sz w:val="22"/>
          <w:szCs w:val="22"/>
          <w:lang w:val="sr-Cyrl-CS"/>
        </w:rPr>
        <w:t>2</w:t>
      </w:r>
      <w:r w:rsidRPr="00407B47">
        <w:rPr>
          <w:rFonts w:ascii="Arial" w:hAnsi="Arial" w:cs="Arial"/>
          <w:sz w:val="22"/>
          <w:szCs w:val="22"/>
        </w:rPr>
        <w:t>.3. Уколико је испоручена опрема не одговарајућег квалитета, продавац се обавезује да исту замени одговарајућом тј. опремом која је захтевана у конкурсној документацији.</w:t>
      </w:r>
    </w:p>
    <w:p w:rsidR="002426F6" w:rsidRDefault="002426F6" w:rsidP="006D41C1">
      <w:pPr>
        <w:jc w:val="both"/>
        <w:rPr>
          <w:rFonts w:ascii="Arial" w:hAnsi="Arial" w:cs="Arial"/>
          <w:b/>
          <w:sz w:val="22"/>
          <w:szCs w:val="22"/>
          <w:lang w:val="sr-Cyrl-CS"/>
        </w:rPr>
      </w:pPr>
    </w:p>
    <w:p w:rsidR="006D41C1" w:rsidRDefault="0019044A" w:rsidP="006D41C1">
      <w:pPr>
        <w:jc w:val="both"/>
        <w:rPr>
          <w:rFonts w:ascii="Arial" w:hAnsi="Arial" w:cs="Arial"/>
          <w:b/>
          <w:sz w:val="22"/>
          <w:szCs w:val="22"/>
          <w:lang w:val="sr-Cyrl-CS"/>
        </w:rPr>
      </w:pPr>
      <w:r>
        <w:rPr>
          <w:rFonts w:ascii="Arial" w:hAnsi="Arial" w:cs="Arial"/>
          <w:b/>
          <w:sz w:val="22"/>
          <w:szCs w:val="22"/>
          <w:lang w:val="sr-Cyrl-CS"/>
        </w:rPr>
        <w:t>3</w:t>
      </w:r>
      <w:r w:rsidR="006D41C1">
        <w:rPr>
          <w:rFonts w:ascii="Arial" w:hAnsi="Arial" w:cs="Arial"/>
          <w:b/>
          <w:sz w:val="22"/>
          <w:szCs w:val="22"/>
          <w:lang w:val="sr-Cyrl-CS"/>
        </w:rPr>
        <w:t>. Дозвола за стављање у промет:</w:t>
      </w:r>
    </w:p>
    <w:p w:rsidR="006D41C1" w:rsidRPr="005C734C" w:rsidRDefault="0019044A" w:rsidP="003A05E2">
      <w:pPr>
        <w:ind w:left="284"/>
        <w:jc w:val="both"/>
        <w:rPr>
          <w:rFonts w:ascii="Arial" w:hAnsi="Arial" w:cs="Arial"/>
          <w:sz w:val="22"/>
          <w:szCs w:val="22"/>
          <w:lang w:val="sr-Cyrl-CS"/>
        </w:rPr>
      </w:pPr>
      <w:r w:rsidRPr="00877E0C">
        <w:rPr>
          <w:rFonts w:ascii="Arial" w:hAnsi="Arial" w:cs="Arial"/>
          <w:sz w:val="22"/>
          <w:szCs w:val="22"/>
          <w:lang w:val="sr-Cyrl-CS"/>
        </w:rPr>
        <w:t>3.1</w:t>
      </w:r>
      <w:r w:rsidR="006D41C1" w:rsidRPr="00877E0C">
        <w:rPr>
          <w:rFonts w:ascii="Arial" w:hAnsi="Arial" w:cs="Arial"/>
          <w:sz w:val="22"/>
          <w:szCs w:val="22"/>
          <w:lang w:val="sr-Cyrl-CS"/>
        </w:rPr>
        <w:t>. Предмет набавке мора да поседује Решење Агенције за лекове и медицинска средства или други доказ</w:t>
      </w:r>
      <w:r w:rsidRPr="00877E0C">
        <w:rPr>
          <w:rFonts w:ascii="Arial" w:hAnsi="Arial" w:cs="Arial"/>
          <w:sz w:val="22"/>
          <w:szCs w:val="22"/>
          <w:lang w:val="sr-Cyrl-CS"/>
        </w:rPr>
        <w:t xml:space="preserve"> за стављање у промет предмета јавне набавке</w:t>
      </w:r>
      <w:r w:rsidR="006D41C1" w:rsidRPr="00877E0C">
        <w:rPr>
          <w:rFonts w:ascii="Arial" w:hAnsi="Arial" w:cs="Arial"/>
          <w:sz w:val="22"/>
          <w:szCs w:val="22"/>
          <w:lang w:val="sr-Cyrl-CS"/>
        </w:rPr>
        <w:t>, како је и наведене у додатним условима за учешће у поступку јавне набавке.</w:t>
      </w:r>
      <w:r w:rsidR="006D41C1">
        <w:rPr>
          <w:rFonts w:ascii="Arial" w:hAnsi="Arial" w:cs="Arial"/>
          <w:sz w:val="22"/>
          <w:szCs w:val="22"/>
          <w:lang w:val="sr-Cyrl-CS"/>
        </w:rPr>
        <w:t xml:space="preserve"> </w:t>
      </w:r>
    </w:p>
    <w:p w:rsidR="005D0F64" w:rsidRPr="00B44C73" w:rsidRDefault="005D0F64" w:rsidP="00F50251">
      <w:pPr>
        <w:shd w:val="clear" w:color="auto" w:fill="FFFFFF"/>
        <w:tabs>
          <w:tab w:val="left" w:leader="underscore" w:pos="7210"/>
        </w:tabs>
        <w:spacing w:line="240" w:lineRule="auto"/>
        <w:rPr>
          <w:rFonts w:ascii="Arial" w:hAnsi="Arial" w:cs="Arial"/>
          <w:sz w:val="22"/>
          <w:szCs w:val="22"/>
        </w:rPr>
      </w:pPr>
    </w:p>
    <w:p w:rsidR="006D41C1" w:rsidRDefault="00F50251" w:rsidP="006D41C1">
      <w:pPr>
        <w:jc w:val="both"/>
        <w:rPr>
          <w:rFonts w:ascii="Arial" w:hAnsi="Arial" w:cs="Arial"/>
          <w:b/>
          <w:sz w:val="22"/>
          <w:szCs w:val="22"/>
          <w:lang w:val="sr-Cyrl-CS"/>
        </w:rPr>
      </w:pPr>
      <w:r>
        <w:rPr>
          <w:rFonts w:ascii="Arial" w:hAnsi="Arial" w:cs="Arial"/>
          <w:b/>
          <w:sz w:val="22"/>
          <w:szCs w:val="22"/>
          <w:lang w:val="sr-Cyrl-CS"/>
        </w:rPr>
        <w:t>4</w:t>
      </w:r>
      <w:r w:rsidR="006D41C1">
        <w:rPr>
          <w:rFonts w:ascii="Arial" w:hAnsi="Arial" w:cs="Arial"/>
          <w:b/>
          <w:sz w:val="22"/>
          <w:szCs w:val="22"/>
          <w:lang w:val="sr-Cyrl-CS"/>
        </w:rPr>
        <w:t xml:space="preserve">. </w:t>
      </w:r>
      <w:r w:rsidR="006D41C1" w:rsidRPr="004E656B">
        <w:rPr>
          <w:rFonts w:ascii="Arial" w:hAnsi="Arial" w:cs="Arial"/>
          <w:b/>
          <w:sz w:val="22"/>
          <w:szCs w:val="22"/>
          <w:lang w:val="sr-Cyrl-CS"/>
        </w:rPr>
        <w:t xml:space="preserve">Место </w:t>
      </w:r>
      <w:r w:rsidR="00755120" w:rsidRPr="004E656B">
        <w:rPr>
          <w:rFonts w:ascii="Arial" w:hAnsi="Arial" w:cs="Arial"/>
          <w:b/>
          <w:sz w:val="22"/>
          <w:szCs w:val="22"/>
          <w:lang w:val="sr-Cyrl-CS"/>
        </w:rPr>
        <w:t xml:space="preserve">испоруке </w:t>
      </w:r>
      <w:r w:rsidR="006D41C1" w:rsidRPr="004E656B">
        <w:rPr>
          <w:rFonts w:ascii="Arial" w:hAnsi="Arial" w:cs="Arial"/>
          <w:b/>
          <w:sz w:val="22"/>
          <w:szCs w:val="22"/>
          <w:lang w:val="sr-Cyrl-CS"/>
        </w:rPr>
        <w:t>добара:</w:t>
      </w:r>
    </w:p>
    <w:p w:rsidR="006D41C1" w:rsidRPr="005D0F64" w:rsidRDefault="00F50251" w:rsidP="00755120">
      <w:pPr>
        <w:spacing w:line="240" w:lineRule="auto"/>
        <w:ind w:left="786" w:hanging="502"/>
        <w:rPr>
          <w:rFonts w:ascii="Arial" w:hAnsi="Arial" w:cs="Arial"/>
          <w:sz w:val="22"/>
          <w:szCs w:val="22"/>
          <w:lang w:val="sr-Cyrl-CS"/>
        </w:rPr>
      </w:pPr>
      <w:r>
        <w:rPr>
          <w:rFonts w:ascii="Arial" w:hAnsi="Arial" w:cs="Arial"/>
          <w:bCs/>
          <w:sz w:val="22"/>
          <w:szCs w:val="22"/>
          <w:lang w:val="sr-Cyrl-CS"/>
        </w:rPr>
        <w:t>4</w:t>
      </w:r>
      <w:r w:rsidR="00755120">
        <w:rPr>
          <w:rFonts w:ascii="Arial" w:hAnsi="Arial" w:cs="Arial"/>
          <w:bCs/>
          <w:sz w:val="22"/>
          <w:szCs w:val="22"/>
          <w:lang w:val="sr-Cyrl-CS"/>
        </w:rPr>
        <w:t xml:space="preserve">.1. </w:t>
      </w:r>
      <w:r w:rsidR="006D41C1" w:rsidRPr="008E78B6">
        <w:rPr>
          <w:rFonts w:ascii="Arial" w:hAnsi="Arial" w:cs="Arial"/>
          <w:bCs/>
          <w:sz w:val="22"/>
          <w:szCs w:val="22"/>
          <w:lang w:val="sr-Cyrl-CS"/>
        </w:rPr>
        <w:t>Место испоруке је</w:t>
      </w:r>
      <w:r w:rsidR="0019044A">
        <w:rPr>
          <w:rFonts w:ascii="Arial" w:hAnsi="Arial" w:cs="Arial"/>
          <w:bCs/>
          <w:sz w:val="22"/>
          <w:szCs w:val="22"/>
          <w:lang w:val="sr-Cyrl-CS"/>
        </w:rPr>
        <w:t xml:space="preserve"> </w:t>
      </w:r>
      <w:r w:rsidR="0019044A">
        <w:rPr>
          <w:rFonts w:ascii="Arial" w:hAnsi="Arial" w:cs="Arial"/>
          <w:bCs/>
          <w:sz w:val="22"/>
          <w:szCs w:val="22"/>
        </w:rPr>
        <w:t>F-co</w:t>
      </w:r>
      <w:r w:rsidR="0019044A">
        <w:rPr>
          <w:rFonts w:ascii="Arial" w:hAnsi="Arial" w:cs="Arial"/>
          <w:bCs/>
          <w:sz w:val="22"/>
          <w:szCs w:val="22"/>
          <w:lang w:val="sr-Cyrl-CS"/>
        </w:rPr>
        <w:t xml:space="preserve"> магацин наручиоца</w:t>
      </w:r>
      <w:r w:rsidR="007F27BA">
        <w:rPr>
          <w:rFonts w:ascii="Arial" w:hAnsi="Arial" w:cs="Arial"/>
          <w:bCs/>
          <w:sz w:val="22"/>
          <w:szCs w:val="22"/>
          <w:lang w:val="sr-Cyrl-CS"/>
        </w:rPr>
        <w:t>.</w:t>
      </w:r>
      <w:r w:rsidR="005D0F64">
        <w:rPr>
          <w:rFonts w:ascii="Arial" w:hAnsi="Arial" w:cs="Arial"/>
          <w:bCs/>
          <w:sz w:val="22"/>
          <w:szCs w:val="22"/>
          <w:lang w:val="sr-Cyrl-CS"/>
        </w:rPr>
        <w:t xml:space="preserve"> </w:t>
      </w:r>
      <w:r w:rsidR="005D0F64" w:rsidRPr="005D0F64">
        <w:rPr>
          <w:rFonts w:ascii="Arial" w:hAnsi="Arial" w:cs="Arial"/>
        </w:rPr>
        <w:t xml:space="preserve"> </w:t>
      </w:r>
    </w:p>
    <w:p w:rsidR="00EA69C3" w:rsidRPr="0019044A" w:rsidRDefault="00EA69C3">
      <w:pPr>
        <w:jc w:val="both"/>
        <w:rPr>
          <w:rFonts w:ascii="Arial" w:hAnsi="Arial" w:cs="Arial"/>
          <w:bCs/>
          <w:color w:val="C00000"/>
          <w:lang w:val="sr-Cyrl-CS"/>
        </w:rPr>
      </w:pPr>
    </w:p>
    <w:p w:rsidR="006D41C1" w:rsidRDefault="006D41C1">
      <w:pPr>
        <w:jc w:val="both"/>
        <w:rPr>
          <w:rFonts w:ascii="Arial" w:hAnsi="Arial" w:cs="Arial"/>
          <w:bCs/>
          <w:color w:val="C00000"/>
          <w:lang w:val="sr-Cyrl-CS"/>
        </w:rPr>
      </w:pPr>
    </w:p>
    <w:p w:rsidR="002426F6" w:rsidRDefault="002426F6">
      <w:pPr>
        <w:jc w:val="both"/>
        <w:rPr>
          <w:rFonts w:ascii="Arial" w:hAnsi="Arial" w:cs="Arial"/>
          <w:bCs/>
          <w:color w:val="C00000"/>
          <w:lang w:val="sr-Cyrl-CS"/>
        </w:rPr>
      </w:pPr>
    </w:p>
    <w:p w:rsidR="002426F6" w:rsidRPr="003E592C" w:rsidRDefault="002426F6">
      <w:pPr>
        <w:jc w:val="both"/>
        <w:rPr>
          <w:rFonts w:ascii="Arial" w:hAnsi="Arial" w:cs="Arial"/>
          <w:bCs/>
          <w:color w:val="C00000"/>
          <w:lang w:val="sr-Cyrl-CS"/>
        </w:rPr>
      </w:pPr>
    </w:p>
    <w:p w:rsidR="002426F6" w:rsidRDefault="002426F6">
      <w:pPr>
        <w:jc w:val="both"/>
        <w:rPr>
          <w:rFonts w:ascii="Arial" w:hAnsi="Arial" w:cs="Arial"/>
          <w:bCs/>
          <w:color w:val="C00000"/>
        </w:rPr>
      </w:pPr>
    </w:p>
    <w:p w:rsidR="00B44C73" w:rsidRPr="00B44C73" w:rsidRDefault="00B44C73">
      <w:pPr>
        <w:jc w:val="both"/>
        <w:rPr>
          <w:rFonts w:ascii="Arial" w:hAnsi="Arial" w:cs="Arial"/>
          <w:bCs/>
          <w:color w:val="C00000"/>
        </w:rPr>
      </w:pPr>
    </w:p>
    <w:p w:rsidR="002426F6" w:rsidRDefault="002426F6">
      <w:pPr>
        <w:jc w:val="both"/>
        <w:rPr>
          <w:rFonts w:ascii="Arial" w:hAnsi="Arial" w:cs="Arial"/>
          <w:bCs/>
          <w:color w:val="C00000"/>
        </w:rPr>
      </w:pPr>
    </w:p>
    <w:p w:rsidR="00206F52" w:rsidRPr="00206F52" w:rsidRDefault="00206F52">
      <w:pPr>
        <w:jc w:val="both"/>
        <w:rPr>
          <w:rFonts w:ascii="Arial" w:hAnsi="Arial" w:cs="Arial"/>
          <w:bCs/>
          <w:color w:val="C00000"/>
        </w:rPr>
      </w:pPr>
    </w:p>
    <w:p w:rsidR="00F30F4F" w:rsidRPr="00F30F4F" w:rsidRDefault="00F30F4F">
      <w:pPr>
        <w:jc w:val="both"/>
        <w:rPr>
          <w:rFonts w:ascii="Arial" w:hAnsi="Arial" w:cs="Arial"/>
          <w:bCs/>
          <w:color w:val="C00000"/>
          <w:lang w:val="sr-Cyrl-CS"/>
        </w:rPr>
      </w:pPr>
    </w:p>
    <w:p w:rsidR="0019044A" w:rsidRPr="00387EDA" w:rsidRDefault="0019044A" w:rsidP="0019044A">
      <w:pPr>
        <w:shd w:val="clear" w:color="auto" w:fill="C6D9F1"/>
        <w:jc w:val="center"/>
        <w:rPr>
          <w:rFonts w:ascii="Arial" w:hAnsi="Arial" w:cs="Arial"/>
          <w:b/>
          <w:bCs/>
          <w:i/>
          <w:iCs/>
          <w:lang w:val="sr-Cyrl-CS"/>
        </w:rPr>
      </w:pPr>
      <w:r>
        <w:rPr>
          <w:rFonts w:ascii="Arial" w:hAnsi="Arial" w:cs="Arial"/>
          <w:b/>
          <w:bCs/>
          <w:i/>
          <w:iCs/>
          <w:sz w:val="28"/>
          <w:szCs w:val="28"/>
        </w:rPr>
        <w:t>III</w:t>
      </w:r>
      <w:r>
        <w:rPr>
          <w:rFonts w:ascii="Arial" w:hAnsi="Arial" w:cs="Arial"/>
          <w:b/>
          <w:bCs/>
          <w:i/>
          <w:iCs/>
          <w:sz w:val="28"/>
          <w:szCs w:val="28"/>
          <w:lang w:val="sr-Cyrl-CS"/>
        </w:rPr>
        <w:t xml:space="preserve"> – ТЕХНИЧКА ДОКУМЕНТАЦИЈА И ПЛАНОВИ</w:t>
      </w:r>
      <w:r>
        <w:rPr>
          <w:rFonts w:ascii="Arial" w:hAnsi="Arial" w:cs="Arial"/>
          <w:b/>
          <w:bCs/>
          <w:i/>
          <w:iCs/>
          <w:sz w:val="28"/>
          <w:szCs w:val="28"/>
        </w:rPr>
        <w:t xml:space="preserve">  </w:t>
      </w:r>
    </w:p>
    <w:p w:rsidR="0019044A" w:rsidRDefault="0019044A" w:rsidP="0019044A">
      <w:pPr>
        <w:jc w:val="both"/>
        <w:rPr>
          <w:rFonts w:ascii="Arial" w:hAnsi="Arial" w:cs="Arial"/>
          <w:b/>
          <w:bCs/>
          <w:sz w:val="22"/>
          <w:szCs w:val="22"/>
          <w:lang w:val="sr-Cyrl-CS"/>
        </w:rPr>
      </w:pPr>
    </w:p>
    <w:p w:rsidR="0019044A" w:rsidRDefault="0019044A" w:rsidP="0019044A">
      <w:pPr>
        <w:jc w:val="both"/>
        <w:rPr>
          <w:rFonts w:ascii="Arial" w:hAnsi="Arial" w:cs="Arial"/>
          <w:b/>
          <w:bCs/>
          <w:sz w:val="22"/>
          <w:szCs w:val="22"/>
          <w:lang w:val="sr-Cyrl-CS"/>
        </w:rPr>
      </w:pPr>
      <w:r>
        <w:rPr>
          <w:rFonts w:ascii="Arial" w:hAnsi="Arial" w:cs="Arial"/>
          <w:b/>
          <w:bCs/>
          <w:sz w:val="22"/>
          <w:szCs w:val="22"/>
          <w:lang w:val="sr-Cyrl-CS"/>
        </w:rPr>
        <w:t>Нису саставни део ове конкурсне документације</w:t>
      </w:r>
    </w:p>
    <w:p w:rsidR="00F30F4F" w:rsidRDefault="00F30F4F">
      <w:pPr>
        <w:jc w:val="both"/>
        <w:rPr>
          <w:rFonts w:ascii="Arial" w:hAnsi="Arial" w:cs="Arial"/>
          <w:bCs/>
          <w:color w:val="C00000"/>
          <w:lang w:val="sr-Cyrl-CS"/>
        </w:rPr>
      </w:pPr>
    </w:p>
    <w:p w:rsidR="00F50251" w:rsidRDefault="00F50251">
      <w:pPr>
        <w:jc w:val="both"/>
        <w:rPr>
          <w:rFonts w:ascii="Arial" w:hAnsi="Arial" w:cs="Arial"/>
          <w:bCs/>
          <w:color w:val="C00000"/>
          <w:lang w:val="sr-Cyrl-CS"/>
        </w:rPr>
      </w:pPr>
    </w:p>
    <w:p w:rsidR="003E592C" w:rsidRDefault="003E592C">
      <w:pPr>
        <w:jc w:val="both"/>
        <w:rPr>
          <w:rFonts w:ascii="Arial" w:hAnsi="Arial" w:cs="Arial"/>
          <w:bCs/>
          <w:color w:val="C00000"/>
          <w:lang w:val="sr-Cyrl-CS"/>
        </w:rPr>
      </w:pPr>
    </w:p>
    <w:p w:rsidR="003E592C" w:rsidRDefault="003E592C">
      <w:pPr>
        <w:jc w:val="both"/>
        <w:rPr>
          <w:rFonts w:ascii="Arial" w:hAnsi="Arial" w:cs="Arial"/>
          <w:bCs/>
          <w:color w:val="C00000"/>
          <w:lang w:val="sr-Cyrl-CS"/>
        </w:rPr>
      </w:pPr>
    </w:p>
    <w:p w:rsidR="001B7953" w:rsidRDefault="001B7953">
      <w:pPr>
        <w:jc w:val="both"/>
        <w:rPr>
          <w:rFonts w:ascii="Arial" w:hAnsi="Arial" w:cs="Arial"/>
          <w:bCs/>
          <w:color w:val="C00000"/>
          <w:lang w:val="sr-Cyrl-CS"/>
        </w:rPr>
      </w:pPr>
    </w:p>
    <w:p w:rsidR="00F50251" w:rsidRDefault="00F50251">
      <w:pPr>
        <w:jc w:val="both"/>
        <w:rPr>
          <w:rFonts w:ascii="Arial" w:hAnsi="Arial" w:cs="Arial"/>
          <w:bCs/>
          <w:color w:val="C00000"/>
          <w:lang w:val="sr-Cyrl-CS"/>
        </w:rPr>
      </w:pPr>
    </w:p>
    <w:p w:rsidR="007A2231" w:rsidRDefault="007A2231">
      <w:pPr>
        <w:jc w:val="both"/>
        <w:rPr>
          <w:rFonts w:ascii="Arial" w:hAnsi="Arial" w:cs="Arial"/>
          <w:bCs/>
          <w:color w:val="C00000"/>
          <w:lang w:val="sr-Cyrl-CS"/>
        </w:rPr>
      </w:pPr>
    </w:p>
    <w:p w:rsidR="007A2231" w:rsidRDefault="007A2231">
      <w:pPr>
        <w:jc w:val="both"/>
        <w:rPr>
          <w:rFonts w:ascii="Arial" w:hAnsi="Arial" w:cs="Arial"/>
          <w:bCs/>
          <w:color w:val="C00000"/>
          <w:lang w:val="sr-Cyrl-CS"/>
        </w:rPr>
      </w:pPr>
    </w:p>
    <w:p w:rsidR="00F30F4F" w:rsidRPr="00F30F4F" w:rsidRDefault="00F30F4F">
      <w:pPr>
        <w:jc w:val="both"/>
        <w:rPr>
          <w:rFonts w:ascii="Arial" w:hAnsi="Arial" w:cs="Arial"/>
          <w:bCs/>
          <w:color w:val="C00000"/>
          <w:lang w:val="sr-Cyrl-CS"/>
        </w:rPr>
      </w:pPr>
    </w:p>
    <w:p w:rsidR="009A6643" w:rsidRPr="00CC527A" w:rsidRDefault="009A6643" w:rsidP="009A6643">
      <w:pPr>
        <w:shd w:val="clear" w:color="auto" w:fill="C6D9F1"/>
        <w:jc w:val="center"/>
        <w:rPr>
          <w:rFonts w:ascii="Arial" w:hAnsi="Arial" w:cs="Arial"/>
          <w:b/>
          <w:bCs/>
          <w:i/>
          <w:iCs/>
          <w:sz w:val="28"/>
          <w:szCs w:val="28"/>
          <w:lang w:val="sr-Cyrl-CS"/>
        </w:rPr>
      </w:pPr>
      <w:r w:rsidRPr="00CC527A">
        <w:rPr>
          <w:rFonts w:ascii="Arial" w:hAnsi="Arial" w:cs="Arial"/>
          <w:b/>
          <w:bCs/>
          <w:i/>
          <w:iCs/>
          <w:sz w:val="28"/>
          <w:szCs w:val="28"/>
        </w:rPr>
        <w:t>IV   УСЛОВИ ЗА УЧЕШЋЕ У ПОСТУПКУ ЈАВНЕ НАБАВКЕ ИЗ ЧЛ. 75. И 76. ЗАКОНА И УПУТСТВО КАКО СЕ ДОКАЗУЈЕ ИСПУЊЕНОСТ ТИХ УСЛОВА</w:t>
      </w:r>
    </w:p>
    <w:p w:rsidR="009A6643" w:rsidRPr="009A6643" w:rsidRDefault="009A6643" w:rsidP="009A6643">
      <w:pPr>
        <w:jc w:val="both"/>
        <w:rPr>
          <w:rFonts w:ascii="Arial" w:hAnsi="Arial" w:cs="Arial"/>
          <w:b/>
          <w:bCs/>
          <w:i/>
          <w:iCs/>
          <w:sz w:val="22"/>
          <w:szCs w:val="22"/>
        </w:rPr>
      </w:pPr>
    </w:p>
    <w:p w:rsidR="009A6643" w:rsidRPr="009A6643" w:rsidRDefault="009A6643" w:rsidP="00FA64BB">
      <w:pPr>
        <w:pStyle w:val="11"/>
        <w:numPr>
          <w:ilvl w:val="0"/>
          <w:numId w:val="3"/>
        </w:numPr>
        <w:shd w:val="clear" w:color="auto" w:fill="C6D9F1"/>
        <w:tabs>
          <w:tab w:val="clear" w:pos="3893"/>
          <w:tab w:val="num" w:pos="2268"/>
        </w:tabs>
        <w:ind w:left="2268" w:hanging="425"/>
        <w:jc w:val="center"/>
        <w:rPr>
          <w:rFonts w:ascii="Arial" w:hAnsi="Arial" w:cs="Arial"/>
          <w:b/>
          <w:bCs/>
          <w:i/>
          <w:iCs/>
          <w:sz w:val="22"/>
          <w:szCs w:val="22"/>
        </w:rPr>
      </w:pPr>
      <w:r w:rsidRPr="009A6643">
        <w:rPr>
          <w:rFonts w:ascii="Arial" w:hAnsi="Arial" w:cs="Arial"/>
          <w:b/>
          <w:bCs/>
          <w:i/>
          <w:iCs/>
          <w:sz w:val="22"/>
          <w:szCs w:val="22"/>
        </w:rPr>
        <w:t>УСЛОВИ ЗА УЧЕШЋЕ У ПОСТУПКУ ЈАВНЕ НАБАВКЕ ИЗ ЧЛ. 75. И 76. ЗАКОНА</w:t>
      </w:r>
    </w:p>
    <w:p w:rsidR="009A6643" w:rsidRPr="009A6643" w:rsidRDefault="009A6643" w:rsidP="009A6643">
      <w:pPr>
        <w:pStyle w:val="11"/>
        <w:ind w:left="0"/>
        <w:jc w:val="both"/>
        <w:rPr>
          <w:rFonts w:ascii="Arial" w:hAnsi="Arial" w:cs="Arial"/>
          <w:b/>
          <w:bCs/>
          <w:i/>
          <w:iCs/>
          <w:sz w:val="22"/>
          <w:szCs w:val="22"/>
          <w:lang w:val="sr-Cyrl-CS"/>
        </w:rPr>
      </w:pPr>
    </w:p>
    <w:p w:rsidR="009A6643" w:rsidRPr="009A6643" w:rsidRDefault="009A6643" w:rsidP="009A6643">
      <w:pPr>
        <w:pStyle w:val="11"/>
        <w:numPr>
          <w:ilvl w:val="1"/>
          <w:numId w:val="3"/>
        </w:numPr>
        <w:jc w:val="both"/>
        <w:rPr>
          <w:rFonts w:ascii="Arial" w:hAnsi="Arial" w:cs="Arial"/>
          <w:iCs/>
          <w:sz w:val="22"/>
          <w:szCs w:val="22"/>
        </w:rPr>
      </w:pPr>
      <w:r w:rsidRPr="009A6643">
        <w:rPr>
          <w:rFonts w:ascii="Arial" w:hAnsi="Arial" w:cs="Arial"/>
          <w:iCs/>
          <w:sz w:val="22"/>
          <w:szCs w:val="22"/>
        </w:rPr>
        <w:t xml:space="preserve">Право на учешће у поступку предметне јавне набавке има понуђач који испуњава </w:t>
      </w:r>
      <w:r w:rsidRPr="009A6643">
        <w:rPr>
          <w:rFonts w:ascii="Arial" w:hAnsi="Arial" w:cs="Arial"/>
          <w:b/>
          <w:iCs/>
          <w:sz w:val="22"/>
          <w:szCs w:val="22"/>
        </w:rPr>
        <w:t>обавезне услове</w:t>
      </w:r>
      <w:r w:rsidRPr="009A6643">
        <w:rPr>
          <w:rFonts w:ascii="Arial" w:hAnsi="Arial" w:cs="Arial"/>
          <w:iCs/>
          <w:sz w:val="22"/>
          <w:szCs w:val="22"/>
        </w:rPr>
        <w:t xml:space="preserve"> за учешће у поступку јавне набавке дефинисане чл. 75. Закона, и то:</w:t>
      </w:r>
    </w:p>
    <w:p w:rsidR="009A6643" w:rsidRPr="009A6643" w:rsidRDefault="009A6643" w:rsidP="009A6643">
      <w:pPr>
        <w:pStyle w:val="11"/>
        <w:numPr>
          <w:ilvl w:val="0"/>
          <w:numId w:val="4"/>
        </w:numPr>
        <w:ind w:left="1440"/>
        <w:jc w:val="both"/>
        <w:rPr>
          <w:rFonts w:ascii="Arial" w:hAnsi="Arial" w:cs="Arial"/>
          <w:sz w:val="22"/>
          <w:szCs w:val="22"/>
        </w:rPr>
      </w:pPr>
      <w:r w:rsidRPr="009A6643">
        <w:rPr>
          <w:rFonts w:ascii="Arial" w:hAnsi="Arial" w:cs="Arial"/>
          <w:iCs/>
          <w:sz w:val="22"/>
          <w:szCs w:val="22"/>
        </w:rPr>
        <w:t>Да је регистрован код надлежног органа, односно уписан у одговарајући регистар</w:t>
      </w:r>
      <w:r w:rsidRPr="009A6643">
        <w:rPr>
          <w:rFonts w:ascii="Arial" w:hAnsi="Arial" w:cs="Arial"/>
          <w:iCs/>
          <w:sz w:val="22"/>
          <w:szCs w:val="22"/>
          <w:lang w:val="sr-Cyrl-CS"/>
        </w:rPr>
        <w:t xml:space="preserve"> </w:t>
      </w:r>
      <w:r w:rsidRPr="009A6643">
        <w:rPr>
          <w:rFonts w:ascii="Arial" w:hAnsi="Arial" w:cs="Arial"/>
          <w:i/>
          <w:iCs/>
          <w:sz w:val="22"/>
          <w:szCs w:val="22"/>
          <w:lang w:val="sr-Cyrl-CS"/>
        </w:rPr>
        <w:t>(чл. 75. ст. 1. тач. 1) Закона);</w:t>
      </w:r>
    </w:p>
    <w:p w:rsidR="009A6643" w:rsidRPr="009A6643" w:rsidRDefault="009A6643" w:rsidP="009A6643">
      <w:pPr>
        <w:pStyle w:val="11"/>
        <w:numPr>
          <w:ilvl w:val="0"/>
          <w:numId w:val="4"/>
        </w:numPr>
        <w:ind w:left="1440"/>
        <w:jc w:val="both"/>
        <w:rPr>
          <w:rFonts w:ascii="Arial" w:hAnsi="Arial" w:cs="Arial"/>
          <w:sz w:val="22"/>
          <w:szCs w:val="22"/>
        </w:rPr>
      </w:pPr>
      <w:r w:rsidRPr="009A6643">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A6643">
        <w:rPr>
          <w:rFonts w:ascii="Arial" w:hAnsi="Arial" w:cs="Arial"/>
          <w:sz w:val="22"/>
          <w:szCs w:val="22"/>
          <w:lang w:val="sr-Cyrl-CS"/>
        </w:rPr>
        <w:t xml:space="preserve"> </w:t>
      </w:r>
      <w:r w:rsidRPr="009A6643">
        <w:rPr>
          <w:rFonts w:ascii="Arial" w:hAnsi="Arial" w:cs="Arial"/>
          <w:i/>
          <w:iCs/>
          <w:sz w:val="22"/>
          <w:szCs w:val="22"/>
          <w:lang w:val="sr-Cyrl-CS"/>
        </w:rPr>
        <w:t>(чл. 75. ст. 1. тач. 2) Закона);</w:t>
      </w:r>
    </w:p>
    <w:p w:rsidR="009A6643" w:rsidRPr="009A6643" w:rsidRDefault="009A6643" w:rsidP="009A6643">
      <w:pPr>
        <w:pStyle w:val="11"/>
        <w:numPr>
          <w:ilvl w:val="0"/>
          <w:numId w:val="4"/>
        </w:numPr>
        <w:ind w:left="1440"/>
        <w:jc w:val="both"/>
        <w:rPr>
          <w:rFonts w:ascii="Arial" w:hAnsi="Arial" w:cs="Arial"/>
          <w:sz w:val="22"/>
          <w:szCs w:val="22"/>
        </w:rPr>
      </w:pPr>
      <w:r w:rsidRPr="009A6643">
        <w:rPr>
          <w:rFonts w:ascii="Arial" w:hAnsi="Arial" w:cs="Arial"/>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A6643">
        <w:rPr>
          <w:rFonts w:ascii="Arial" w:hAnsi="Arial" w:cs="Arial"/>
          <w:i/>
          <w:iCs/>
          <w:sz w:val="22"/>
          <w:szCs w:val="22"/>
          <w:lang w:val="sr-Cyrl-CS"/>
        </w:rPr>
        <w:t>(чл. 75. ст. 1. тач. 4) Закона);</w:t>
      </w:r>
    </w:p>
    <w:p w:rsidR="009A6643" w:rsidRPr="009A6643" w:rsidRDefault="009A6643" w:rsidP="009A6643">
      <w:pPr>
        <w:pStyle w:val="11"/>
        <w:numPr>
          <w:ilvl w:val="0"/>
          <w:numId w:val="4"/>
        </w:numPr>
        <w:ind w:left="1440"/>
        <w:jc w:val="both"/>
        <w:rPr>
          <w:rFonts w:ascii="Arial" w:hAnsi="Arial" w:cs="Arial"/>
          <w:b/>
          <w:i/>
          <w:sz w:val="22"/>
          <w:szCs w:val="22"/>
        </w:rPr>
      </w:pPr>
      <w:r w:rsidRPr="009A6643">
        <w:rPr>
          <w:rFonts w:ascii="Arial" w:hAnsi="Arial" w:cs="Arial"/>
          <w:sz w:val="22"/>
          <w:szCs w:val="22"/>
        </w:rPr>
        <w:t>Да има важећу дозволу надлежног органа за обављање делатности која је предмет јавне набавке</w:t>
      </w:r>
      <w:r w:rsidRPr="009A6643">
        <w:rPr>
          <w:rFonts w:ascii="Arial" w:hAnsi="Arial" w:cs="Arial"/>
          <w:sz w:val="22"/>
          <w:szCs w:val="22"/>
          <w:lang w:val="sr-Cyrl-CS"/>
        </w:rPr>
        <w:t xml:space="preserve"> </w:t>
      </w:r>
      <w:r w:rsidRPr="009A6643">
        <w:rPr>
          <w:rFonts w:ascii="Arial" w:hAnsi="Arial" w:cs="Arial"/>
          <w:i/>
          <w:iCs/>
          <w:sz w:val="22"/>
          <w:szCs w:val="22"/>
          <w:lang w:val="sr-Cyrl-CS"/>
        </w:rPr>
        <w:t>(чл. 75. ст. 1. тач. 5) Закона);</w:t>
      </w:r>
    </w:p>
    <w:p w:rsidR="009A6643" w:rsidRPr="009A6643" w:rsidRDefault="009A6643" w:rsidP="009A6643">
      <w:pPr>
        <w:pStyle w:val="11"/>
        <w:numPr>
          <w:ilvl w:val="0"/>
          <w:numId w:val="4"/>
        </w:numPr>
        <w:ind w:left="1440"/>
        <w:jc w:val="both"/>
        <w:rPr>
          <w:rFonts w:ascii="Arial" w:hAnsi="Arial" w:cs="Arial"/>
          <w:sz w:val="22"/>
          <w:szCs w:val="22"/>
        </w:rPr>
      </w:pPr>
      <w:r w:rsidRPr="007461AC">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7461AC">
        <w:rPr>
          <w:rFonts w:ascii="Arial" w:hAnsi="Arial" w:cs="Arial"/>
          <w:sz w:val="22"/>
          <w:szCs w:val="22"/>
          <w:lang w:val="sr-Cyrl-CS"/>
        </w:rPr>
        <w:t xml:space="preserve"> немају забрану обављања делатности која је на снази у време подношења понуда</w:t>
      </w:r>
      <w:r w:rsidRPr="009A6643">
        <w:rPr>
          <w:rFonts w:ascii="Arial" w:hAnsi="Arial" w:cs="Arial"/>
          <w:i/>
          <w:iCs/>
          <w:sz w:val="22"/>
          <w:szCs w:val="22"/>
          <w:lang w:val="sr-Cyrl-CS"/>
        </w:rPr>
        <w:t xml:space="preserve"> (чл. 75. ст. 2. Закона).</w:t>
      </w:r>
    </w:p>
    <w:p w:rsidR="009A6643" w:rsidRPr="009A6643" w:rsidRDefault="009A6643" w:rsidP="009A6643">
      <w:pPr>
        <w:pStyle w:val="11"/>
        <w:ind w:left="1080"/>
        <w:jc w:val="both"/>
        <w:rPr>
          <w:rFonts w:ascii="Arial" w:hAnsi="Arial" w:cs="Arial"/>
          <w:sz w:val="22"/>
          <w:szCs w:val="22"/>
        </w:rPr>
      </w:pPr>
    </w:p>
    <w:p w:rsidR="009A6643" w:rsidRPr="009A6643" w:rsidRDefault="009A6643" w:rsidP="009A6643">
      <w:pPr>
        <w:pStyle w:val="11"/>
        <w:numPr>
          <w:ilvl w:val="1"/>
          <w:numId w:val="3"/>
        </w:numPr>
        <w:jc w:val="both"/>
        <w:rPr>
          <w:rFonts w:ascii="Arial" w:hAnsi="Arial" w:cs="Arial"/>
          <w:iCs/>
          <w:sz w:val="22"/>
          <w:szCs w:val="22"/>
        </w:rPr>
      </w:pPr>
      <w:r w:rsidRPr="009A6643">
        <w:rPr>
          <w:rFonts w:ascii="Arial" w:hAnsi="Arial" w:cs="Arial"/>
          <w:bCs/>
          <w:sz w:val="22"/>
          <w:szCs w:val="22"/>
        </w:rPr>
        <w:t xml:space="preserve">Понуђач који </w:t>
      </w:r>
      <w:r w:rsidRPr="009A6643">
        <w:rPr>
          <w:rFonts w:ascii="Arial" w:hAnsi="Arial" w:cs="Arial"/>
          <w:sz w:val="22"/>
          <w:szCs w:val="22"/>
        </w:rPr>
        <w:t xml:space="preserve">учествује у поступку предметне јавне набавке, мора испунити </w:t>
      </w:r>
      <w:r w:rsidRPr="009A6643">
        <w:rPr>
          <w:rFonts w:ascii="Arial" w:hAnsi="Arial" w:cs="Arial"/>
          <w:b/>
          <w:sz w:val="22"/>
          <w:szCs w:val="22"/>
        </w:rPr>
        <w:t>додатне услове</w:t>
      </w:r>
      <w:r w:rsidRPr="009A6643">
        <w:rPr>
          <w:rFonts w:ascii="Arial" w:hAnsi="Arial" w:cs="Arial"/>
          <w:sz w:val="22"/>
          <w:szCs w:val="22"/>
        </w:rPr>
        <w:t xml:space="preserve"> за учешће у поступку јавне набавке,  дефинисане чл. 76. Закона, и то: </w:t>
      </w:r>
    </w:p>
    <w:p w:rsidR="009A6643" w:rsidRPr="009A6643" w:rsidRDefault="009A6643" w:rsidP="009A6643">
      <w:pPr>
        <w:shd w:val="clear" w:color="auto" w:fill="FFFFFF"/>
        <w:ind w:left="1350"/>
        <w:rPr>
          <w:rFonts w:ascii="Arial" w:hAnsi="Arial" w:cs="Arial"/>
          <w:b/>
          <w:bCs/>
          <w:sz w:val="22"/>
          <w:szCs w:val="22"/>
          <w:lang w:val="sr-Cyrl-CS"/>
        </w:rPr>
      </w:pPr>
      <w:r w:rsidRPr="009A6643">
        <w:rPr>
          <w:rFonts w:ascii="Arial" w:hAnsi="Arial" w:cs="Arial"/>
          <w:sz w:val="22"/>
          <w:szCs w:val="22"/>
          <w:lang w:val="sr-Cyrl-CS"/>
        </w:rPr>
        <w:t xml:space="preserve">1. Да </w:t>
      </w:r>
      <w:r w:rsidRPr="009A6643">
        <w:rPr>
          <w:rFonts w:ascii="Arial" w:hAnsi="Arial" w:cs="Arial"/>
          <w:sz w:val="22"/>
          <w:szCs w:val="22"/>
        </w:rPr>
        <w:t xml:space="preserve">понуђач има важећу дозволу надлежног органа за врсту производа која је предмет јавне набавке издату од стране надлежног органа </w:t>
      </w:r>
    </w:p>
    <w:p w:rsidR="009A6643" w:rsidRPr="00E46EBD" w:rsidRDefault="006D2E34" w:rsidP="006D2E34">
      <w:pPr>
        <w:ind w:left="1338"/>
        <w:jc w:val="both"/>
        <w:rPr>
          <w:rFonts w:ascii="Arial" w:hAnsi="Arial" w:cs="Arial"/>
          <w:sz w:val="22"/>
          <w:szCs w:val="22"/>
          <w:lang w:val="sr-Cyrl-CS" w:eastAsia="en-US"/>
        </w:rPr>
      </w:pPr>
      <w:r>
        <w:rPr>
          <w:rFonts w:ascii="Arial" w:hAnsi="Arial" w:cs="Arial"/>
          <w:sz w:val="22"/>
          <w:szCs w:val="22"/>
          <w:lang w:val="sr-Cyrl-CS" w:eastAsia="en-US"/>
        </w:rPr>
        <w:t>2</w:t>
      </w:r>
      <w:r w:rsidR="009A6643" w:rsidRPr="009A6643">
        <w:rPr>
          <w:rFonts w:ascii="Arial" w:hAnsi="Arial" w:cs="Arial"/>
          <w:sz w:val="22"/>
          <w:szCs w:val="22"/>
          <w:lang w:eastAsia="en-US"/>
        </w:rPr>
        <w:t>. Усаглашеност техничких карактеристика/спецификација понуђеног добра са захтеваним техничким  карактеристикама/ спецификацијама наручиоца</w:t>
      </w:r>
      <w:r w:rsidR="009A6643" w:rsidRPr="009A6643">
        <w:rPr>
          <w:rFonts w:ascii="Arial" w:hAnsi="Arial" w:cs="Arial"/>
          <w:sz w:val="22"/>
          <w:szCs w:val="22"/>
          <w:lang w:val="sr-Cyrl-CS" w:eastAsia="en-US"/>
        </w:rPr>
        <w:t xml:space="preserve">. </w:t>
      </w:r>
    </w:p>
    <w:p w:rsidR="00B36FB0" w:rsidRDefault="00B36FB0" w:rsidP="00B36FB0">
      <w:pPr>
        <w:pStyle w:val="11"/>
        <w:ind w:left="1276"/>
        <w:jc w:val="both"/>
        <w:rPr>
          <w:rFonts w:ascii="Arial" w:hAnsi="Arial" w:cs="Arial"/>
          <w:sz w:val="22"/>
          <w:szCs w:val="22"/>
          <w:lang w:val="sr-Cyrl-CS"/>
        </w:rPr>
      </w:pPr>
    </w:p>
    <w:p w:rsidR="00B74D97" w:rsidRDefault="00B74D97" w:rsidP="00B36FB0">
      <w:pPr>
        <w:pStyle w:val="11"/>
        <w:ind w:left="1276"/>
        <w:jc w:val="both"/>
        <w:rPr>
          <w:rFonts w:ascii="Arial" w:hAnsi="Arial" w:cs="Arial"/>
          <w:sz w:val="22"/>
          <w:szCs w:val="22"/>
          <w:lang w:val="sr-Cyrl-CS"/>
        </w:rPr>
      </w:pPr>
    </w:p>
    <w:p w:rsidR="00B74D97" w:rsidRDefault="00B74D97" w:rsidP="00B36FB0">
      <w:pPr>
        <w:pStyle w:val="11"/>
        <w:ind w:left="1276"/>
        <w:jc w:val="both"/>
        <w:rPr>
          <w:rFonts w:ascii="Arial" w:hAnsi="Arial" w:cs="Arial"/>
          <w:sz w:val="22"/>
          <w:szCs w:val="22"/>
          <w:lang w:val="sr-Cyrl-CS"/>
        </w:rPr>
      </w:pPr>
    </w:p>
    <w:p w:rsidR="00B74D97" w:rsidRDefault="00B74D97" w:rsidP="00B36FB0">
      <w:pPr>
        <w:pStyle w:val="11"/>
        <w:ind w:left="1276"/>
        <w:jc w:val="both"/>
        <w:rPr>
          <w:rFonts w:ascii="Arial" w:hAnsi="Arial" w:cs="Arial"/>
          <w:sz w:val="22"/>
          <w:szCs w:val="22"/>
          <w:lang w:val="sr-Cyrl-CS"/>
        </w:rPr>
      </w:pPr>
    </w:p>
    <w:p w:rsidR="00B74D97" w:rsidRDefault="00B74D97" w:rsidP="00B36FB0">
      <w:pPr>
        <w:pStyle w:val="11"/>
        <w:ind w:left="1276"/>
        <w:jc w:val="both"/>
        <w:rPr>
          <w:rFonts w:ascii="Arial" w:hAnsi="Arial" w:cs="Arial"/>
          <w:sz w:val="22"/>
          <w:szCs w:val="22"/>
          <w:lang w:val="sr-Cyrl-CS"/>
        </w:rPr>
      </w:pPr>
    </w:p>
    <w:p w:rsidR="00B74D97" w:rsidRDefault="00B74D97" w:rsidP="00B36FB0">
      <w:pPr>
        <w:pStyle w:val="11"/>
        <w:ind w:left="1276"/>
        <w:jc w:val="both"/>
        <w:rPr>
          <w:rFonts w:ascii="Arial" w:hAnsi="Arial" w:cs="Arial"/>
          <w:sz w:val="22"/>
          <w:szCs w:val="22"/>
          <w:lang w:val="sr-Cyrl-CS"/>
        </w:rPr>
      </w:pPr>
    </w:p>
    <w:p w:rsidR="006D2E34" w:rsidRDefault="006D2E34" w:rsidP="00B36FB0">
      <w:pPr>
        <w:pStyle w:val="11"/>
        <w:ind w:left="1276"/>
        <w:jc w:val="both"/>
        <w:rPr>
          <w:rFonts w:ascii="Arial" w:hAnsi="Arial" w:cs="Arial"/>
          <w:sz w:val="22"/>
          <w:szCs w:val="22"/>
          <w:lang w:val="sr-Cyrl-CS"/>
        </w:rPr>
      </w:pPr>
    </w:p>
    <w:p w:rsidR="006D2E34" w:rsidRPr="00E46EBD" w:rsidRDefault="006D2E34" w:rsidP="00B36FB0">
      <w:pPr>
        <w:pStyle w:val="11"/>
        <w:ind w:left="1276"/>
        <w:jc w:val="both"/>
        <w:rPr>
          <w:rFonts w:ascii="Arial" w:hAnsi="Arial" w:cs="Arial"/>
          <w:sz w:val="22"/>
          <w:szCs w:val="22"/>
          <w:lang w:val="sr-Cyrl-CS"/>
        </w:rPr>
      </w:pPr>
    </w:p>
    <w:p w:rsidR="00B36FB0" w:rsidRDefault="00B36FB0" w:rsidP="00B36FB0">
      <w:pPr>
        <w:pStyle w:val="aa"/>
        <w:ind w:left="0"/>
        <w:jc w:val="both"/>
        <w:rPr>
          <w:rFonts w:ascii="Arial" w:hAnsi="Arial" w:cs="Arial"/>
          <w:sz w:val="22"/>
          <w:szCs w:val="22"/>
          <w:lang w:val="sr-Cyrl-CS"/>
        </w:rPr>
      </w:pPr>
    </w:p>
    <w:p w:rsidR="00F30F4F" w:rsidRPr="00B36FB0" w:rsidRDefault="00F30F4F" w:rsidP="00B36FB0">
      <w:pPr>
        <w:pStyle w:val="aa"/>
        <w:ind w:left="0"/>
        <w:jc w:val="both"/>
        <w:rPr>
          <w:rFonts w:ascii="Arial" w:hAnsi="Arial" w:cs="Arial"/>
          <w:sz w:val="22"/>
          <w:szCs w:val="22"/>
          <w:lang w:val="sr-Cyrl-CS"/>
        </w:rPr>
      </w:pPr>
    </w:p>
    <w:p w:rsidR="00B36FB0" w:rsidRPr="007461AC" w:rsidRDefault="00B36FB0" w:rsidP="00B36FB0">
      <w:pPr>
        <w:pStyle w:val="aa"/>
        <w:numPr>
          <w:ilvl w:val="1"/>
          <w:numId w:val="3"/>
        </w:numPr>
        <w:jc w:val="both"/>
        <w:rPr>
          <w:rFonts w:ascii="Arial" w:hAnsi="Arial" w:cs="Arial"/>
          <w:bCs/>
          <w:iCs/>
          <w:sz w:val="22"/>
          <w:szCs w:val="22"/>
          <w:lang w:val="sr-Cyrl-CS"/>
        </w:rPr>
      </w:pPr>
      <w:r w:rsidRPr="007461AC">
        <w:rPr>
          <w:rFonts w:ascii="Arial" w:hAnsi="Arial" w:cs="Arial"/>
          <w:bCs/>
          <w:iCs/>
          <w:sz w:val="22"/>
          <w:szCs w:val="22"/>
        </w:rPr>
        <w:t xml:space="preserve">Уколико понуђач подноси понуду са подизвођачем, у складу са чланом 80. Закона, подизвођач мора да испуњава обавезне услове </w:t>
      </w:r>
      <w:r w:rsidRPr="007461AC">
        <w:rPr>
          <w:rFonts w:ascii="Arial" w:hAnsi="Arial" w:cs="Arial"/>
          <w:bCs/>
          <w:iCs/>
          <w:sz w:val="22"/>
          <w:szCs w:val="22"/>
          <w:lang w:val="sr-Cyrl-CS"/>
        </w:rPr>
        <w:t xml:space="preserve">наведене под 1, 2, 3 и 5 тачке 1.1. овог обрасца и </w:t>
      </w:r>
      <w:r w:rsidRPr="007461AC">
        <w:rPr>
          <w:rFonts w:ascii="Arial" w:hAnsi="Arial" w:cs="Arial"/>
          <w:bCs/>
          <w:iCs/>
          <w:sz w:val="22"/>
          <w:szCs w:val="22"/>
        </w:rPr>
        <w:t xml:space="preserve">услов </w:t>
      </w:r>
      <w:r w:rsidRPr="007461AC">
        <w:rPr>
          <w:rFonts w:ascii="Arial" w:hAnsi="Arial" w:cs="Arial"/>
          <w:bCs/>
          <w:iCs/>
          <w:sz w:val="22"/>
          <w:szCs w:val="22"/>
          <w:lang w:val="sr-Cyrl-CS"/>
        </w:rPr>
        <w:t>наведен под 4.</w:t>
      </w:r>
      <w:r w:rsidRPr="007461AC">
        <w:rPr>
          <w:rFonts w:ascii="Arial" w:hAnsi="Arial" w:cs="Arial"/>
          <w:bCs/>
          <w:iCs/>
          <w:sz w:val="22"/>
          <w:szCs w:val="22"/>
        </w:rPr>
        <w:t xml:space="preserve"> </w:t>
      </w:r>
      <w:r w:rsidRPr="007461AC">
        <w:rPr>
          <w:rFonts w:ascii="Arial" w:hAnsi="Arial" w:cs="Arial"/>
          <w:bCs/>
          <w:iCs/>
          <w:sz w:val="22"/>
          <w:szCs w:val="22"/>
          <w:lang w:val="sr-Cyrl-CS"/>
        </w:rPr>
        <w:t>тачке 1.1. овог обрасца</w:t>
      </w:r>
      <w:r w:rsidRPr="007461AC">
        <w:rPr>
          <w:rFonts w:ascii="Arial" w:hAnsi="Arial" w:cs="Arial"/>
          <w:bCs/>
          <w:iCs/>
          <w:sz w:val="22"/>
          <w:szCs w:val="22"/>
        </w:rPr>
        <w:t xml:space="preserve">, за део набавке који ће понуђач извршити преко подизвођача. </w:t>
      </w:r>
    </w:p>
    <w:p w:rsidR="00B36FB0" w:rsidRDefault="00B36FB0" w:rsidP="00B36FB0">
      <w:pPr>
        <w:pStyle w:val="11"/>
        <w:ind w:left="0"/>
        <w:jc w:val="both"/>
        <w:rPr>
          <w:rFonts w:ascii="Arial" w:hAnsi="Arial" w:cs="Arial"/>
          <w:b/>
          <w:bCs/>
          <w:i/>
          <w:iCs/>
          <w:sz w:val="22"/>
          <w:szCs w:val="22"/>
          <w:lang w:val="sr-Cyrl-CS"/>
        </w:rPr>
      </w:pPr>
    </w:p>
    <w:p w:rsidR="00B36FB0" w:rsidRPr="00B36FB0" w:rsidRDefault="00B36FB0" w:rsidP="00B36FB0">
      <w:pPr>
        <w:pStyle w:val="11"/>
        <w:ind w:left="0"/>
        <w:jc w:val="both"/>
        <w:rPr>
          <w:rFonts w:ascii="Arial" w:hAnsi="Arial" w:cs="Arial"/>
          <w:bCs/>
          <w:i/>
          <w:iCs/>
          <w:sz w:val="22"/>
          <w:szCs w:val="22"/>
        </w:rPr>
      </w:pPr>
      <w:r w:rsidRPr="00B36FB0">
        <w:rPr>
          <w:rFonts w:ascii="Arial" w:hAnsi="Arial" w:cs="Arial"/>
          <w:b/>
          <w:bCs/>
          <w:i/>
          <w:iCs/>
          <w:sz w:val="22"/>
          <w:szCs w:val="22"/>
        </w:rPr>
        <w:t xml:space="preserve">Напомена: </w:t>
      </w:r>
    </w:p>
    <w:p w:rsidR="00B36FB0" w:rsidRPr="00B36FB0" w:rsidRDefault="00B36FB0" w:rsidP="00B36FB0">
      <w:pPr>
        <w:pStyle w:val="aa"/>
        <w:ind w:left="0"/>
        <w:jc w:val="both"/>
        <w:rPr>
          <w:sz w:val="22"/>
          <w:szCs w:val="22"/>
          <w:lang w:val="sr-Cyrl-CS"/>
        </w:rPr>
      </w:pPr>
      <w:r w:rsidRPr="00B36FB0">
        <w:rPr>
          <w:rFonts w:ascii="Arial" w:hAnsi="Arial" w:cs="Arial"/>
          <w:bCs/>
          <w:i/>
          <w:iCs/>
          <w:sz w:val="22"/>
          <w:szCs w:val="22"/>
        </w:rPr>
        <w:t>Ако је за извршење дела јавне набавке чија вредност не прелази 10% укупне вредности јавне набавке потребно испунити обавезан услов</w:t>
      </w:r>
      <w:r w:rsidRPr="00B36FB0">
        <w:rPr>
          <w:rFonts w:ascii="Arial" w:hAnsi="Arial" w:cs="Arial"/>
          <w:bCs/>
          <w:i/>
          <w:iCs/>
          <w:sz w:val="22"/>
          <w:szCs w:val="22"/>
          <w:lang w:val="sr-Cyrl-CS"/>
        </w:rPr>
        <w:t xml:space="preserve"> наведен под 4 тачке 1.1. овог обрасца понуђач може </w:t>
      </w:r>
      <w:r w:rsidRPr="00B36FB0">
        <w:rPr>
          <w:rFonts w:ascii="Arial" w:hAnsi="Arial" w:cs="Arial"/>
          <w:bCs/>
          <w:i/>
          <w:iCs/>
          <w:sz w:val="22"/>
          <w:szCs w:val="22"/>
        </w:rPr>
        <w:t xml:space="preserve">доказати испуњеност тог услова преко подизвођача, којем је поверио извршење тог дела набавке. </w:t>
      </w:r>
    </w:p>
    <w:p w:rsidR="00B36FB0" w:rsidRDefault="00B36FB0" w:rsidP="00B36FB0">
      <w:pPr>
        <w:pStyle w:val="aa"/>
        <w:ind w:left="0"/>
        <w:jc w:val="both"/>
        <w:rPr>
          <w:sz w:val="22"/>
          <w:szCs w:val="22"/>
          <w:lang w:val="sr-Cyrl-CS"/>
        </w:rPr>
      </w:pPr>
    </w:p>
    <w:p w:rsidR="00B36FB0" w:rsidRPr="002946A5" w:rsidRDefault="00B36FB0" w:rsidP="00B36FB0">
      <w:pPr>
        <w:pStyle w:val="aa"/>
        <w:ind w:left="0"/>
        <w:jc w:val="both"/>
        <w:rPr>
          <w:sz w:val="22"/>
          <w:szCs w:val="22"/>
          <w:lang w:val="sr-Cyrl-CS"/>
        </w:rPr>
      </w:pPr>
    </w:p>
    <w:p w:rsidR="00B36FB0" w:rsidRPr="007461AC" w:rsidRDefault="00B36FB0" w:rsidP="00B36FB0">
      <w:pPr>
        <w:pStyle w:val="aa"/>
        <w:numPr>
          <w:ilvl w:val="1"/>
          <w:numId w:val="3"/>
        </w:numPr>
        <w:jc w:val="both"/>
        <w:rPr>
          <w:rFonts w:ascii="Arial" w:hAnsi="Arial" w:cs="Arial"/>
          <w:bCs/>
          <w:iCs/>
          <w:sz w:val="22"/>
          <w:szCs w:val="22"/>
        </w:rPr>
      </w:pPr>
      <w:r w:rsidRPr="007461AC">
        <w:rPr>
          <w:rFonts w:ascii="Arial" w:hAnsi="Arial" w:cs="Arial"/>
          <w:bCs/>
          <w:iCs/>
          <w:sz w:val="22"/>
          <w:szCs w:val="22"/>
        </w:rPr>
        <w:t xml:space="preserve">Уколико понуду подноси група понуђача, сваки понуђач из групе понуђача, мора да испуни обавезне услове </w:t>
      </w:r>
      <w:r w:rsidRPr="007461AC">
        <w:rPr>
          <w:rFonts w:ascii="Arial" w:hAnsi="Arial" w:cs="Arial"/>
          <w:bCs/>
          <w:iCs/>
          <w:sz w:val="22"/>
          <w:szCs w:val="22"/>
          <w:lang w:val="sr-Cyrl-CS"/>
        </w:rPr>
        <w:t>наведене под 1, 2, 3 и 5 тачке 1.1. овог обрасца</w:t>
      </w:r>
      <w:r w:rsidRPr="007461AC">
        <w:rPr>
          <w:rFonts w:ascii="Arial" w:hAnsi="Arial" w:cs="Arial"/>
          <w:bCs/>
          <w:iCs/>
          <w:sz w:val="22"/>
          <w:szCs w:val="22"/>
        </w:rPr>
        <w:t xml:space="preserve">, а додатне услове испуњавају заједно. </w:t>
      </w:r>
    </w:p>
    <w:p w:rsidR="00B36FB0" w:rsidRPr="007461AC" w:rsidRDefault="00B36FB0" w:rsidP="00B36FB0">
      <w:pPr>
        <w:pStyle w:val="aa"/>
        <w:ind w:left="1350"/>
        <w:jc w:val="both"/>
        <w:rPr>
          <w:rFonts w:ascii="Arial" w:hAnsi="Arial" w:cs="Arial"/>
          <w:bCs/>
          <w:iCs/>
          <w:sz w:val="22"/>
          <w:szCs w:val="22"/>
        </w:rPr>
      </w:pPr>
      <w:r w:rsidRPr="007461AC">
        <w:rPr>
          <w:rFonts w:ascii="Arial" w:hAnsi="Arial" w:cs="Arial"/>
          <w:sz w:val="22"/>
          <w:szCs w:val="22"/>
        </w:rPr>
        <w:t xml:space="preserve">Услов </w:t>
      </w:r>
      <w:r w:rsidRPr="007461AC">
        <w:rPr>
          <w:rFonts w:ascii="Arial" w:hAnsi="Arial" w:cs="Arial"/>
          <w:bCs/>
          <w:iCs/>
          <w:sz w:val="22"/>
          <w:szCs w:val="22"/>
          <w:lang w:val="sr-Cyrl-CS"/>
        </w:rPr>
        <w:t>наведен под 4. тачке 1.1.</w:t>
      </w:r>
      <w:r w:rsidRPr="007461AC">
        <w:rPr>
          <w:rFonts w:ascii="Arial" w:hAnsi="Arial" w:cs="Arial"/>
          <w:bCs/>
          <w:iCs/>
          <w:sz w:val="22"/>
          <w:szCs w:val="22"/>
        </w:rPr>
        <w:t xml:space="preserve"> </w:t>
      </w:r>
      <w:r w:rsidRPr="007461AC">
        <w:rPr>
          <w:rFonts w:ascii="Arial" w:hAnsi="Arial" w:cs="Arial"/>
          <w:bCs/>
          <w:iCs/>
          <w:sz w:val="22"/>
          <w:szCs w:val="22"/>
          <w:lang w:val="sr-Cyrl-CS"/>
        </w:rPr>
        <w:t>овог обрасца</w:t>
      </w:r>
      <w:r w:rsidRPr="007461AC">
        <w:rPr>
          <w:rFonts w:ascii="Arial" w:hAnsi="Arial" w:cs="Arial"/>
          <w:sz w:val="22"/>
          <w:szCs w:val="22"/>
        </w:rPr>
        <w:t>, дужан је да испуни понуђач из групе понуђача којем је поверено извршење дела набавке за који је неопходна испуњеност тог услова</w:t>
      </w:r>
      <w:r w:rsidRPr="007461AC">
        <w:rPr>
          <w:rFonts w:ascii="Arial" w:hAnsi="Arial" w:cs="Arial"/>
          <w:bCs/>
          <w:iCs/>
          <w:sz w:val="22"/>
          <w:szCs w:val="22"/>
        </w:rPr>
        <w:t xml:space="preserve"> </w:t>
      </w:r>
    </w:p>
    <w:p w:rsidR="009A6643" w:rsidRPr="009A6643" w:rsidRDefault="009A6643" w:rsidP="009A6643">
      <w:pPr>
        <w:jc w:val="both"/>
        <w:rPr>
          <w:rFonts w:ascii="Arial" w:hAnsi="Arial" w:cs="Arial"/>
          <w:bCs/>
          <w:i/>
          <w:iCs/>
          <w:color w:val="C00000"/>
          <w:sz w:val="22"/>
          <w:szCs w:val="22"/>
          <w:lang w:val="sr-Cyrl-CS"/>
        </w:rPr>
      </w:pPr>
    </w:p>
    <w:p w:rsidR="006D41C1" w:rsidRPr="009A6643" w:rsidRDefault="006D41C1">
      <w:pPr>
        <w:jc w:val="both"/>
        <w:rPr>
          <w:rFonts w:ascii="Arial" w:hAnsi="Arial" w:cs="Arial"/>
          <w:bCs/>
          <w:color w:val="C00000"/>
          <w:sz w:val="22"/>
          <w:szCs w:val="22"/>
        </w:rPr>
      </w:pPr>
    </w:p>
    <w:p w:rsidR="006D41C1" w:rsidRDefault="006D41C1">
      <w:pPr>
        <w:jc w:val="both"/>
        <w:rPr>
          <w:rFonts w:ascii="Arial" w:hAnsi="Arial" w:cs="Arial"/>
          <w:bCs/>
          <w:color w:val="C00000"/>
        </w:rPr>
      </w:pPr>
    </w:p>
    <w:p w:rsidR="001B6C77" w:rsidRDefault="001B6C77">
      <w:pPr>
        <w:jc w:val="both"/>
        <w:rPr>
          <w:rFonts w:ascii="Arial" w:hAnsi="Arial" w:cs="Arial"/>
          <w:bCs/>
          <w:color w:val="C00000"/>
          <w:lang w:val="sr-Cyrl-CS"/>
        </w:rPr>
      </w:pPr>
    </w:p>
    <w:p w:rsidR="00085443" w:rsidRPr="00085443" w:rsidRDefault="00085443">
      <w:pPr>
        <w:jc w:val="both"/>
        <w:rPr>
          <w:rFonts w:ascii="Arial" w:hAnsi="Arial" w:cs="Arial"/>
          <w:bCs/>
          <w:color w:val="C00000"/>
          <w:lang w:val="sr-Cyrl-CS"/>
        </w:rPr>
      </w:pPr>
    </w:p>
    <w:p w:rsidR="00B36FB0" w:rsidRDefault="00B36FB0"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6D2E34" w:rsidRDefault="006D2E34" w:rsidP="00B36FB0">
      <w:pPr>
        <w:pStyle w:val="11"/>
        <w:ind w:left="0"/>
        <w:jc w:val="both"/>
        <w:rPr>
          <w:rFonts w:ascii="Arial" w:hAnsi="Arial" w:cs="Arial"/>
          <w:lang w:val="sr-Cyrl-CS"/>
        </w:rPr>
      </w:pPr>
    </w:p>
    <w:p w:rsidR="00B36FB0" w:rsidRPr="005867CB" w:rsidRDefault="001878D9" w:rsidP="005867CB">
      <w:pPr>
        <w:pStyle w:val="11"/>
        <w:shd w:val="clear" w:color="auto" w:fill="C6D9F1"/>
        <w:ind w:left="2835" w:hanging="1701"/>
        <w:jc w:val="center"/>
        <w:rPr>
          <w:rFonts w:ascii="Arial" w:hAnsi="Arial" w:cs="Arial"/>
          <w:bCs/>
          <w:i/>
          <w:iCs/>
          <w:lang w:val="sr-Cyrl-CS"/>
        </w:rPr>
      </w:pPr>
      <w:r>
        <w:rPr>
          <w:rFonts w:ascii="Arial" w:hAnsi="Arial" w:cs="Arial"/>
          <w:b/>
          <w:bCs/>
          <w:i/>
          <w:iCs/>
          <w:lang w:val="sr-Cyrl-CS"/>
        </w:rPr>
        <w:t xml:space="preserve">2. </w:t>
      </w:r>
      <w:r w:rsidR="00B36FB0">
        <w:rPr>
          <w:rFonts w:ascii="Arial" w:hAnsi="Arial" w:cs="Arial"/>
          <w:b/>
          <w:bCs/>
          <w:i/>
          <w:iCs/>
        </w:rPr>
        <w:t>УПУТСТВО КАКО СЕ ДОКАЗУЈЕ ИСПУЊЕНОСТ УСЛОВА</w:t>
      </w:r>
    </w:p>
    <w:p w:rsidR="007145D0" w:rsidRPr="00B10E2D" w:rsidRDefault="007145D0" w:rsidP="007145D0">
      <w:pPr>
        <w:pStyle w:val="11"/>
        <w:ind w:left="0"/>
        <w:jc w:val="both"/>
        <w:rPr>
          <w:sz w:val="22"/>
          <w:szCs w:val="22"/>
          <w:lang w:val="sr-Cyrl-CS"/>
        </w:rPr>
      </w:pPr>
      <w:r w:rsidRPr="00B10E2D">
        <w:rPr>
          <w:rFonts w:ascii="Arial" w:hAnsi="Arial" w:cs="Arial"/>
          <w:sz w:val="22"/>
          <w:szCs w:val="22"/>
        </w:rPr>
        <w:t xml:space="preserve">Испуњеност </w:t>
      </w:r>
      <w:r w:rsidRPr="00B10E2D">
        <w:rPr>
          <w:rFonts w:ascii="Arial" w:hAnsi="Arial" w:cs="Arial"/>
          <w:b/>
          <w:sz w:val="22"/>
          <w:szCs w:val="22"/>
        </w:rPr>
        <w:t xml:space="preserve">обавезних </w:t>
      </w:r>
      <w:r w:rsidRPr="00B10E2D">
        <w:rPr>
          <w:rFonts w:ascii="Arial" w:hAnsi="Arial" w:cs="Arial"/>
          <w:b/>
          <w:sz w:val="22"/>
          <w:szCs w:val="22"/>
          <w:lang w:val="sr-Cyrl-CS"/>
        </w:rPr>
        <w:t xml:space="preserve">услова </w:t>
      </w:r>
      <w:r w:rsidRPr="00B10E2D">
        <w:rPr>
          <w:rFonts w:ascii="Arial" w:hAnsi="Arial" w:cs="Arial"/>
          <w:sz w:val="22"/>
          <w:szCs w:val="22"/>
        </w:rPr>
        <w:t xml:space="preserve">за учешће у поступку предметне јавне набавке, </w:t>
      </w:r>
      <w:r w:rsidRPr="00B10E2D">
        <w:rPr>
          <w:rFonts w:ascii="Arial" w:hAnsi="Arial" w:cs="Arial"/>
          <w:sz w:val="22"/>
          <w:szCs w:val="22"/>
          <w:lang w:val="sr-Cyrl-CS"/>
        </w:rPr>
        <w:t>понуђач доказује достављањем следећих доказа:</w:t>
      </w:r>
    </w:p>
    <w:p w:rsidR="007145D0" w:rsidRPr="00B10E2D" w:rsidRDefault="007145D0" w:rsidP="007145D0">
      <w:pPr>
        <w:pStyle w:val="11"/>
        <w:numPr>
          <w:ilvl w:val="0"/>
          <w:numId w:val="7"/>
        </w:numPr>
        <w:jc w:val="both"/>
        <w:rPr>
          <w:rFonts w:ascii="Arial" w:hAnsi="Arial" w:cs="Arial"/>
          <w:iCs/>
          <w:sz w:val="22"/>
          <w:szCs w:val="22"/>
          <w:lang w:val="sr-Cyrl-CS"/>
        </w:rPr>
      </w:pPr>
      <w:r w:rsidRPr="00B10E2D">
        <w:rPr>
          <w:rFonts w:ascii="Arial" w:hAnsi="Arial" w:cs="Arial"/>
          <w:i/>
          <w:iCs/>
          <w:sz w:val="22"/>
          <w:szCs w:val="22"/>
          <w:lang w:val="sr-Cyrl-CS"/>
        </w:rPr>
        <w:t>Услов наведен под 1) тачке 1.1. овог обрасца</w:t>
      </w:r>
      <w:r w:rsidRPr="00B10E2D">
        <w:rPr>
          <w:rFonts w:ascii="Arial" w:hAnsi="Arial" w:cs="Arial"/>
          <w:iCs/>
          <w:sz w:val="22"/>
          <w:szCs w:val="22"/>
          <w:lang w:val="sr-Cyrl-CS"/>
        </w:rPr>
        <w:t xml:space="preserve"> - </w:t>
      </w:r>
      <w:r w:rsidRPr="00B10E2D">
        <w:rPr>
          <w:rFonts w:ascii="Arial" w:hAnsi="Arial" w:cs="Arial"/>
          <w:b/>
          <w:iCs/>
          <w:sz w:val="22"/>
          <w:szCs w:val="22"/>
          <w:lang w:val="sr-Cyrl-CS"/>
        </w:rPr>
        <w:t>Доказ</w:t>
      </w:r>
      <w:r w:rsidRPr="00B10E2D">
        <w:rPr>
          <w:rFonts w:ascii="Arial" w:hAnsi="Arial" w:cs="Arial"/>
          <w:iCs/>
          <w:sz w:val="22"/>
          <w:szCs w:val="22"/>
          <w:lang w:val="sr-Cyrl-CS"/>
        </w:rPr>
        <w:t xml:space="preserve">: </w:t>
      </w:r>
      <w:r w:rsidRPr="001C2D4C">
        <w:rPr>
          <w:rFonts w:ascii="Arial" w:hAnsi="Arial" w:cs="Arial"/>
          <w:iCs/>
          <w:sz w:val="22"/>
          <w:szCs w:val="22"/>
          <w:u w:val="single"/>
          <w:lang w:val="sr-Cyrl-CS"/>
        </w:rPr>
        <w:t>Правна лица</w:t>
      </w:r>
      <w:r>
        <w:rPr>
          <w:rFonts w:ascii="Arial" w:hAnsi="Arial" w:cs="Arial"/>
          <w:iCs/>
          <w:sz w:val="22"/>
          <w:szCs w:val="22"/>
          <w:lang w:val="sr-Cyrl-CS"/>
        </w:rPr>
        <w:t xml:space="preserve">: </w:t>
      </w:r>
      <w:r w:rsidRPr="00B10E2D">
        <w:rPr>
          <w:rFonts w:ascii="Arial" w:hAnsi="Arial" w:cs="Arial"/>
          <w:iCs/>
          <w:sz w:val="22"/>
          <w:szCs w:val="22"/>
          <w:lang w:val="sr-Cyrl-CS"/>
        </w:rPr>
        <w:t xml:space="preserve">Извод </w:t>
      </w:r>
      <w:r w:rsidRPr="00B10E2D">
        <w:rPr>
          <w:rFonts w:ascii="Arial" w:hAnsi="Arial" w:cs="Arial"/>
          <w:sz w:val="22"/>
          <w:szCs w:val="22"/>
        </w:rPr>
        <w:t xml:space="preserve">из регистра Агенције за привредне регистре, односно извод из регистра надлежног </w:t>
      </w:r>
      <w:r>
        <w:rPr>
          <w:rFonts w:ascii="Arial" w:hAnsi="Arial" w:cs="Arial"/>
          <w:sz w:val="22"/>
          <w:szCs w:val="22"/>
          <w:lang w:val="sr-Cyrl-CS"/>
        </w:rPr>
        <w:t>п</w:t>
      </w:r>
      <w:r w:rsidRPr="00B10E2D">
        <w:rPr>
          <w:rFonts w:ascii="Arial" w:hAnsi="Arial" w:cs="Arial"/>
          <w:sz w:val="22"/>
          <w:szCs w:val="22"/>
        </w:rPr>
        <w:t>ривредног суда</w:t>
      </w:r>
      <w:r>
        <w:rPr>
          <w:rFonts w:ascii="Arial" w:hAnsi="Arial" w:cs="Arial"/>
          <w:sz w:val="22"/>
          <w:szCs w:val="22"/>
          <w:lang w:val="sr-Cyrl-CS"/>
        </w:rPr>
        <w:t xml:space="preserve">. </w:t>
      </w:r>
      <w:r w:rsidRPr="001C2D4C">
        <w:rPr>
          <w:rFonts w:ascii="Arial" w:hAnsi="Arial" w:cs="Arial"/>
          <w:sz w:val="22"/>
          <w:szCs w:val="22"/>
          <w:u w:val="single"/>
          <w:lang w:val="sr-Cyrl-CS"/>
        </w:rPr>
        <w:t>Предузетници:</w:t>
      </w:r>
      <w:r w:rsidRPr="001C2D4C">
        <w:rPr>
          <w:rFonts w:ascii="Arial" w:hAnsi="Arial" w:cs="Arial"/>
          <w:iCs/>
          <w:sz w:val="22"/>
          <w:szCs w:val="22"/>
          <w:lang w:val="sr-Cyrl-CS"/>
        </w:rPr>
        <w:t xml:space="preserve"> </w:t>
      </w:r>
      <w:r w:rsidRPr="00B10E2D">
        <w:rPr>
          <w:rFonts w:ascii="Arial" w:hAnsi="Arial" w:cs="Arial"/>
          <w:iCs/>
          <w:sz w:val="22"/>
          <w:szCs w:val="22"/>
          <w:lang w:val="sr-Cyrl-CS"/>
        </w:rPr>
        <w:t xml:space="preserve">Извод </w:t>
      </w:r>
      <w:r w:rsidRPr="00B10E2D">
        <w:rPr>
          <w:rFonts w:ascii="Arial" w:hAnsi="Arial" w:cs="Arial"/>
          <w:sz w:val="22"/>
          <w:szCs w:val="22"/>
        </w:rPr>
        <w:t>из регистра Агенције за привредне регистре, односно извод из</w:t>
      </w:r>
      <w:r>
        <w:rPr>
          <w:rFonts w:ascii="Arial" w:hAnsi="Arial" w:cs="Arial"/>
          <w:sz w:val="22"/>
          <w:szCs w:val="22"/>
          <w:lang w:val="sr-Cyrl-CS"/>
        </w:rPr>
        <w:t xml:space="preserve"> одговарајућег регистра.</w:t>
      </w:r>
    </w:p>
    <w:p w:rsidR="007145D0" w:rsidRPr="00B10E2D" w:rsidRDefault="007145D0" w:rsidP="007145D0">
      <w:pPr>
        <w:pStyle w:val="11"/>
        <w:numPr>
          <w:ilvl w:val="0"/>
          <w:numId w:val="7"/>
        </w:numPr>
        <w:jc w:val="both"/>
        <w:rPr>
          <w:rFonts w:ascii="Arial" w:hAnsi="Arial" w:cs="Arial"/>
          <w:b/>
          <w:sz w:val="22"/>
          <w:szCs w:val="22"/>
        </w:rPr>
      </w:pPr>
      <w:r w:rsidRPr="00B10E2D">
        <w:rPr>
          <w:rFonts w:ascii="Arial" w:hAnsi="Arial" w:cs="Arial"/>
          <w:i/>
          <w:iCs/>
          <w:sz w:val="22"/>
          <w:szCs w:val="22"/>
          <w:lang w:val="sr-Cyrl-CS"/>
        </w:rPr>
        <w:t>Услов наведен под 2) тачке 1.1.  овог обрасца</w:t>
      </w:r>
      <w:r w:rsidRPr="00B10E2D">
        <w:rPr>
          <w:rFonts w:ascii="Arial" w:hAnsi="Arial" w:cs="Arial"/>
          <w:iCs/>
          <w:sz w:val="22"/>
          <w:szCs w:val="22"/>
          <w:lang w:val="sr-Cyrl-CS"/>
        </w:rPr>
        <w:t xml:space="preserve"> </w:t>
      </w:r>
      <w:r w:rsidRPr="00B10E2D">
        <w:rPr>
          <w:rFonts w:ascii="Arial" w:hAnsi="Arial" w:cs="Arial"/>
          <w:sz w:val="22"/>
          <w:szCs w:val="22"/>
          <w:lang w:val="sr-Cyrl-CS"/>
        </w:rPr>
        <w:t xml:space="preserve">- </w:t>
      </w:r>
      <w:r w:rsidRPr="00B10E2D">
        <w:rPr>
          <w:rFonts w:ascii="Arial" w:hAnsi="Arial" w:cs="Arial"/>
          <w:b/>
          <w:sz w:val="22"/>
          <w:szCs w:val="22"/>
        </w:rPr>
        <w:t>Доказ:</w:t>
      </w:r>
      <w:r w:rsidRPr="00B10E2D">
        <w:rPr>
          <w:rFonts w:ascii="Arial" w:hAnsi="Arial" w:cs="Arial"/>
          <w:sz w:val="22"/>
          <w:szCs w:val="22"/>
        </w:rPr>
        <w:t xml:space="preserve"> </w:t>
      </w:r>
      <w:r w:rsidR="001E619F" w:rsidRPr="00FA1487">
        <w:rPr>
          <w:rFonts w:ascii="Arial" w:hAnsi="Arial" w:cs="Arial"/>
          <w:sz w:val="22"/>
          <w:szCs w:val="22"/>
          <w:u w:val="single"/>
        </w:rPr>
        <w:t>П</w:t>
      </w:r>
      <w:r w:rsidR="001E619F" w:rsidRPr="00FA1487">
        <w:rPr>
          <w:rFonts w:ascii="Arial" w:hAnsi="Arial" w:cs="Arial"/>
          <w:sz w:val="22"/>
          <w:szCs w:val="22"/>
          <w:u w:val="single"/>
          <w:lang w:val="sr-Cyrl-CS"/>
        </w:rPr>
        <w:t>р</w:t>
      </w:r>
      <w:r w:rsidR="001E619F" w:rsidRPr="00FA1487">
        <w:rPr>
          <w:rFonts w:ascii="Arial" w:hAnsi="Arial" w:cs="Arial"/>
          <w:bCs/>
          <w:sz w:val="22"/>
          <w:szCs w:val="22"/>
          <w:u w:val="single"/>
        </w:rPr>
        <w:t>авна лица:</w:t>
      </w:r>
      <w:r w:rsidR="001E619F" w:rsidRPr="00FA1487">
        <w:rPr>
          <w:rFonts w:ascii="Arial" w:hAnsi="Arial" w:cs="Arial"/>
          <w:bCs/>
          <w:sz w:val="22"/>
          <w:szCs w:val="22"/>
        </w:rPr>
        <w:t xml:space="preserve"> 1) </w:t>
      </w:r>
      <w:r w:rsidR="001E619F" w:rsidRPr="00FA1487">
        <w:rPr>
          <w:rFonts w:ascii="Arial" w:hAnsi="Arial" w:cs="Arial"/>
          <w:sz w:val="22"/>
          <w:szCs w:val="22"/>
        </w:rPr>
        <w:t>Извод из казнене евиденције, односно уверењe основног суда на чијем подручју се налази седиште домаћег правног лица</w:t>
      </w:r>
      <w:r w:rsidR="001E619F" w:rsidRPr="00FA1487">
        <w:rPr>
          <w:rFonts w:ascii="Arial" w:hAnsi="Arial" w:cs="Arial"/>
          <w:sz w:val="22"/>
          <w:szCs w:val="22"/>
          <w:lang w:val="ru-RU"/>
        </w:rPr>
        <w:t>,</w:t>
      </w:r>
      <w:r w:rsidR="001E619F" w:rsidRPr="00FA1487">
        <w:rPr>
          <w:rFonts w:ascii="Arial" w:hAnsi="Arial" w:cs="Arial"/>
          <w:sz w:val="22"/>
          <w:szCs w:val="22"/>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001E619F" w:rsidRPr="00FA1487">
        <w:rPr>
          <w:rFonts w:ascii="Arial" w:hAnsi="Arial" w:cs="Arial"/>
          <w:color w:val="auto"/>
          <w:sz w:val="22"/>
          <w:szCs w:val="22"/>
        </w:rPr>
        <w:t xml:space="preserve">законски заступник понуђача </w:t>
      </w:r>
      <w:r w:rsidR="001E619F" w:rsidRPr="00FA1487">
        <w:rPr>
          <w:rFonts w:ascii="Arial" w:hAnsi="Arial" w:cs="Arial"/>
          <w:sz w:val="22"/>
          <w:szCs w:val="22"/>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w:t>
      </w:r>
      <w:r w:rsidR="001E619F" w:rsidRPr="00FA1487">
        <w:rPr>
          <w:rFonts w:ascii="Arial" w:hAnsi="Arial" w:cs="Arial"/>
          <w:color w:val="auto"/>
          <w:sz w:val="22"/>
          <w:szCs w:val="22"/>
        </w:rPr>
        <w:t xml:space="preserve">Уколико понуђач има више законских заступника дужан је да достави доказ за сваког од њих. </w:t>
      </w:r>
      <w:r w:rsidR="001E619F" w:rsidRPr="00FA1487">
        <w:rPr>
          <w:rFonts w:ascii="Arial" w:hAnsi="Arial" w:cs="Arial"/>
          <w:sz w:val="22"/>
          <w:szCs w:val="22"/>
        </w:rPr>
        <w:t xml:space="preserve"> </w:t>
      </w:r>
      <w:r w:rsidR="001E619F" w:rsidRPr="00FA1487">
        <w:rPr>
          <w:rFonts w:ascii="Arial" w:hAnsi="Arial" w:cs="Arial"/>
          <w:sz w:val="22"/>
          <w:szCs w:val="22"/>
          <w:u w:val="single"/>
        </w:rPr>
        <w:t>П</w:t>
      </w:r>
      <w:r w:rsidR="001E619F" w:rsidRPr="00FA1487">
        <w:rPr>
          <w:rFonts w:ascii="Arial" w:hAnsi="Arial" w:cs="Arial"/>
          <w:bCs/>
          <w:sz w:val="22"/>
          <w:szCs w:val="22"/>
          <w:u w:val="single"/>
        </w:rPr>
        <w:t>редузетници и физичка лица</w:t>
      </w:r>
      <w:r w:rsidR="001E619F" w:rsidRPr="00FA1487">
        <w:rPr>
          <w:rFonts w:ascii="Arial" w:hAnsi="Arial" w:cs="Arial"/>
          <w:sz w:val="22"/>
          <w:szCs w:val="22"/>
          <w:u w:val="single"/>
        </w:rPr>
        <w:t>:</w:t>
      </w:r>
      <w:r w:rsidR="001E619F" w:rsidRPr="00FA1487">
        <w:rPr>
          <w:rFonts w:ascii="Arial" w:hAnsi="Arial" w:cs="Arial"/>
          <w:sz w:val="22"/>
          <w:szCs w:val="22"/>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145D0" w:rsidRPr="00B10E2D" w:rsidRDefault="007145D0" w:rsidP="007145D0">
      <w:pPr>
        <w:pStyle w:val="11"/>
        <w:jc w:val="both"/>
        <w:rPr>
          <w:rFonts w:ascii="Arial" w:hAnsi="Arial" w:cs="Arial"/>
          <w:iCs/>
          <w:sz w:val="22"/>
          <w:szCs w:val="22"/>
          <w:lang w:val="sr-Cyrl-CS"/>
        </w:rPr>
      </w:pPr>
      <w:r w:rsidRPr="00B10E2D">
        <w:rPr>
          <w:rFonts w:ascii="Arial" w:hAnsi="Arial" w:cs="Arial"/>
          <w:b/>
          <w:sz w:val="22"/>
          <w:szCs w:val="22"/>
        </w:rPr>
        <w:t xml:space="preserve">Доказ не може бити старији од два месеца пре отварања понуда; </w:t>
      </w:r>
    </w:p>
    <w:p w:rsidR="007145D0" w:rsidRPr="00B10E2D" w:rsidRDefault="007145D0" w:rsidP="007145D0">
      <w:pPr>
        <w:pStyle w:val="11"/>
        <w:numPr>
          <w:ilvl w:val="0"/>
          <w:numId w:val="7"/>
        </w:numPr>
        <w:jc w:val="both"/>
        <w:rPr>
          <w:rFonts w:ascii="Arial" w:hAnsi="Arial" w:cs="Arial"/>
          <w:b/>
          <w:sz w:val="22"/>
          <w:szCs w:val="22"/>
        </w:rPr>
      </w:pPr>
      <w:r w:rsidRPr="00B10E2D">
        <w:rPr>
          <w:rFonts w:ascii="Arial" w:hAnsi="Arial" w:cs="Arial"/>
          <w:i/>
          <w:iCs/>
          <w:sz w:val="22"/>
          <w:szCs w:val="22"/>
          <w:lang w:val="sr-Cyrl-CS"/>
        </w:rPr>
        <w:t>Услов наведен под 3) тачке 1.1. овог обрасца</w:t>
      </w:r>
      <w:r w:rsidRPr="00B10E2D">
        <w:rPr>
          <w:rFonts w:ascii="Arial" w:hAnsi="Arial" w:cs="Arial"/>
          <w:iCs/>
          <w:sz w:val="22"/>
          <w:szCs w:val="22"/>
          <w:lang w:val="sr-Cyrl-CS"/>
        </w:rPr>
        <w:t xml:space="preserve"> - </w:t>
      </w:r>
      <w:r w:rsidRPr="00B10E2D">
        <w:rPr>
          <w:rFonts w:ascii="Arial" w:hAnsi="Arial" w:cs="Arial"/>
          <w:b/>
          <w:sz w:val="22"/>
          <w:szCs w:val="22"/>
        </w:rPr>
        <w:t>Доказ:</w:t>
      </w:r>
      <w:r w:rsidRPr="00B10E2D">
        <w:rPr>
          <w:rFonts w:ascii="Arial" w:hAnsi="Arial" w:cs="Arial"/>
          <w:sz w:val="22"/>
          <w:szCs w:val="22"/>
        </w:rPr>
        <w:t xml:space="preserve"> Уверење </w:t>
      </w:r>
      <w:r w:rsidRPr="00B10E2D">
        <w:rPr>
          <w:rFonts w:ascii="Arial" w:hAnsi="Arial" w:cs="Arial"/>
          <w:bCs/>
          <w:sz w:val="22"/>
          <w:szCs w:val="22"/>
        </w:rPr>
        <w:t xml:space="preserve">Пореске управе Министарства финансија </w:t>
      </w:r>
      <w:r w:rsidRPr="00B10E2D">
        <w:rPr>
          <w:rFonts w:ascii="Arial" w:hAnsi="Arial" w:cs="Arial"/>
          <w:sz w:val="22"/>
          <w:szCs w:val="22"/>
        </w:rPr>
        <w:t xml:space="preserve">да је измирио доспеле порезе и доприносе и уверење надлежне управе </w:t>
      </w:r>
      <w:r w:rsidRPr="00B10E2D">
        <w:rPr>
          <w:rFonts w:ascii="Arial" w:hAnsi="Arial" w:cs="Arial"/>
          <w:bCs/>
          <w:sz w:val="22"/>
          <w:szCs w:val="22"/>
        </w:rPr>
        <w:t xml:space="preserve">локалне самоуправе </w:t>
      </w:r>
      <w:r w:rsidRPr="00B10E2D">
        <w:rPr>
          <w:rFonts w:ascii="Arial" w:hAnsi="Arial" w:cs="Arial"/>
          <w:sz w:val="22"/>
          <w:szCs w:val="22"/>
        </w:rPr>
        <w:t xml:space="preserve">да је измирио обавезе по основу изворних локалних јавних прихода. </w:t>
      </w:r>
    </w:p>
    <w:p w:rsidR="007145D0" w:rsidRPr="00B10E2D" w:rsidRDefault="007145D0" w:rsidP="007145D0">
      <w:pPr>
        <w:pStyle w:val="11"/>
        <w:jc w:val="both"/>
        <w:rPr>
          <w:rFonts w:ascii="Arial" w:hAnsi="Arial" w:cs="Arial"/>
          <w:iCs/>
          <w:sz w:val="22"/>
          <w:szCs w:val="22"/>
          <w:lang w:val="sr-Cyrl-CS"/>
        </w:rPr>
      </w:pPr>
      <w:r w:rsidRPr="00B10E2D">
        <w:rPr>
          <w:rFonts w:ascii="Arial" w:hAnsi="Arial" w:cs="Arial"/>
          <w:b/>
          <w:sz w:val="22"/>
          <w:szCs w:val="22"/>
        </w:rPr>
        <w:t>Доказ не може бити старији од два месеца пре отварања понуда;</w:t>
      </w:r>
    </w:p>
    <w:p w:rsidR="007145D0" w:rsidRPr="005867CB" w:rsidRDefault="007145D0" w:rsidP="007145D0">
      <w:pPr>
        <w:pStyle w:val="11"/>
        <w:numPr>
          <w:ilvl w:val="0"/>
          <w:numId w:val="7"/>
        </w:numPr>
        <w:jc w:val="both"/>
        <w:rPr>
          <w:rFonts w:ascii="Arial" w:hAnsi="Arial" w:cs="Arial"/>
          <w:i/>
          <w:sz w:val="22"/>
          <w:szCs w:val="22"/>
          <w:lang w:val="sr-Cyrl-CS"/>
        </w:rPr>
      </w:pPr>
      <w:r w:rsidRPr="00B10E2D">
        <w:rPr>
          <w:rFonts w:ascii="Arial" w:hAnsi="Arial" w:cs="Arial"/>
          <w:i/>
          <w:iCs/>
          <w:sz w:val="22"/>
          <w:szCs w:val="22"/>
          <w:lang w:val="sr-Cyrl-CS"/>
        </w:rPr>
        <w:t>Услов наведен под 4) тачке 1.1. овог обрасца</w:t>
      </w:r>
      <w:r w:rsidRPr="00B10E2D">
        <w:rPr>
          <w:rFonts w:ascii="Arial" w:hAnsi="Arial" w:cs="Arial"/>
          <w:iCs/>
          <w:sz w:val="22"/>
          <w:szCs w:val="22"/>
          <w:lang w:val="sr-Cyrl-CS"/>
        </w:rPr>
        <w:t xml:space="preserve"> – </w:t>
      </w:r>
      <w:r w:rsidRPr="00B10E2D">
        <w:rPr>
          <w:rFonts w:ascii="Arial" w:hAnsi="Arial" w:cs="Arial"/>
          <w:b/>
          <w:sz w:val="22"/>
          <w:szCs w:val="22"/>
        </w:rPr>
        <w:t>Доказ</w:t>
      </w:r>
      <w:r w:rsidRPr="00B10E2D">
        <w:rPr>
          <w:rFonts w:ascii="Arial" w:hAnsi="Arial" w:cs="Arial"/>
          <w:b/>
          <w:sz w:val="22"/>
          <w:szCs w:val="22"/>
          <w:lang w:val="sr-Cyrl-CS"/>
        </w:rPr>
        <w:t xml:space="preserve">: </w:t>
      </w:r>
      <w:r w:rsidRPr="00B10E2D">
        <w:rPr>
          <w:rFonts w:ascii="Arial" w:hAnsi="Arial" w:cs="Arial"/>
          <w:sz w:val="22"/>
          <w:szCs w:val="22"/>
          <w:lang w:val="sr-Cyrl-CS"/>
        </w:rPr>
        <w:t>Решење Министарства здравља,</w:t>
      </w:r>
      <w:r w:rsidRPr="00B10E2D">
        <w:rPr>
          <w:rFonts w:ascii="Arial" w:hAnsi="Arial" w:cs="Arial"/>
          <w:sz w:val="22"/>
          <w:szCs w:val="22"/>
        </w:rPr>
        <w:t xml:space="preserve"> коју понуђач доставља у виду неоверене копије. Дозвола мора бити важећа</w:t>
      </w:r>
      <w:r w:rsidRPr="00B10E2D">
        <w:rPr>
          <w:rFonts w:ascii="Arial" w:hAnsi="Arial" w:cs="Arial"/>
          <w:b/>
          <w:sz w:val="22"/>
          <w:szCs w:val="22"/>
        </w:rPr>
        <w:t>.</w:t>
      </w:r>
    </w:p>
    <w:p w:rsidR="00B36FB0" w:rsidRPr="00B10E2D" w:rsidRDefault="00B36FB0" w:rsidP="00B36FB0">
      <w:pPr>
        <w:pStyle w:val="11"/>
        <w:numPr>
          <w:ilvl w:val="0"/>
          <w:numId w:val="7"/>
        </w:numPr>
        <w:jc w:val="both"/>
        <w:rPr>
          <w:rFonts w:ascii="Arial" w:hAnsi="Arial" w:cs="Arial"/>
          <w:i/>
          <w:sz w:val="22"/>
          <w:szCs w:val="22"/>
          <w:lang w:val="sr-Cyrl-CS"/>
        </w:rPr>
      </w:pPr>
      <w:r w:rsidRPr="00B10E2D">
        <w:rPr>
          <w:rFonts w:ascii="Arial" w:hAnsi="Arial" w:cs="Arial"/>
          <w:i/>
          <w:sz w:val="22"/>
          <w:szCs w:val="22"/>
          <w:lang w:val="sr-Cyrl-CS"/>
        </w:rPr>
        <w:t xml:space="preserve">Услов из члана </w:t>
      </w:r>
      <w:r w:rsidRPr="00B10E2D">
        <w:rPr>
          <w:rFonts w:ascii="Arial" w:hAnsi="Arial" w:cs="Arial"/>
          <w:i/>
          <w:iCs/>
          <w:sz w:val="22"/>
          <w:szCs w:val="22"/>
          <w:lang w:val="sr-Cyrl-CS"/>
        </w:rPr>
        <w:t>чл. 75. ст. 2.</w:t>
      </w:r>
      <w:r w:rsidRPr="00B10E2D">
        <w:rPr>
          <w:rFonts w:ascii="Arial" w:hAnsi="Arial" w:cs="Arial"/>
          <w:iCs/>
          <w:sz w:val="22"/>
          <w:szCs w:val="22"/>
          <w:lang w:val="sr-Cyrl-CS"/>
        </w:rPr>
        <w:t xml:space="preserve">  - </w:t>
      </w:r>
      <w:r w:rsidRPr="00B10E2D">
        <w:rPr>
          <w:rFonts w:ascii="Arial" w:hAnsi="Arial" w:cs="Arial"/>
          <w:b/>
          <w:iCs/>
          <w:sz w:val="22"/>
          <w:szCs w:val="22"/>
          <w:lang w:val="sr-Cyrl-CS"/>
        </w:rPr>
        <w:t xml:space="preserve">Доказ: </w:t>
      </w:r>
      <w:r w:rsidRPr="00B10E2D">
        <w:rPr>
          <w:rFonts w:ascii="Arial" w:hAnsi="Arial" w:cs="Arial"/>
          <w:iCs/>
          <w:sz w:val="22"/>
          <w:szCs w:val="22"/>
          <w:lang w:val="sr-Cyrl-CS"/>
        </w:rPr>
        <w:t xml:space="preserve">Потписан о оверен </w:t>
      </w:r>
      <w:r w:rsidRPr="00B10E2D">
        <w:rPr>
          <w:rFonts w:ascii="Arial" w:hAnsi="Arial" w:cs="Arial"/>
          <w:iCs/>
          <w:sz w:val="22"/>
          <w:szCs w:val="22"/>
          <w:lang w:val="en-US"/>
        </w:rPr>
        <w:t>O</w:t>
      </w:r>
      <w:r w:rsidRPr="00B10E2D">
        <w:rPr>
          <w:rFonts w:ascii="Arial" w:hAnsi="Arial" w:cs="Arial"/>
          <w:iCs/>
          <w:sz w:val="22"/>
          <w:szCs w:val="22"/>
          <w:lang w:val="sr-Cyrl-CS"/>
        </w:rPr>
        <w:t xml:space="preserve">бразац </w:t>
      </w:r>
      <w:r w:rsidRPr="00B10E2D">
        <w:rPr>
          <w:rFonts w:ascii="Arial" w:hAnsi="Arial" w:cs="Arial"/>
          <w:iCs/>
          <w:sz w:val="22"/>
          <w:szCs w:val="22"/>
        </w:rPr>
        <w:t>и</w:t>
      </w:r>
      <w:r w:rsidRPr="00B10E2D">
        <w:rPr>
          <w:rFonts w:ascii="Arial" w:hAnsi="Arial" w:cs="Arial"/>
          <w:iCs/>
          <w:sz w:val="22"/>
          <w:szCs w:val="22"/>
          <w:lang w:val="sr-Cyrl-CS"/>
        </w:rPr>
        <w:t xml:space="preserve">зјаве </w:t>
      </w:r>
      <w:r w:rsidRPr="00B10E2D">
        <w:rPr>
          <w:rFonts w:ascii="Arial" w:hAnsi="Arial" w:cs="Arial"/>
          <w:iCs/>
          <w:color w:val="auto"/>
          <w:sz w:val="22"/>
          <w:szCs w:val="22"/>
          <w:lang w:val="sr-Cyrl-CS"/>
        </w:rPr>
        <w:t>(</w:t>
      </w:r>
      <w:r w:rsidRPr="00B10E2D">
        <w:rPr>
          <w:rFonts w:ascii="Arial" w:hAnsi="Arial" w:cs="Arial"/>
          <w:sz w:val="22"/>
          <w:szCs w:val="22"/>
          <w:lang w:val="sr-Cyrl-CS"/>
        </w:rPr>
        <w:t xml:space="preserve">Образац изјаве, дат је </w:t>
      </w:r>
      <w:r>
        <w:rPr>
          <w:rFonts w:ascii="Arial" w:hAnsi="Arial" w:cs="Arial"/>
          <w:sz w:val="22"/>
          <w:szCs w:val="22"/>
          <w:lang w:val="sr-Cyrl-CS"/>
        </w:rPr>
        <w:t xml:space="preserve">под </w:t>
      </w:r>
      <w:r w:rsidRPr="0002590F">
        <w:rPr>
          <w:rFonts w:ascii="Arial" w:hAnsi="Arial" w:cs="Arial"/>
          <w:sz w:val="22"/>
          <w:szCs w:val="22"/>
          <w:lang w:val="sr-Cyrl-CS"/>
        </w:rPr>
        <w:t xml:space="preserve">6. у поглављу </w:t>
      </w:r>
      <w:r w:rsidRPr="0002590F">
        <w:rPr>
          <w:rFonts w:ascii="Arial" w:hAnsi="Arial" w:cs="Arial"/>
          <w:sz w:val="22"/>
          <w:szCs w:val="22"/>
        </w:rPr>
        <w:t>V</w:t>
      </w:r>
      <w:r w:rsidRPr="0002590F">
        <w:rPr>
          <w:rFonts w:ascii="Arial" w:hAnsi="Arial" w:cs="Arial"/>
          <w:bCs/>
          <w:iCs/>
          <w:color w:val="auto"/>
          <w:sz w:val="22"/>
          <w:szCs w:val="22"/>
          <w:lang w:val="en-US"/>
        </w:rPr>
        <w:t>I</w:t>
      </w:r>
      <w:r w:rsidRPr="00B10E2D">
        <w:rPr>
          <w:rFonts w:ascii="Arial" w:hAnsi="Arial" w:cs="Arial"/>
          <w:iCs/>
          <w:color w:val="auto"/>
          <w:sz w:val="22"/>
          <w:szCs w:val="22"/>
          <w:lang w:val="sr-Cyrl-CS"/>
        </w:rPr>
        <w:t>).</w:t>
      </w:r>
      <w:r w:rsidRPr="00B10E2D">
        <w:rPr>
          <w:rFonts w:ascii="Arial" w:hAnsi="Arial" w:cs="Arial"/>
          <w:iCs/>
          <w:color w:val="FF0000"/>
          <w:sz w:val="22"/>
          <w:szCs w:val="22"/>
          <w:lang w:val="sr-Cyrl-CS"/>
        </w:rPr>
        <w:t xml:space="preserve"> </w:t>
      </w:r>
      <w:r w:rsidRPr="00B10E2D">
        <w:rPr>
          <w:rFonts w:ascii="Arial" w:hAnsi="Arial" w:cs="Arial"/>
          <w:sz w:val="22"/>
          <w:szCs w:val="22"/>
        </w:rPr>
        <w:t>Изјава мора да буде потписана од стране овлашћеног лица понуђача и оверена печатом.</w:t>
      </w:r>
      <w:r w:rsidRPr="00B10E2D">
        <w:rPr>
          <w:sz w:val="22"/>
          <w:szCs w:val="22"/>
        </w:rPr>
        <w:t xml:space="preserve"> </w:t>
      </w:r>
      <w:r w:rsidRPr="00B10E2D">
        <w:rPr>
          <w:rFonts w:ascii="Arial" w:hAnsi="Arial" w:cs="Arial"/>
          <w:b/>
          <w:bCs/>
          <w:iCs/>
          <w:color w:val="auto"/>
          <w:sz w:val="22"/>
          <w:szCs w:val="22"/>
          <w:u w:val="single"/>
        </w:rPr>
        <w:t>Уколико понуду подноси група понуђача</w:t>
      </w:r>
      <w:r w:rsidRPr="00B10E2D">
        <w:rPr>
          <w:rFonts w:ascii="Arial" w:hAnsi="Arial" w:cs="Arial"/>
          <w:bCs/>
          <w:iCs/>
          <w:color w:val="auto"/>
          <w:sz w:val="22"/>
          <w:szCs w:val="22"/>
        </w:rPr>
        <w:t>, Изјава мора бити потписана од стране овлашћеног лица сваког понуђача из групе понуђача и оверена печатом.</w:t>
      </w:r>
      <w:r w:rsidRPr="00B10E2D">
        <w:rPr>
          <w:rFonts w:ascii="Arial" w:hAnsi="Arial" w:cs="Arial"/>
          <w:bCs/>
          <w:iCs/>
          <w:color w:val="FF0000"/>
          <w:sz w:val="22"/>
          <w:szCs w:val="22"/>
        </w:rPr>
        <w:t xml:space="preserve"> </w:t>
      </w:r>
    </w:p>
    <w:p w:rsidR="00B36FB0" w:rsidRDefault="00B36FB0" w:rsidP="00B36FB0">
      <w:pPr>
        <w:pStyle w:val="11"/>
        <w:tabs>
          <w:tab w:val="left" w:pos="680"/>
        </w:tabs>
        <w:ind w:left="0"/>
        <w:jc w:val="both"/>
        <w:rPr>
          <w:rFonts w:ascii="Arial" w:eastAsia="TimesNewRomanPS-BoldMT" w:hAnsi="Arial" w:cs="Arial"/>
          <w:bCs/>
          <w:lang w:val="sr-Cyrl-CS"/>
        </w:rPr>
      </w:pPr>
    </w:p>
    <w:p w:rsidR="00B36FB0" w:rsidRDefault="00B36FB0" w:rsidP="00B36FB0">
      <w:pPr>
        <w:pStyle w:val="11"/>
        <w:tabs>
          <w:tab w:val="left" w:pos="680"/>
        </w:tabs>
        <w:ind w:left="0"/>
        <w:jc w:val="both"/>
        <w:rPr>
          <w:rFonts w:ascii="Arial" w:eastAsia="TimesNewRomanPS-BoldMT" w:hAnsi="Arial" w:cs="Arial"/>
          <w:bCs/>
          <w:lang w:val="sr-Cyrl-CS"/>
        </w:rPr>
      </w:pPr>
    </w:p>
    <w:p w:rsidR="006D41C1" w:rsidRDefault="006D41C1">
      <w:pPr>
        <w:jc w:val="both"/>
        <w:rPr>
          <w:rFonts w:ascii="Arial" w:hAnsi="Arial" w:cs="Arial"/>
          <w:bCs/>
          <w:color w:val="C00000"/>
        </w:rPr>
      </w:pPr>
    </w:p>
    <w:p w:rsidR="00162462" w:rsidRDefault="00162462">
      <w:pPr>
        <w:jc w:val="both"/>
        <w:rPr>
          <w:rFonts w:ascii="Arial" w:hAnsi="Arial" w:cs="Arial"/>
          <w:bCs/>
          <w:color w:val="C00000"/>
          <w:lang w:val="sr-Cyrl-CS"/>
        </w:rPr>
      </w:pPr>
    </w:p>
    <w:p w:rsidR="00162462" w:rsidRDefault="00162462">
      <w:pPr>
        <w:jc w:val="both"/>
        <w:rPr>
          <w:rFonts w:ascii="Arial" w:hAnsi="Arial" w:cs="Arial"/>
          <w:bCs/>
          <w:color w:val="C00000"/>
          <w:lang w:val="sr-Cyrl-CS"/>
        </w:rPr>
      </w:pPr>
    </w:p>
    <w:p w:rsidR="006D2E34" w:rsidRPr="006D2E34" w:rsidRDefault="006D2E34">
      <w:pPr>
        <w:jc w:val="both"/>
        <w:rPr>
          <w:rFonts w:ascii="Arial" w:hAnsi="Arial" w:cs="Arial"/>
          <w:bCs/>
          <w:color w:val="C00000"/>
          <w:lang w:val="sr-Cyrl-CS"/>
        </w:rPr>
      </w:pPr>
    </w:p>
    <w:p w:rsidR="00B36FB0" w:rsidRPr="00C01860" w:rsidRDefault="00B36FB0" w:rsidP="00B36FB0">
      <w:pPr>
        <w:pStyle w:val="11"/>
        <w:tabs>
          <w:tab w:val="left" w:pos="680"/>
        </w:tabs>
        <w:ind w:left="0"/>
        <w:jc w:val="both"/>
        <w:rPr>
          <w:rFonts w:ascii="Arial" w:hAnsi="Arial" w:cs="Arial"/>
          <w:iCs/>
          <w:sz w:val="22"/>
          <w:szCs w:val="22"/>
        </w:rPr>
      </w:pPr>
      <w:r w:rsidRPr="00B10E2D">
        <w:rPr>
          <w:rFonts w:ascii="Arial" w:eastAsia="TimesNewRomanPS-BoldMT" w:hAnsi="Arial" w:cs="Arial"/>
          <w:bCs/>
          <w:sz w:val="22"/>
          <w:szCs w:val="22"/>
          <w:lang w:val="sr-Cyrl-CS"/>
        </w:rPr>
        <w:t xml:space="preserve">Испуњеност </w:t>
      </w:r>
      <w:r w:rsidRPr="00B10E2D">
        <w:rPr>
          <w:rFonts w:ascii="Arial" w:eastAsia="TimesNewRomanPS-BoldMT" w:hAnsi="Arial" w:cs="Arial"/>
          <w:b/>
          <w:bCs/>
          <w:sz w:val="22"/>
          <w:szCs w:val="22"/>
          <w:lang w:val="sr-Cyrl-CS"/>
        </w:rPr>
        <w:t xml:space="preserve">додатних услова </w:t>
      </w:r>
      <w:r w:rsidRPr="00B10E2D">
        <w:rPr>
          <w:rFonts w:ascii="Arial" w:eastAsia="TimesNewRomanPS-BoldMT" w:hAnsi="Arial" w:cs="Arial"/>
          <w:bCs/>
          <w:sz w:val="22"/>
          <w:szCs w:val="22"/>
          <w:lang w:val="sr-Cyrl-CS"/>
        </w:rPr>
        <w:t>за учешће у поступку предметне јавне набавке, понуђач доказује достављањем следећих доказа:</w:t>
      </w:r>
    </w:p>
    <w:p w:rsidR="00E30D52" w:rsidRPr="00062FCC" w:rsidRDefault="00E30D52" w:rsidP="00E30D52">
      <w:pPr>
        <w:pStyle w:val="aa"/>
        <w:jc w:val="both"/>
        <w:rPr>
          <w:rFonts w:ascii="Arial" w:hAnsi="Arial" w:cs="Arial"/>
          <w:bCs/>
          <w:iCs/>
          <w:sz w:val="22"/>
          <w:szCs w:val="22"/>
          <w:lang w:val="sr-Cyrl-CS"/>
        </w:rPr>
      </w:pPr>
    </w:p>
    <w:p w:rsidR="00E30D52" w:rsidRPr="00062FCC" w:rsidRDefault="00E30D52" w:rsidP="00E30D52">
      <w:pPr>
        <w:ind w:left="567"/>
        <w:jc w:val="both"/>
        <w:rPr>
          <w:rFonts w:ascii="Arial" w:hAnsi="Arial" w:cs="Arial"/>
          <w:b/>
          <w:sz w:val="22"/>
          <w:szCs w:val="22"/>
          <w:u w:val="single"/>
          <w:lang w:val="sr-Cyrl-CS"/>
        </w:rPr>
      </w:pPr>
      <w:r w:rsidRPr="00062FCC">
        <w:rPr>
          <w:rFonts w:ascii="Arial" w:hAnsi="Arial" w:cs="Arial"/>
          <w:sz w:val="22"/>
          <w:szCs w:val="22"/>
          <w:lang w:val="sr-Cyrl-CS"/>
        </w:rPr>
        <w:t xml:space="preserve">1) </w:t>
      </w:r>
      <w:r w:rsidRPr="00062FCC">
        <w:rPr>
          <w:rFonts w:ascii="Arial" w:hAnsi="Arial" w:cs="Arial"/>
          <w:i/>
          <w:iCs/>
          <w:sz w:val="22"/>
          <w:szCs w:val="22"/>
          <w:lang w:val="sr-Cyrl-CS"/>
        </w:rPr>
        <w:t>Услов наведен под 1, тачке 1.2. – Додатни услови</w:t>
      </w:r>
      <w:r w:rsidRPr="00062FCC">
        <w:rPr>
          <w:rFonts w:ascii="Arial" w:hAnsi="Arial" w:cs="Arial"/>
          <w:iCs/>
          <w:sz w:val="22"/>
          <w:szCs w:val="22"/>
          <w:lang w:val="sr-Cyrl-CS"/>
        </w:rPr>
        <w:t xml:space="preserve"> -  </w:t>
      </w:r>
      <w:r w:rsidRPr="00062FCC">
        <w:rPr>
          <w:rFonts w:ascii="Arial" w:hAnsi="Arial" w:cs="Arial"/>
          <w:b/>
          <w:sz w:val="22"/>
          <w:szCs w:val="22"/>
        </w:rPr>
        <w:t>Доказ</w:t>
      </w:r>
      <w:r w:rsidRPr="00062FCC">
        <w:rPr>
          <w:rFonts w:ascii="Arial" w:hAnsi="Arial" w:cs="Arial"/>
          <w:b/>
          <w:sz w:val="22"/>
          <w:szCs w:val="22"/>
          <w:lang w:val="sr-Cyrl-CS"/>
        </w:rPr>
        <w:t>:</w:t>
      </w:r>
      <w:r w:rsidRPr="00062FCC">
        <w:rPr>
          <w:rFonts w:ascii="Arial" w:hAnsi="Arial" w:cs="Arial"/>
          <w:iCs/>
          <w:sz w:val="22"/>
          <w:szCs w:val="22"/>
          <w:lang w:val="sr-Cyrl-CS"/>
        </w:rPr>
        <w:t xml:space="preserve"> </w:t>
      </w:r>
      <w:r w:rsidRPr="00062FCC">
        <w:rPr>
          <w:rFonts w:ascii="Arial" w:hAnsi="Arial" w:cs="Arial"/>
          <w:sz w:val="22"/>
          <w:szCs w:val="22"/>
          <w:lang w:val="sl-SI"/>
        </w:rPr>
        <w:t xml:space="preserve">Решење </w:t>
      </w:r>
      <w:r w:rsidRPr="00062FCC">
        <w:rPr>
          <w:rFonts w:ascii="Arial" w:hAnsi="Arial" w:cs="Arial"/>
          <w:sz w:val="22"/>
          <w:szCs w:val="22"/>
        </w:rPr>
        <w:t>А</w:t>
      </w:r>
      <w:r w:rsidRPr="00062FCC">
        <w:rPr>
          <w:rFonts w:ascii="Arial" w:hAnsi="Arial" w:cs="Arial"/>
          <w:sz w:val="22"/>
          <w:szCs w:val="22"/>
          <w:lang w:val="sl-SI"/>
        </w:rPr>
        <w:t>генције за лекове и медицинска средства о одобрењу за стављање у промет лека</w:t>
      </w:r>
      <w:r w:rsidRPr="00062FCC">
        <w:rPr>
          <w:rFonts w:ascii="Arial" w:hAnsi="Arial" w:cs="Arial"/>
          <w:sz w:val="22"/>
          <w:szCs w:val="22"/>
        </w:rPr>
        <w:t xml:space="preserve"> односно средства</w:t>
      </w:r>
      <w:r w:rsidRPr="00062FCC">
        <w:rPr>
          <w:rFonts w:ascii="Arial" w:hAnsi="Arial" w:cs="Arial"/>
          <w:sz w:val="22"/>
          <w:szCs w:val="22"/>
          <w:lang w:val="sl-SI"/>
        </w:rPr>
        <w:t>, а</w:t>
      </w:r>
      <w:r w:rsidRPr="00062FCC">
        <w:rPr>
          <w:rFonts w:ascii="Arial" w:hAnsi="Arial" w:cs="Arial"/>
          <w:sz w:val="22"/>
          <w:szCs w:val="22"/>
        </w:rPr>
        <w:t xml:space="preserve"> </w:t>
      </w:r>
      <w:r w:rsidRPr="00062FCC">
        <w:rPr>
          <w:rFonts w:ascii="Arial" w:hAnsi="Arial" w:cs="Arial"/>
          <w:sz w:val="22"/>
          <w:szCs w:val="22"/>
          <w:lang w:val="sl-SI"/>
        </w:rPr>
        <w:t>уколико ово решење гласи на друга правна лица потребно је доставити и овлашћење од тог правног лица за учешће на тендеру</w:t>
      </w:r>
      <w:r w:rsidRPr="00062FCC">
        <w:rPr>
          <w:rFonts w:ascii="Arial" w:hAnsi="Arial" w:cs="Arial"/>
          <w:sz w:val="22"/>
          <w:szCs w:val="22"/>
        </w:rPr>
        <w:t>.</w:t>
      </w:r>
    </w:p>
    <w:p w:rsidR="00E30D52" w:rsidRPr="00062FCC" w:rsidRDefault="00E30D52" w:rsidP="00E30D52">
      <w:pPr>
        <w:ind w:left="1416" w:firstLine="2"/>
        <w:jc w:val="both"/>
        <w:rPr>
          <w:rFonts w:ascii="Arial" w:hAnsi="Arial" w:cs="Arial"/>
          <w:b/>
          <w:sz w:val="22"/>
          <w:szCs w:val="22"/>
          <w:lang w:val="sr-Cyrl-CS"/>
        </w:rPr>
      </w:pPr>
      <w:r w:rsidRPr="00062FCC">
        <w:rPr>
          <w:rFonts w:ascii="Arial" w:hAnsi="Arial" w:cs="Arial"/>
          <w:b/>
          <w:sz w:val="22"/>
          <w:szCs w:val="22"/>
          <w:u w:val="single"/>
        </w:rPr>
        <w:t>Напомена:</w:t>
      </w:r>
      <w:r w:rsidRPr="00062FCC">
        <w:rPr>
          <w:rFonts w:ascii="Arial" w:hAnsi="Arial" w:cs="Arial"/>
          <w:b/>
          <w:sz w:val="22"/>
          <w:szCs w:val="22"/>
          <w:lang w:val="sr-Cyrl-CS"/>
        </w:rPr>
        <w:t xml:space="preserve"> </w:t>
      </w:r>
    </w:p>
    <w:p w:rsidR="00E30D52" w:rsidRPr="00062FCC" w:rsidRDefault="00E30D52" w:rsidP="00E30D52">
      <w:pPr>
        <w:ind w:left="1416"/>
        <w:jc w:val="both"/>
        <w:rPr>
          <w:rFonts w:ascii="Arial" w:hAnsi="Arial" w:cs="Arial"/>
          <w:sz w:val="22"/>
          <w:szCs w:val="22"/>
        </w:rPr>
      </w:pPr>
      <w:r w:rsidRPr="00062FCC">
        <w:rPr>
          <w:rFonts w:ascii="Arial" w:hAnsi="Arial" w:cs="Arial"/>
          <w:sz w:val="22"/>
          <w:szCs w:val="22"/>
          <w:lang w:val="sr-Cyrl-CS"/>
        </w:rPr>
        <w:t xml:space="preserve">- </w:t>
      </w:r>
      <w:r w:rsidRPr="00062FCC">
        <w:rPr>
          <w:rFonts w:ascii="Arial" w:hAnsi="Arial" w:cs="Arial"/>
          <w:sz w:val="22"/>
          <w:szCs w:val="22"/>
        </w:rPr>
        <w:t>У случају да се за неки од производа не издаје дозвола надлежног органа, односно Решење Агенције за лекове и медицинска средства, неопходно је да понуђач достави мишљење или други доказ издат од стране Агенције за лекове и медицинска средства, у којем се наводи да се за одређени производ не издаје тражено Решење.</w:t>
      </w:r>
    </w:p>
    <w:p w:rsidR="00E30D52" w:rsidRPr="00065469" w:rsidRDefault="00E30D52" w:rsidP="00E30D52">
      <w:pPr>
        <w:pStyle w:val="aa"/>
        <w:ind w:left="0"/>
        <w:jc w:val="both"/>
        <w:rPr>
          <w:rFonts w:ascii="Arial" w:hAnsi="Arial" w:cs="Arial"/>
          <w:bCs/>
          <w:sz w:val="22"/>
          <w:szCs w:val="22"/>
          <w:lang w:eastAsia="en-US"/>
        </w:rPr>
      </w:pPr>
    </w:p>
    <w:p w:rsidR="00861FF4" w:rsidRPr="00861FF4" w:rsidRDefault="00E30D52" w:rsidP="0033279E">
      <w:pPr>
        <w:spacing w:before="40" w:after="40"/>
        <w:ind w:left="567"/>
        <w:jc w:val="both"/>
        <w:rPr>
          <w:rFonts w:ascii="Arial" w:hAnsi="Arial" w:cs="Arial"/>
          <w:bCs/>
          <w:sz w:val="22"/>
          <w:szCs w:val="22"/>
        </w:rPr>
      </w:pPr>
      <w:r>
        <w:rPr>
          <w:rFonts w:ascii="Arial" w:hAnsi="Arial" w:cs="Arial"/>
          <w:sz w:val="22"/>
          <w:szCs w:val="22"/>
          <w:lang w:val="sr-Cyrl-CS"/>
        </w:rPr>
        <w:t>2</w:t>
      </w:r>
      <w:r w:rsidRPr="00062FCC">
        <w:rPr>
          <w:rFonts w:ascii="Arial" w:hAnsi="Arial" w:cs="Arial"/>
          <w:sz w:val="22"/>
          <w:szCs w:val="22"/>
        </w:rPr>
        <w:t xml:space="preserve">) </w:t>
      </w:r>
      <w:r w:rsidRPr="00062FCC">
        <w:rPr>
          <w:rFonts w:ascii="Arial" w:hAnsi="Arial" w:cs="Arial"/>
          <w:i/>
          <w:iCs/>
          <w:sz w:val="22"/>
          <w:szCs w:val="22"/>
          <w:lang w:val="sr-Cyrl-CS"/>
        </w:rPr>
        <w:t xml:space="preserve">Услов наведен под </w:t>
      </w:r>
      <w:r>
        <w:rPr>
          <w:rFonts w:ascii="Arial" w:hAnsi="Arial" w:cs="Arial"/>
          <w:i/>
          <w:iCs/>
          <w:sz w:val="22"/>
          <w:szCs w:val="22"/>
          <w:lang w:val="sr-Cyrl-CS"/>
        </w:rPr>
        <w:t>2</w:t>
      </w:r>
      <w:r w:rsidRPr="00062FCC">
        <w:rPr>
          <w:rFonts w:ascii="Arial" w:hAnsi="Arial" w:cs="Arial"/>
          <w:i/>
          <w:iCs/>
          <w:sz w:val="22"/>
          <w:szCs w:val="22"/>
          <w:lang w:val="sr-Cyrl-CS"/>
        </w:rPr>
        <w:t>, тачке 1.2. – Додатни услови</w:t>
      </w:r>
      <w:r w:rsidRPr="00062FCC">
        <w:rPr>
          <w:rFonts w:ascii="Arial" w:hAnsi="Arial" w:cs="Arial"/>
          <w:iCs/>
          <w:sz w:val="22"/>
          <w:szCs w:val="22"/>
          <w:lang w:val="sr-Cyrl-CS"/>
        </w:rPr>
        <w:t xml:space="preserve"> -  </w:t>
      </w:r>
      <w:r w:rsidRPr="00E42B73">
        <w:rPr>
          <w:rFonts w:ascii="Arial" w:hAnsi="Arial" w:cs="Arial"/>
          <w:b/>
          <w:sz w:val="22"/>
          <w:szCs w:val="22"/>
        </w:rPr>
        <w:t>Доказ</w:t>
      </w:r>
      <w:r w:rsidRPr="00E42B73">
        <w:rPr>
          <w:rFonts w:ascii="Arial" w:hAnsi="Arial" w:cs="Arial"/>
          <w:b/>
          <w:sz w:val="22"/>
          <w:szCs w:val="22"/>
          <w:lang w:val="sr-Cyrl-CS"/>
        </w:rPr>
        <w:t>:</w:t>
      </w:r>
      <w:r w:rsidRPr="00E42B73">
        <w:rPr>
          <w:rFonts w:ascii="Arial" w:hAnsi="Arial" w:cs="Arial"/>
          <w:sz w:val="22"/>
          <w:szCs w:val="22"/>
          <w:lang w:eastAsia="en-US"/>
        </w:rPr>
        <w:t xml:space="preserve"> </w:t>
      </w:r>
      <w:r w:rsidR="00861FF4">
        <w:rPr>
          <w:rFonts w:ascii="Arial" w:hAnsi="Arial" w:cs="Arial"/>
          <w:sz w:val="22"/>
          <w:szCs w:val="22"/>
          <w:lang w:eastAsia="en-US"/>
        </w:rPr>
        <w:t>O</w:t>
      </w:r>
      <w:r w:rsidR="00861FF4" w:rsidRPr="00861FF4">
        <w:rPr>
          <w:rFonts w:ascii="Arial" w:hAnsi="Arial" w:cs="Arial"/>
          <w:bCs/>
          <w:sz w:val="22"/>
          <w:szCs w:val="22"/>
        </w:rPr>
        <w:t xml:space="preserve">ригиналан каталог произвођача (свака страна каталога треба да буде оверена потписом и печатом произвођача или инозаступника за Европу). Само за карактериситке које се не налазе у оригиналном каталогу произвођача, потенцијални понуђач као доказ </w:t>
      </w:r>
      <w:r w:rsidR="00861FF4">
        <w:rPr>
          <w:rFonts w:ascii="Arial" w:hAnsi="Arial" w:cs="Arial"/>
          <w:bCs/>
          <w:sz w:val="22"/>
          <w:szCs w:val="22"/>
        </w:rPr>
        <w:t xml:space="preserve">o </w:t>
      </w:r>
      <w:r w:rsidR="00861FF4" w:rsidRPr="00861FF4">
        <w:rPr>
          <w:rFonts w:ascii="Arial" w:hAnsi="Arial" w:cs="Arial"/>
          <w:bCs/>
          <w:sz w:val="22"/>
          <w:szCs w:val="22"/>
        </w:rPr>
        <w:t xml:space="preserve">испуњености </w:t>
      </w:r>
      <w:r w:rsidR="00861FF4">
        <w:rPr>
          <w:rFonts w:ascii="Arial" w:hAnsi="Arial" w:cs="Arial"/>
          <w:bCs/>
          <w:sz w:val="22"/>
          <w:szCs w:val="22"/>
          <w:lang w:val="sr-Cyrl-CS"/>
        </w:rPr>
        <w:t xml:space="preserve">додатног услова може доставити </w:t>
      </w:r>
      <w:r w:rsidR="00861FF4" w:rsidRPr="00861FF4">
        <w:rPr>
          <w:rFonts w:ascii="Arial" w:hAnsi="Arial" w:cs="Arial"/>
          <w:bCs/>
          <w:sz w:val="22"/>
          <w:szCs w:val="22"/>
        </w:rPr>
        <w:t>оригиналну изјаву произвођача или инозаступника за Европу.</w:t>
      </w:r>
    </w:p>
    <w:p w:rsidR="00B74D97" w:rsidRPr="00B74D97" w:rsidRDefault="00B74D97" w:rsidP="00B74D97">
      <w:pPr>
        <w:ind w:left="708" w:firstLine="708"/>
        <w:jc w:val="both"/>
        <w:rPr>
          <w:rFonts w:ascii="Arial" w:hAnsi="Arial" w:cs="Arial"/>
          <w:b/>
          <w:sz w:val="22"/>
          <w:szCs w:val="22"/>
          <w:lang w:val="sr-Cyrl-CS"/>
        </w:rPr>
      </w:pPr>
      <w:r w:rsidRPr="004056C5">
        <w:rPr>
          <w:rFonts w:ascii="Arial" w:hAnsi="Arial" w:cs="Arial"/>
          <w:b/>
          <w:sz w:val="22"/>
          <w:szCs w:val="22"/>
          <w:u w:val="single"/>
        </w:rPr>
        <w:t>Напомена:</w:t>
      </w:r>
      <w:r w:rsidRPr="004056C5">
        <w:rPr>
          <w:rFonts w:ascii="Arial" w:hAnsi="Arial" w:cs="Arial"/>
          <w:b/>
          <w:sz w:val="22"/>
          <w:szCs w:val="22"/>
          <w:lang w:val="sr-Cyrl-CS"/>
        </w:rPr>
        <w:t xml:space="preserve"> </w:t>
      </w:r>
    </w:p>
    <w:p w:rsidR="00AE55EF" w:rsidRPr="00AE55EF" w:rsidRDefault="00AE55EF" w:rsidP="00AE55EF">
      <w:pPr>
        <w:spacing w:line="240" w:lineRule="auto"/>
        <w:ind w:left="1404" w:firstLine="12"/>
        <w:jc w:val="both"/>
        <w:rPr>
          <w:rFonts w:ascii="Arial" w:hAnsi="Arial" w:cs="Arial"/>
          <w:sz w:val="22"/>
          <w:szCs w:val="22"/>
          <w:lang w:val="sr-Cyrl-CS"/>
        </w:rPr>
      </w:pPr>
      <w:r w:rsidRPr="00AE55EF">
        <w:rPr>
          <w:rFonts w:ascii="Arial" w:hAnsi="Arial" w:cs="Arial"/>
          <w:sz w:val="22"/>
          <w:szCs w:val="22"/>
          <w:lang w:val="sr-Cyrl-CS"/>
        </w:rPr>
        <w:t>- Наручилац задржава право да у складу са чланом 18. ст. 3. Закона о јавним набавкам, захтева од понуђача да део понуде преведе на српски, уколико је то неопходно у поступку прегледа и оцене понуда.</w:t>
      </w:r>
    </w:p>
    <w:p w:rsidR="00AE55EF" w:rsidRPr="00C01860" w:rsidRDefault="00AE55EF" w:rsidP="00E442BD">
      <w:pPr>
        <w:pStyle w:val="aa"/>
        <w:ind w:left="0"/>
        <w:jc w:val="both"/>
        <w:rPr>
          <w:rFonts w:ascii="Arial" w:hAnsi="Arial" w:cs="Arial"/>
          <w:iCs/>
          <w:sz w:val="22"/>
          <w:szCs w:val="22"/>
          <w:lang w:val="sr-Cyrl-CS"/>
        </w:rPr>
      </w:pPr>
    </w:p>
    <w:p w:rsidR="00242507" w:rsidRPr="00F30F4F" w:rsidRDefault="00242507" w:rsidP="00242507">
      <w:pPr>
        <w:pStyle w:val="11"/>
        <w:ind w:left="0"/>
        <w:jc w:val="both"/>
        <w:rPr>
          <w:rFonts w:ascii="Arial" w:hAnsi="Arial" w:cs="Arial"/>
          <w:bCs/>
          <w:iCs/>
          <w:sz w:val="22"/>
          <w:szCs w:val="22"/>
          <w:lang w:val="sr-Cyrl-CS"/>
        </w:rPr>
      </w:pPr>
      <w:r w:rsidRPr="00B10E2D">
        <w:rPr>
          <w:rFonts w:ascii="Arial" w:hAnsi="Arial" w:cs="Arial"/>
          <w:b/>
          <w:bCs/>
          <w:iCs/>
          <w:sz w:val="22"/>
          <w:szCs w:val="22"/>
          <w:u w:val="single"/>
        </w:rPr>
        <w:t>Уколико п</w:t>
      </w:r>
      <w:r w:rsidRPr="00B10E2D">
        <w:rPr>
          <w:rFonts w:ascii="Arial" w:hAnsi="Arial" w:cs="Arial"/>
          <w:b/>
          <w:bCs/>
          <w:iCs/>
          <w:sz w:val="22"/>
          <w:szCs w:val="22"/>
          <w:u w:val="single"/>
          <w:lang w:val="sr-Cyrl-CS"/>
        </w:rPr>
        <w:t>онуду</w:t>
      </w:r>
      <w:r w:rsidRPr="00B10E2D">
        <w:rPr>
          <w:rFonts w:ascii="Arial" w:hAnsi="Arial" w:cs="Arial"/>
          <w:b/>
          <w:bCs/>
          <w:iCs/>
          <w:sz w:val="22"/>
          <w:szCs w:val="22"/>
          <w:u w:val="single"/>
        </w:rPr>
        <w:t xml:space="preserve"> подноси </w:t>
      </w:r>
      <w:r w:rsidRPr="00B10E2D">
        <w:rPr>
          <w:rFonts w:ascii="Arial" w:hAnsi="Arial" w:cs="Arial"/>
          <w:b/>
          <w:bCs/>
          <w:iCs/>
          <w:sz w:val="22"/>
          <w:szCs w:val="22"/>
          <w:u w:val="single"/>
          <w:lang w:val="sr-Cyrl-CS"/>
        </w:rPr>
        <w:t>група понуђача</w:t>
      </w:r>
      <w:r w:rsidRPr="00B10E2D">
        <w:rPr>
          <w:rFonts w:ascii="Arial" w:hAnsi="Arial" w:cs="Arial"/>
          <w:bCs/>
          <w:iCs/>
          <w:sz w:val="22"/>
          <w:szCs w:val="22"/>
        </w:rPr>
        <w:t xml:space="preserve"> понуђач је дужан да </w:t>
      </w:r>
      <w:r w:rsidRPr="00B10E2D">
        <w:rPr>
          <w:rFonts w:ascii="Arial" w:hAnsi="Arial" w:cs="Arial"/>
          <w:bCs/>
          <w:iCs/>
          <w:sz w:val="22"/>
          <w:szCs w:val="22"/>
          <w:lang w:val="sr-Cyrl-CS"/>
        </w:rPr>
        <w:t xml:space="preserve">за  сваког члана групе достави наведене доказе да испуњава услове наведене под тачкама 1, 2, 3 и 5 Упутства како се доказује испуњеност услова, а доказ наведен под тачком 4. Упутства како се доказује испуњеност услова дужан је да достави понуђач из групе понуђача којем је поверено извршење дела набавке за који је неопходна испуњеност тог услова. </w:t>
      </w:r>
      <w:r w:rsidRPr="001655D8">
        <w:rPr>
          <w:rFonts w:ascii="Arial" w:hAnsi="Arial" w:cs="Arial"/>
          <w:bCs/>
          <w:iCs/>
          <w:sz w:val="22"/>
          <w:szCs w:val="22"/>
          <w:shd w:val="clear" w:color="auto" w:fill="FFFFFF"/>
          <w:lang w:val="sr-Cyrl-CS"/>
        </w:rPr>
        <w:t>Додатне услове група понуђача испуњава заједно.</w:t>
      </w:r>
    </w:p>
    <w:p w:rsidR="00E442BD" w:rsidRPr="00B10E2D" w:rsidRDefault="00E442BD" w:rsidP="00242507">
      <w:pPr>
        <w:pStyle w:val="11"/>
        <w:ind w:left="0"/>
        <w:jc w:val="both"/>
        <w:rPr>
          <w:rFonts w:ascii="Arial" w:hAnsi="Arial" w:cs="Arial"/>
          <w:bCs/>
          <w:iCs/>
          <w:lang w:val="sr-Cyrl-CS"/>
        </w:rPr>
      </w:pPr>
    </w:p>
    <w:p w:rsidR="00242507" w:rsidRPr="00B10E2D" w:rsidRDefault="00242507" w:rsidP="00242507">
      <w:pPr>
        <w:pStyle w:val="11"/>
        <w:ind w:left="0"/>
        <w:jc w:val="both"/>
        <w:rPr>
          <w:rFonts w:ascii="Arial" w:hAnsi="Arial" w:cs="Arial"/>
          <w:bCs/>
          <w:iCs/>
          <w:sz w:val="22"/>
          <w:szCs w:val="22"/>
        </w:rPr>
      </w:pPr>
      <w:r w:rsidRPr="00B10E2D">
        <w:rPr>
          <w:rFonts w:ascii="Arial" w:hAnsi="Arial" w:cs="Arial"/>
          <w:b/>
          <w:bCs/>
          <w:iCs/>
          <w:sz w:val="22"/>
          <w:szCs w:val="22"/>
          <w:u w:val="single"/>
          <w:lang w:val="sr-Cyrl-CS"/>
        </w:rPr>
        <w:t>У</w:t>
      </w:r>
      <w:r w:rsidRPr="00B10E2D">
        <w:rPr>
          <w:rFonts w:ascii="Arial" w:hAnsi="Arial" w:cs="Arial"/>
          <w:b/>
          <w:bCs/>
          <w:iCs/>
          <w:sz w:val="22"/>
          <w:szCs w:val="22"/>
          <w:u w:val="single"/>
        </w:rPr>
        <w:t>колико понуђач подноси понуду са подизвођачем</w:t>
      </w:r>
      <w:r w:rsidRPr="00B10E2D">
        <w:rPr>
          <w:rFonts w:ascii="Arial" w:hAnsi="Arial" w:cs="Arial"/>
          <w:bCs/>
          <w:iCs/>
          <w:sz w:val="22"/>
          <w:szCs w:val="22"/>
        </w:rPr>
        <w:t xml:space="preserve">, понуђач је дужан да </w:t>
      </w:r>
      <w:r w:rsidRPr="00B10E2D">
        <w:rPr>
          <w:rFonts w:ascii="Arial" w:hAnsi="Arial" w:cs="Arial"/>
          <w:bCs/>
          <w:iCs/>
          <w:sz w:val="22"/>
          <w:szCs w:val="22"/>
          <w:lang w:val="sr-Cyrl-CS"/>
        </w:rPr>
        <w:t>за подизвођача достави доказе да испуњава услове наведене под тачкама 1, 2 и 3 Упутства како се доказује испуњеност услова, а доказ наведен под тачком 4 Упутства како се доказује испуњеност услова, за део набавке који ће понуђач извршити преко подизвођача.</w:t>
      </w:r>
      <w:r>
        <w:rPr>
          <w:rFonts w:ascii="Arial" w:hAnsi="Arial" w:cs="Arial"/>
          <w:bCs/>
          <w:iCs/>
          <w:sz w:val="22"/>
          <w:szCs w:val="22"/>
          <w:lang w:val="sr-Cyrl-CS"/>
        </w:rPr>
        <w:t xml:space="preserve"> Додатне услове понуђач доказује заједно са подизвођачем.</w:t>
      </w:r>
    </w:p>
    <w:p w:rsidR="00B74D97" w:rsidRDefault="00B74D97" w:rsidP="00242507">
      <w:pPr>
        <w:suppressAutoHyphens w:val="0"/>
        <w:spacing w:line="240" w:lineRule="auto"/>
        <w:jc w:val="both"/>
        <w:rPr>
          <w:rFonts w:ascii="Arial" w:hAnsi="Arial" w:cs="Arial"/>
          <w:bCs/>
          <w:iCs/>
          <w:lang w:val="sr-Cyrl-CS"/>
        </w:rPr>
      </w:pPr>
    </w:p>
    <w:p w:rsidR="00242507" w:rsidRPr="00B10E2D" w:rsidRDefault="00242507" w:rsidP="00242507">
      <w:pPr>
        <w:suppressAutoHyphens w:val="0"/>
        <w:spacing w:line="240" w:lineRule="auto"/>
        <w:jc w:val="both"/>
        <w:rPr>
          <w:rFonts w:ascii="Arial" w:hAnsi="Arial" w:cs="Arial"/>
          <w:sz w:val="22"/>
          <w:szCs w:val="22"/>
          <w:lang w:val="sr-Cyrl-CS"/>
        </w:rPr>
      </w:pPr>
      <w:r w:rsidRPr="00B10E2D">
        <w:rPr>
          <w:rFonts w:ascii="Arial" w:hAnsi="Arial" w:cs="Arial"/>
          <w:sz w:val="22"/>
          <w:szCs w:val="22"/>
        </w:rPr>
        <w:t xml:space="preserve">Понуђачи који су уписани у регистар понуђача не морају да достављају доказе о испуњености </w:t>
      </w:r>
      <w:r w:rsidRPr="00B10E2D">
        <w:rPr>
          <w:rFonts w:ascii="Arial" w:hAnsi="Arial" w:cs="Arial"/>
          <w:sz w:val="22"/>
          <w:szCs w:val="22"/>
          <w:lang w:val="sr-Cyrl-CS"/>
        </w:rPr>
        <w:t xml:space="preserve">обавезних </w:t>
      </w:r>
      <w:r w:rsidRPr="00B10E2D">
        <w:rPr>
          <w:rFonts w:ascii="Arial" w:hAnsi="Arial" w:cs="Arial"/>
          <w:sz w:val="22"/>
          <w:szCs w:val="22"/>
        </w:rPr>
        <w:t xml:space="preserve">услова </w:t>
      </w:r>
      <w:r w:rsidRPr="00B10E2D">
        <w:rPr>
          <w:rFonts w:ascii="Arial" w:hAnsi="Arial" w:cs="Arial"/>
          <w:sz w:val="22"/>
          <w:szCs w:val="22"/>
          <w:lang w:val="sr-Cyrl-CS"/>
        </w:rPr>
        <w:t>под редним бројевима 1-3 - услова за учешће у поступку јавне набавке из члана 75. и 76. Закона о јавним набавкама, већ ће доставити Решење о упису у регистар понуђача и да наведу интернет страницу на којој се налазе подаци о понуђачу (изјава, потврда или на неки други начин да у својој понуди наведе интернет страницу).</w:t>
      </w:r>
    </w:p>
    <w:p w:rsidR="00242507" w:rsidRDefault="00242507" w:rsidP="00242507">
      <w:pPr>
        <w:suppressAutoHyphens w:val="0"/>
        <w:spacing w:line="240" w:lineRule="auto"/>
        <w:jc w:val="both"/>
        <w:rPr>
          <w:rFonts w:ascii="Arial" w:hAnsi="Arial" w:cs="Arial"/>
          <w:lang w:val="sr-Cyrl-CS"/>
        </w:rPr>
      </w:pPr>
    </w:p>
    <w:p w:rsidR="00E30D52" w:rsidRDefault="00E30D52" w:rsidP="00242507">
      <w:pPr>
        <w:suppressAutoHyphens w:val="0"/>
        <w:spacing w:line="240" w:lineRule="auto"/>
        <w:jc w:val="both"/>
        <w:rPr>
          <w:rFonts w:ascii="Arial" w:hAnsi="Arial" w:cs="Arial"/>
          <w:lang w:val="sr-Cyrl-CS"/>
        </w:rPr>
      </w:pPr>
    </w:p>
    <w:p w:rsidR="00E30D52" w:rsidRDefault="00E30D52" w:rsidP="00242507">
      <w:pPr>
        <w:suppressAutoHyphens w:val="0"/>
        <w:spacing w:line="240" w:lineRule="auto"/>
        <w:jc w:val="both"/>
        <w:rPr>
          <w:rFonts w:ascii="Arial" w:hAnsi="Arial" w:cs="Arial"/>
          <w:lang w:val="sr-Cyrl-CS"/>
        </w:rPr>
      </w:pPr>
    </w:p>
    <w:p w:rsidR="00E30D52" w:rsidRDefault="00E30D52" w:rsidP="00242507">
      <w:pPr>
        <w:suppressAutoHyphens w:val="0"/>
        <w:spacing w:line="240" w:lineRule="auto"/>
        <w:jc w:val="both"/>
        <w:rPr>
          <w:rFonts w:ascii="Arial" w:hAnsi="Arial" w:cs="Arial"/>
          <w:lang w:val="sr-Cyrl-CS"/>
        </w:rPr>
      </w:pPr>
    </w:p>
    <w:p w:rsidR="00DD48F4" w:rsidRDefault="00242507" w:rsidP="00242507">
      <w:pPr>
        <w:suppressAutoHyphens w:val="0"/>
        <w:spacing w:line="240" w:lineRule="auto"/>
        <w:jc w:val="both"/>
        <w:rPr>
          <w:rFonts w:ascii="Arial" w:hAnsi="Arial" w:cs="Arial"/>
          <w:sz w:val="22"/>
          <w:szCs w:val="22"/>
          <w:lang w:val="sr-Cyrl-CS"/>
        </w:rPr>
      </w:pPr>
      <w:r w:rsidRPr="00B10E2D">
        <w:rPr>
          <w:rFonts w:ascii="Arial" w:hAnsi="Arial" w:cs="Arial"/>
          <w:sz w:val="22"/>
          <w:szCs w:val="22"/>
          <w:lang w:val="sr-Cyrl-CS"/>
        </w:rPr>
        <w:t xml:space="preserve">Докази (обавезни и додатни) се достављају у </w:t>
      </w:r>
      <w:r w:rsidRPr="00DD48F4">
        <w:rPr>
          <w:rFonts w:ascii="Arial" w:hAnsi="Arial" w:cs="Arial"/>
          <w:sz w:val="22"/>
          <w:szCs w:val="22"/>
          <w:lang w:val="sr-Cyrl-CS"/>
        </w:rPr>
        <w:t>неовереним копијама</w:t>
      </w:r>
      <w:r w:rsidR="00DD48F4">
        <w:rPr>
          <w:rFonts w:ascii="Arial" w:hAnsi="Arial" w:cs="Arial"/>
          <w:sz w:val="22"/>
          <w:szCs w:val="22"/>
          <w:lang w:val="sr-Cyrl-CS"/>
        </w:rPr>
        <w:t xml:space="preserve"> изузев додатног доказа под тачком 2.</w:t>
      </w:r>
      <w:r w:rsidRPr="00B10E2D">
        <w:rPr>
          <w:rFonts w:ascii="Arial" w:hAnsi="Arial" w:cs="Arial"/>
          <w:sz w:val="22"/>
          <w:szCs w:val="22"/>
          <w:lang w:val="sr-Cyrl-CS"/>
        </w:rPr>
        <w:t xml:space="preserve"> </w:t>
      </w:r>
    </w:p>
    <w:p w:rsidR="00242507" w:rsidRPr="00B10E2D" w:rsidRDefault="00DD48F4" w:rsidP="00242507">
      <w:pPr>
        <w:suppressAutoHyphens w:val="0"/>
        <w:spacing w:line="240" w:lineRule="auto"/>
        <w:jc w:val="both"/>
        <w:rPr>
          <w:rFonts w:ascii="Arial" w:hAnsi="Arial" w:cs="Arial"/>
          <w:sz w:val="22"/>
          <w:szCs w:val="22"/>
          <w:lang w:val="sr-Cyrl-CS"/>
        </w:rPr>
      </w:pPr>
      <w:r>
        <w:rPr>
          <w:rFonts w:ascii="Arial" w:hAnsi="Arial" w:cs="Arial"/>
          <w:sz w:val="22"/>
          <w:szCs w:val="22"/>
          <w:lang w:val="sr-Cyrl-CS"/>
        </w:rPr>
        <w:t>Н</w:t>
      </w:r>
      <w:r w:rsidR="00242507" w:rsidRPr="00B10E2D">
        <w:rPr>
          <w:rFonts w:ascii="Arial" w:hAnsi="Arial" w:cs="Arial"/>
          <w:sz w:val="22"/>
          <w:szCs w:val="22"/>
          <w:lang w:val="sr-Cyrl-CS"/>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(члан 79. став. 1. Закона о јавним набавкама)</w:t>
      </w:r>
    </w:p>
    <w:p w:rsidR="00242507" w:rsidRDefault="00242507" w:rsidP="00242507">
      <w:pPr>
        <w:pStyle w:val="11"/>
        <w:tabs>
          <w:tab w:val="left" w:pos="680"/>
        </w:tabs>
        <w:ind w:left="0"/>
        <w:jc w:val="both"/>
        <w:rPr>
          <w:rFonts w:ascii="Arial" w:hAnsi="Arial" w:cs="Arial"/>
          <w:lang w:val="sr-Cyrl-CS"/>
        </w:rPr>
      </w:pPr>
    </w:p>
    <w:p w:rsidR="00242507" w:rsidRPr="008849BE" w:rsidRDefault="00242507" w:rsidP="00242507">
      <w:pPr>
        <w:pStyle w:val="11"/>
        <w:tabs>
          <w:tab w:val="left" w:pos="680"/>
        </w:tabs>
        <w:ind w:left="0"/>
        <w:jc w:val="both"/>
        <w:rPr>
          <w:rFonts w:ascii="Arial" w:hAnsi="Arial" w:cs="Arial"/>
          <w:sz w:val="22"/>
          <w:szCs w:val="22"/>
        </w:rPr>
      </w:pPr>
      <w:r w:rsidRPr="008849BE">
        <w:rPr>
          <w:rFonts w:ascii="Arial" w:eastAsia="TimesNewRomanPS-BoldMT" w:hAnsi="Arial" w:cs="Arial"/>
          <w:bCs/>
          <w:sz w:val="22"/>
          <w:szCs w:val="22"/>
        </w:rPr>
        <w:t xml:space="preserve">Понуђачи који су регистровани у регистру који води Агенција за привредне регистре не морају да доставе доказ </w:t>
      </w:r>
      <w:r w:rsidRPr="008849BE">
        <w:rPr>
          <w:rFonts w:ascii="Arial" w:eastAsia="TimesNewRomanPS-BoldMT" w:hAnsi="Arial" w:cs="Arial"/>
          <w:bCs/>
          <w:sz w:val="22"/>
          <w:szCs w:val="22"/>
          <w:lang w:val="sr-Cyrl-CS"/>
        </w:rPr>
        <w:t>из чл.  75. ст. 1. тач. 1) И</w:t>
      </w:r>
      <w:r w:rsidRPr="008849BE">
        <w:rPr>
          <w:rFonts w:ascii="Arial" w:eastAsia="TimesNewRomanPS-BoldMT" w:hAnsi="Arial" w:cs="Arial"/>
          <w:bCs/>
          <w:sz w:val="22"/>
          <w:szCs w:val="22"/>
        </w:rPr>
        <w:t xml:space="preserve">звод из регистра Агенције за привредне регистре, </w:t>
      </w:r>
      <w:r w:rsidRPr="008849BE">
        <w:rPr>
          <w:rFonts w:ascii="Arial" w:eastAsia="TimesNewRomanPS-BoldMT" w:hAnsi="Arial" w:cs="Arial"/>
          <w:bCs/>
          <w:sz w:val="22"/>
          <w:szCs w:val="22"/>
          <w:lang w:val="sr-Cyrl-CS"/>
        </w:rPr>
        <w:t xml:space="preserve">који </w:t>
      </w:r>
      <w:r w:rsidRPr="008849BE">
        <w:rPr>
          <w:rFonts w:ascii="Arial" w:eastAsia="TimesNewRomanPS-BoldMT" w:hAnsi="Arial" w:cs="Arial"/>
          <w:bCs/>
          <w:sz w:val="22"/>
          <w:szCs w:val="22"/>
        </w:rPr>
        <w:t>је јавно доступан на интернет страници Агенције за привредне регистре.</w:t>
      </w:r>
    </w:p>
    <w:p w:rsidR="00242507" w:rsidRPr="008849BE" w:rsidRDefault="00242507" w:rsidP="00242507">
      <w:pPr>
        <w:pStyle w:val="11"/>
        <w:tabs>
          <w:tab w:val="left" w:pos="680"/>
        </w:tabs>
        <w:ind w:left="0"/>
        <w:jc w:val="both"/>
        <w:rPr>
          <w:rFonts w:ascii="Arial" w:eastAsia="TimesNewRomanPS-BoldMT" w:hAnsi="Arial" w:cs="Arial"/>
          <w:bCs/>
          <w:sz w:val="22"/>
          <w:szCs w:val="22"/>
          <w:lang w:val="sr-Cyrl-CS"/>
        </w:rPr>
      </w:pPr>
    </w:p>
    <w:p w:rsidR="00242507" w:rsidRPr="008849BE" w:rsidRDefault="00242507" w:rsidP="00242507">
      <w:pPr>
        <w:pStyle w:val="11"/>
        <w:tabs>
          <w:tab w:val="left" w:pos="680"/>
        </w:tabs>
        <w:ind w:left="0"/>
        <w:jc w:val="both"/>
        <w:rPr>
          <w:rFonts w:ascii="Arial" w:eastAsia="TimesNewRomanPS-BoldMT" w:hAnsi="Arial" w:cs="Arial"/>
          <w:bCs/>
          <w:sz w:val="22"/>
          <w:szCs w:val="22"/>
        </w:rPr>
      </w:pPr>
      <w:r w:rsidRPr="008849BE">
        <w:rPr>
          <w:rFonts w:ascii="Arial" w:eastAsia="TimesNewRomanPS-BoldMT" w:hAnsi="Arial" w:cs="Arial"/>
          <w:bCs/>
          <w:sz w:val="22"/>
          <w:szCs w:val="22"/>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242507" w:rsidRPr="008849BE" w:rsidRDefault="00242507" w:rsidP="00242507">
      <w:pPr>
        <w:jc w:val="both"/>
        <w:rPr>
          <w:rFonts w:ascii="Arial" w:hAnsi="Arial" w:cs="Arial"/>
          <w:sz w:val="22"/>
          <w:szCs w:val="22"/>
          <w:lang w:val="sr-Cyrl-CS"/>
        </w:rPr>
      </w:pPr>
    </w:p>
    <w:p w:rsidR="00242507" w:rsidRPr="008849BE" w:rsidRDefault="00242507" w:rsidP="00242507">
      <w:pPr>
        <w:jc w:val="both"/>
        <w:rPr>
          <w:rFonts w:ascii="Arial" w:hAnsi="Arial" w:cs="Arial"/>
          <w:sz w:val="22"/>
          <w:szCs w:val="22"/>
        </w:rPr>
      </w:pPr>
      <w:r w:rsidRPr="008849BE">
        <w:rPr>
          <w:rFonts w:ascii="Arial" w:hAnsi="Arial" w:cs="Arial"/>
          <w:sz w:val="22"/>
          <w:szCs w:val="22"/>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242507" w:rsidRPr="008849BE" w:rsidRDefault="00242507" w:rsidP="00242507">
      <w:pPr>
        <w:pStyle w:val="11"/>
        <w:tabs>
          <w:tab w:val="left" w:pos="680"/>
        </w:tabs>
        <w:ind w:left="0"/>
        <w:jc w:val="both"/>
        <w:rPr>
          <w:rFonts w:ascii="Arial" w:eastAsia="TimesNewRomanPSMT" w:hAnsi="Arial" w:cs="Arial"/>
          <w:bCs/>
          <w:sz w:val="22"/>
          <w:szCs w:val="22"/>
          <w:lang w:val="sr-Cyrl-CS"/>
        </w:rPr>
      </w:pPr>
    </w:p>
    <w:p w:rsidR="00242507" w:rsidRPr="008849BE" w:rsidRDefault="00242507" w:rsidP="00242507">
      <w:pPr>
        <w:pStyle w:val="11"/>
        <w:tabs>
          <w:tab w:val="left" w:pos="680"/>
        </w:tabs>
        <w:ind w:left="0"/>
        <w:jc w:val="both"/>
        <w:rPr>
          <w:sz w:val="22"/>
          <w:szCs w:val="22"/>
        </w:rPr>
      </w:pPr>
      <w:r w:rsidRPr="008849BE">
        <w:rPr>
          <w:rFonts w:ascii="Arial" w:eastAsia="TimesNewRomanPSMT" w:hAnsi="Arial" w:cs="Arial"/>
          <w:bCs/>
          <w:sz w:val="22"/>
          <w:szCs w:val="22"/>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242507" w:rsidRPr="008849BE" w:rsidRDefault="00242507" w:rsidP="00242507">
      <w:pPr>
        <w:pStyle w:val="11"/>
        <w:tabs>
          <w:tab w:val="left" w:pos="680"/>
        </w:tabs>
        <w:ind w:left="0"/>
        <w:jc w:val="both"/>
        <w:rPr>
          <w:sz w:val="22"/>
          <w:szCs w:val="22"/>
          <w:lang w:val="sr-Cyrl-CS"/>
        </w:rPr>
      </w:pPr>
    </w:p>
    <w:p w:rsidR="00242507" w:rsidRPr="008849BE" w:rsidRDefault="00242507" w:rsidP="00242507">
      <w:pPr>
        <w:pStyle w:val="11"/>
        <w:tabs>
          <w:tab w:val="left" w:pos="680"/>
        </w:tabs>
        <w:ind w:left="0"/>
        <w:jc w:val="both"/>
        <w:rPr>
          <w:rFonts w:ascii="Arial" w:eastAsia="TimesNewRomanPSMT" w:hAnsi="Arial" w:cs="Arial"/>
          <w:b/>
          <w:bCs/>
          <w:color w:val="002060"/>
          <w:sz w:val="22"/>
          <w:szCs w:val="22"/>
        </w:rPr>
      </w:pPr>
      <w:r w:rsidRPr="008849BE">
        <w:rPr>
          <w:rFonts w:ascii="Arial" w:eastAsia="TimesNewRomanPS-BoldMT" w:hAnsi="Arial" w:cs="Arial"/>
          <w:bCs/>
          <w:sz w:val="22"/>
          <w:szCs w:val="22"/>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849BE">
        <w:rPr>
          <w:rFonts w:ascii="Arial" w:eastAsia="TimesNewRomanPSMT" w:hAnsi="Arial" w:cs="Arial"/>
          <w:bCs/>
          <w:sz w:val="22"/>
          <w:szCs w:val="22"/>
        </w:rPr>
        <w:t>.</w:t>
      </w:r>
    </w:p>
    <w:p w:rsidR="00242507" w:rsidRPr="008849BE" w:rsidRDefault="00242507" w:rsidP="00242507">
      <w:pPr>
        <w:jc w:val="both"/>
        <w:rPr>
          <w:rFonts w:ascii="Arial" w:eastAsia="TimesNewRomanPSMT" w:hAnsi="Arial" w:cs="Arial"/>
          <w:b/>
          <w:bCs/>
          <w:color w:val="002060"/>
          <w:sz w:val="22"/>
          <w:szCs w:val="22"/>
        </w:rPr>
      </w:pPr>
    </w:p>
    <w:p w:rsidR="00242507" w:rsidRPr="008849BE" w:rsidRDefault="00242507" w:rsidP="00242507">
      <w:pPr>
        <w:pStyle w:val="11"/>
        <w:tabs>
          <w:tab w:val="left" w:pos="680"/>
        </w:tabs>
        <w:ind w:left="0"/>
        <w:jc w:val="both"/>
        <w:rPr>
          <w:rFonts w:ascii="Arial" w:eastAsia="TimesNewRomanPSMT" w:hAnsi="Arial" w:cs="Arial"/>
          <w:bCs/>
          <w:sz w:val="22"/>
          <w:szCs w:val="22"/>
          <w:lang w:val="sr-Cyrl-CS"/>
        </w:rPr>
      </w:pPr>
      <w:r w:rsidRPr="008849BE">
        <w:rPr>
          <w:rFonts w:ascii="Arial" w:eastAsia="TimesNewRomanPSMT" w:hAnsi="Arial" w:cs="Arial"/>
          <w:bCs/>
          <w:sz w:val="22"/>
          <w:szCs w:val="22"/>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36FB0" w:rsidRDefault="00B36FB0">
      <w:pPr>
        <w:jc w:val="both"/>
        <w:rPr>
          <w:rFonts w:ascii="Arial" w:hAnsi="Arial" w:cs="Arial"/>
          <w:bCs/>
          <w:color w:val="C00000"/>
          <w:lang w:val="sr-Cyrl-CS"/>
        </w:rPr>
      </w:pPr>
    </w:p>
    <w:p w:rsidR="00B36FB0" w:rsidRDefault="00B36FB0">
      <w:pPr>
        <w:jc w:val="both"/>
        <w:rPr>
          <w:rFonts w:ascii="Arial" w:hAnsi="Arial" w:cs="Arial"/>
          <w:bCs/>
          <w:color w:val="C00000"/>
          <w:lang w:val="sr-Cyrl-CS"/>
        </w:rPr>
      </w:pPr>
    </w:p>
    <w:p w:rsidR="00B74D97" w:rsidRDefault="00B74D97">
      <w:pPr>
        <w:jc w:val="both"/>
        <w:rPr>
          <w:rFonts w:ascii="Arial" w:hAnsi="Arial" w:cs="Arial"/>
          <w:bCs/>
          <w:color w:val="C00000"/>
          <w:lang w:val="sr-Cyrl-CS"/>
        </w:rPr>
      </w:pPr>
    </w:p>
    <w:p w:rsidR="00B74D97" w:rsidRDefault="00B74D97">
      <w:pPr>
        <w:jc w:val="both"/>
        <w:rPr>
          <w:rFonts w:ascii="Arial" w:hAnsi="Arial" w:cs="Arial"/>
          <w:bCs/>
          <w:color w:val="C00000"/>
          <w:lang w:val="sr-Cyrl-CS"/>
        </w:rPr>
      </w:pPr>
    </w:p>
    <w:p w:rsidR="00B74D97" w:rsidRDefault="00B74D97">
      <w:pPr>
        <w:jc w:val="both"/>
        <w:rPr>
          <w:rFonts w:ascii="Arial" w:hAnsi="Arial" w:cs="Arial"/>
          <w:bCs/>
          <w:color w:val="C00000"/>
          <w:lang w:val="sr-Cyrl-CS"/>
        </w:rPr>
      </w:pPr>
    </w:p>
    <w:p w:rsidR="00E30D52" w:rsidRDefault="00E30D52">
      <w:pPr>
        <w:jc w:val="both"/>
        <w:rPr>
          <w:rFonts w:ascii="Arial" w:hAnsi="Arial" w:cs="Arial"/>
          <w:bCs/>
          <w:color w:val="C00000"/>
          <w:lang w:val="sr-Cyrl-CS"/>
        </w:rPr>
      </w:pPr>
    </w:p>
    <w:p w:rsidR="00E30D52" w:rsidRDefault="00E30D52">
      <w:pPr>
        <w:jc w:val="both"/>
        <w:rPr>
          <w:rFonts w:ascii="Arial" w:hAnsi="Arial" w:cs="Arial"/>
          <w:bCs/>
          <w:color w:val="C00000"/>
          <w:lang w:val="sr-Cyrl-CS"/>
        </w:rPr>
      </w:pPr>
    </w:p>
    <w:p w:rsidR="00E30D52" w:rsidRDefault="00E30D52">
      <w:pPr>
        <w:jc w:val="both"/>
        <w:rPr>
          <w:rFonts w:ascii="Arial" w:hAnsi="Arial" w:cs="Arial"/>
          <w:bCs/>
          <w:color w:val="C00000"/>
          <w:lang w:val="sr-Cyrl-CS"/>
        </w:rPr>
      </w:pPr>
    </w:p>
    <w:p w:rsidR="00E30D52" w:rsidRDefault="00E30D52">
      <w:pPr>
        <w:jc w:val="both"/>
        <w:rPr>
          <w:rFonts w:ascii="Arial" w:hAnsi="Arial" w:cs="Arial"/>
          <w:bCs/>
          <w:color w:val="C00000"/>
          <w:lang w:val="sr-Cyrl-CS"/>
        </w:rPr>
      </w:pPr>
    </w:p>
    <w:p w:rsidR="00E30D52" w:rsidRDefault="00E30D52">
      <w:pPr>
        <w:jc w:val="both"/>
        <w:rPr>
          <w:rFonts w:ascii="Arial" w:hAnsi="Arial" w:cs="Arial"/>
          <w:bCs/>
          <w:color w:val="C00000"/>
          <w:lang w:val="sr-Cyrl-CS"/>
        </w:rPr>
      </w:pPr>
    </w:p>
    <w:p w:rsidR="00B74D97" w:rsidRDefault="00B74D97">
      <w:pPr>
        <w:jc w:val="both"/>
        <w:rPr>
          <w:rFonts w:ascii="Arial" w:hAnsi="Arial" w:cs="Arial"/>
          <w:bCs/>
          <w:color w:val="C00000"/>
          <w:lang w:val="sr-Cyrl-CS"/>
        </w:rPr>
      </w:pPr>
    </w:p>
    <w:p w:rsidR="00CC527A" w:rsidRPr="001B7258" w:rsidRDefault="00CC527A" w:rsidP="00CC527A">
      <w:pPr>
        <w:shd w:val="clear" w:color="auto" w:fill="C6D9F1"/>
        <w:jc w:val="center"/>
        <w:rPr>
          <w:rFonts w:ascii="Arial" w:hAnsi="Arial" w:cs="Arial"/>
          <w:b/>
          <w:bCs/>
          <w:i/>
          <w:iCs/>
          <w:sz w:val="28"/>
          <w:szCs w:val="28"/>
          <w:lang w:val="sr-Cyrl-CS"/>
        </w:rPr>
      </w:pPr>
      <w:r w:rsidRPr="0011775C">
        <w:rPr>
          <w:rFonts w:ascii="Arial" w:hAnsi="Arial" w:cs="Arial"/>
          <w:b/>
          <w:bCs/>
          <w:i/>
          <w:iCs/>
          <w:sz w:val="28"/>
          <w:szCs w:val="28"/>
        </w:rPr>
        <w:t xml:space="preserve">V  </w:t>
      </w:r>
      <w:r>
        <w:rPr>
          <w:rFonts w:ascii="Arial" w:hAnsi="Arial" w:cs="Arial"/>
          <w:b/>
          <w:bCs/>
          <w:i/>
          <w:iCs/>
          <w:sz w:val="28"/>
          <w:szCs w:val="28"/>
          <w:lang w:val="sr-Cyrl-CS"/>
        </w:rPr>
        <w:t>КРИТЕРИЈУМ ЗА ДОДЕЛУ УГОВОРА</w:t>
      </w:r>
    </w:p>
    <w:p w:rsidR="00CC527A" w:rsidRDefault="00CC527A" w:rsidP="00CC527A">
      <w:pPr>
        <w:jc w:val="both"/>
        <w:rPr>
          <w:rFonts w:ascii="Arial" w:hAnsi="Arial" w:cs="Arial"/>
          <w:b/>
          <w:bCs/>
          <w:sz w:val="22"/>
          <w:szCs w:val="22"/>
          <w:lang w:val="sr-Cyrl-CS"/>
        </w:rPr>
      </w:pPr>
    </w:p>
    <w:p w:rsidR="00CC527A" w:rsidRDefault="00CC527A" w:rsidP="00CC527A">
      <w:pPr>
        <w:jc w:val="both"/>
        <w:rPr>
          <w:rFonts w:ascii="Arial" w:hAnsi="Arial" w:cs="Arial"/>
          <w:b/>
          <w:bCs/>
          <w:sz w:val="22"/>
          <w:szCs w:val="22"/>
          <w:lang w:val="sr-Cyrl-CS"/>
        </w:rPr>
      </w:pPr>
    </w:p>
    <w:p w:rsidR="00CC527A" w:rsidRDefault="00CC527A" w:rsidP="00CC527A">
      <w:pPr>
        <w:jc w:val="both"/>
        <w:rPr>
          <w:rFonts w:ascii="Arial" w:hAnsi="Arial" w:cs="Arial"/>
          <w:b/>
          <w:bCs/>
          <w:sz w:val="22"/>
          <w:szCs w:val="22"/>
          <w:lang w:val="sr-Cyrl-CS"/>
        </w:rPr>
      </w:pPr>
      <w:r w:rsidRPr="008849BE">
        <w:rPr>
          <w:rFonts w:ascii="Arial" w:hAnsi="Arial" w:cs="Arial"/>
          <w:b/>
          <w:bCs/>
          <w:sz w:val="22"/>
          <w:szCs w:val="22"/>
        </w:rPr>
        <w:t xml:space="preserve">1. </w:t>
      </w:r>
      <w:r>
        <w:rPr>
          <w:rFonts w:ascii="Arial" w:hAnsi="Arial" w:cs="Arial"/>
          <w:b/>
          <w:bCs/>
          <w:sz w:val="22"/>
          <w:szCs w:val="22"/>
          <w:lang w:val="sr-Cyrl-CS"/>
        </w:rPr>
        <w:t>СВИ ЕЛЕМЕНТИ КРИТЕРИЈУМА НА ОСНОВУ КОЈИХ СЕ ДОДЕЉУЈЕ УГОВОР, КОЈИ МОРАЈУ БИТИ ОПИСАНИ И ВРЕДНОСНО ИЗРАЖЕНИ, КАО И МЕТОДОЛОГИЈА ЗА ДОДЕЛУ ПОНДЕРА ЗА СВАКИ ЕЛЕМЕНТ КРИТЕРИЈУМА КОЈА ЋЕ ОМОГУЋИТИ НАКНАДНУ ОБЈАКТИВНУ ПРОВЕРУ ОЦЕЊИВАЊА ПОНУДА</w:t>
      </w:r>
    </w:p>
    <w:p w:rsidR="00CC527A" w:rsidRPr="00CC527A" w:rsidRDefault="00CC527A" w:rsidP="00CC527A">
      <w:pPr>
        <w:jc w:val="both"/>
        <w:rPr>
          <w:rFonts w:ascii="Arial" w:hAnsi="Arial" w:cs="Arial"/>
          <w:b/>
          <w:bCs/>
          <w:i/>
          <w:iCs/>
          <w:sz w:val="22"/>
          <w:szCs w:val="22"/>
        </w:rPr>
      </w:pPr>
      <w:r w:rsidRPr="00CC527A">
        <w:rPr>
          <w:rFonts w:ascii="Arial" w:hAnsi="Arial" w:cs="Arial"/>
          <w:sz w:val="22"/>
          <w:szCs w:val="22"/>
        </w:rPr>
        <w:t xml:space="preserve">Избор најповољније понуде ће се извршити применом критеријума </w:t>
      </w:r>
      <w:r w:rsidRPr="00CC527A">
        <w:rPr>
          <w:rFonts w:ascii="Arial" w:hAnsi="Arial" w:cs="Arial"/>
          <w:b/>
          <w:bCs/>
          <w:sz w:val="22"/>
          <w:szCs w:val="22"/>
        </w:rPr>
        <w:t xml:space="preserve">„Најнижа понуђена цена“. </w:t>
      </w:r>
    </w:p>
    <w:p w:rsidR="00B36FB0" w:rsidRDefault="00B36FB0">
      <w:pPr>
        <w:jc w:val="both"/>
        <w:rPr>
          <w:rFonts w:ascii="Arial" w:hAnsi="Arial" w:cs="Arial"/>
          <w:bCs/>
          <w:color w:val="C00000"/>
          <w:lang w:val="sr-Cyrl-CS"/>
        </w:rPr>
      </w:pPr>
    </w:p>
    <w:p w:rsidR="00CC527A" w:rsidRPr="00D11399" w:rsidRDefault="00CC527A" w:rsidP="00CC527A">
      <w:pPr>
        <w:jc w:val="both"/>
        <w:rPr>
          <w:rFonts w:ascii="Arial" w:hAnsi="Arial" w:cs="Arial"/>
          <w:b/>
          <w:bCs/>
          <w:sz w:val="22"/>
          <w:szCs w:val="22"/>
          <w:lang w:val="sr-Cyrl-CS"/>
        </w:rPr>
      </w:pPr>
      <w:r>
        <w:rPr>
          <w:rFonts w:ascii="Arial" w:hAnsi="Arial" w:cs="Arial"/>
          <w:b/>
          <w:bCs/>
          <w:sz w:val="22"/>
          <w:szCs w:val="22"/>
          <w:lang w:val="sr-Cyrl-CS"/>
        </w:rPr>
        <w:t>2</w:t>
      </w:r>
      <w:r w:rsidRPr="008849BE">
        <w:rPr>
          <w:rFonts w:ascii="Arial" w:hAnsi="Arial" w:cs="Arial"/>
          <w:b/>
          <w:bCs/>
          <w:sz w:val="22"/>
          <w:szCs w:val="22"/>
        </w:rPr>
        <w:t xml:space="preserve">. </w:t>
      </w:r>
      <w:r>
        <w:rPr>
          <w:rFonts w:ascii="Arial" w:hAnsi="Arial" w:cs="Arial"/>
          <w:b/>
          <w:bCs/>
          <w:sz w:val="22"/>
          <w:szCs w:val="22"/>
          <w:lang w:val="sr-Cyrl-CS"/>
        </w:rPr>
        <w:t>ЕЛЕМЕНТИ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E30D52" w:rsidRPr="00135CCC" w:rsidRDefault="00E30D52" w:rsidP="00E30D52">
      <w:pPr>
        <w:shd w:val="clear" w:color="auto" w:fill="FFFFFF"/>
        <w:tabs>
          <w:tab w:val="left" w:pos="446"/>
        </w:tabs>
        <w:ind w:left="24"/>
        <w:jc w:val="both"/>
        <w:rPr>
          <w:rFonts w:ascii="Arial" w:hAnsi="Arial" w:cs="Arial"/>
          <w:b/>
          <w:sz w:val="22"/>
          <w:szCs w:val="22"/>
          <w:lang w:val="sr-Cyrl-CS"/>
        </w:rPr>
      </w:pPr>
      <w:r w:rsidRPr="00DB70AF">
        <w:rPr>
          <w:rFonts w:ascii="Arial" w:hAnsi="Arial" w:cs="Arial"/>
          <w:sz w:val="22"/>
          <w:szCs w:val="22"/>
        </w:rPr>
        <w:t>Уколик</w:t>
      </w:r>
      <w:r>
        <w:rPr>
          <w:rFonts w:ascii="Arial" w:hAnsi="Arial" w:cs="Arial"/>
          <w:sz w:val="22"/>
          <w:szCs w:val="22"/>
        </w:rPr>
        <w:t>о две или више понуда имају исту цену</w:t>
      </w:r>
      <w:r w:rsidRPr="00DB70AF">
        <w:rPr>
          <w:rFonts w:ascii="Arial" w:hAnsi="Arial" w:cs="Arial"/>
          <w:spacing w:val="-3"/>
          <w:sz w:val="22"/>
          <w:szCs w:val="22"/>
        </w:rPr>
        <w:t>, као најповољнија биће изабрана понуда оног понуђача који је понудио</w:t>
      </w:r>
      <w:r>
        <w:rPr>
          <w:rFonts w:ascii="Arial" w:hAnsi="Arial" w:cs="Arial"/>
          <w:spacing w:val="-3"/>
          <w:sz w:val="22"/>
          <w:szCs w:val="22"/>
          <w:lang w:val="sr-Cyrl-CS"/>
        </w:rPr>
        <w:t xml:space="preserve"> дужи рок гарантног периода </w:t>
      </w:r>
      <w:r w:rsidR="00681B07" w:rsidRPr="00681B07">
        <w:rPr>
          <w:rFonts w:ascii="Arial" w:hAnsi="Arial" w:cs="Arial"/>
          <w:spacing w:val="-3"/>
          <w:sz w:val="22"/>
          <w:szCs w:val="22"/>
          <w:lang w:val="sr-Cyrl-CS"/>
        </w:rPr>
        <w:t xml:space="preserve">(колона 13 </w:t>
      </w:r>
      <w:r w:rsidR="00681B07">
        <w:rPr>
          <w:rFonts w:ascii="Arial" w:hAnsi="Arial" w:cs="Arial"/>
          <w:spacing w:val="-3"/>
          <w:sz w:val="22"/>
          <w:szCs w:val="22"/>
          <w:lang w:val="sr-Cyrl-CS"/>
        </w:rPr>
        <w:t>поглавља</w:t>
      </w:r>
      <w:r w:rsidR="00681B07" w:rsidRPr="00681B07">
        <w:rPr>
          <w:rFonts w:ascii="Arial" w:hAnsi="Arial" w:cs="Arial"/>
          <w:spacing w:val="-3"/>
          <w:sz w:val="22"/>
          <w:szCs w:val="22"/>
          <w:lang w:val="sr-Cyrl-CS"/>
        </w:rPr>
        <w:t xml:space="preserve"> </w:t>
      </w:r>
      <w:r w:rsidR="00681B07" w:rsidRPr="00681B07">
        <w:rPr>
          <w:rFonts w:ascii="Arial" w:hAnsi="Arial" w:cs="Arial"/>
          <w:spacing w:val="-3"/>
          <w:sz w:val="22"/>
          <w:szCs w:val="22"/>
        </w:rPr>
        <w:t>V</w:t>
      </w:r>
      <w:r w:rsidR="00681B07" w:rsidRPr="00681B07">
        <w:rPr>
          <w:rFonts w:ascii="Arial" w:hAnsi="Arial" w:cs="Arial"/>
          <w:spacing w:val="-3"/>
          <w:sz w:val="22"/>
          <w:szCs w:val="22"/>
          <w:lang w:val="sr-Cyrl-CS"/>
        </w:rPr>
        <w:t>I</w:t>
      </w:r>
      <w:r w:rsidR="00681B07">
        <w:rPr>
          <w:rFonts w:ascii="Arial" w:hAnsi="Arial" w:cs="Arial"/>
          <w:spacing w:val="-3"/>
          <w:sz w:val="22"/>
          <w:szCs w:val="22"/>
          <w:lang w:val="sr-Cyrl-CS"/>
        </w:rPr>
        <w:t>- 1.образац понуде</w:t>
      </w:r>
      <w:r w:rsidRPr="00681B07">
        <w:rPr>
          <w:rFonts w:ascii="Arial" w:hAnsi="Arial" w:cs="Arial"/>
          <w:spacing w:val="-3"/>
          <w:sz w:val="22"/>
          <w:szCs w:val="22"/>
          <w:lang w:val="sr-Cyrl-CS"/>
        </w:rPr>
        <w:t xml:space="preserve"> конкурсне документације)</w:t>
      </w:r>
      <w:r w:rsidRPr="00681B07">
        <w:rPr>
          <w:rFonts w:ascii="Arial" w:hAnsi="Arial" w:cs="Arial"/>
          <w:spacing w:val="-3"/>
          <w:sz w:val="22"/>
          <w:szCs w:val="22"/>
        </w:rPr>
        <w:t>.</w:t>
      </w:r>
      <w:r>
        <w:rPr>
          <w:rFonts w:ascii="Arial" w:hAnsi="Arial" w:cs="Arial"/>
          <w:spacing w:val="-3"/>
          <w:sz w:val="22"/>
          <w:szCs w:val="22"/>
          <w:lang w:val="sr-Cyrl-CS"/>
        </w:rPr>
        <w:t xml:space="preserve"> Уколико две или више понуда имају исту цену и исти рок гарантног периода, као најповољнија биће изабрана понуда оног понуђача који је понудио краћи рок испоруке </w:t>
      </w:r>
      <w:r w:rsidR="00681B07" w:rsidRPr="00681B07">
        <w:rPr>
          <w:rFonts w:ascii="Arial" w:hAnsi="Arial" w:cs="Arial"/>
          <w:spacing w:val="-3"/>
          <w:sz w:val="22"/>
          <w:szCs w:val="22"/>
          <w:lang w:val="sr-Cyrl-CS"/>
        </w:rPr>
        <w:t xml:space="preserve">(колона 12 </w:t>
      </w:r>
      <w:r w:rsidR="00681B07">
        <w:rPr>
          <w:rFonts w:ascii="Arial" w:hAnsi="Arial" w:cs="Arial"/>
          <w:spacing w:val="-3"/>
          <w:sz w:val="22"/>
          <w:szCs w:val="22"/>
          <w:lang w:val="sr-Cyrl-CS"/>
        </w:rPr>
        <w:t>поглавља</w:t>
      </w:r>
      <w:r w:rsidR="00681B07" w:rsidRPr="00681B07">
        <w:rPr>
          <w:rFonts w:ascii="Arial" w:hAnsi="Arial" w:cs="Arial"/>
          <w:spacing w:val="-3"/>
          <w:sz w:val="22"/>
          <w:szCs w:val="22"/>
          <w:lang w:val="sr-Cyrl-CS"/>
        </w:rPr>
        <w:t xml:space="preserve"> </w:t>
      </w:r>
      <w:r w:rsidR="00681B07" w:rsidRPr="00681B07">
        <w:rPr>
          <w:rFonts w:ascii="Arial" w:hAnsi="Arial" w:cs="Arial"/>
          <w:spacing w:val="-3"/>
          <w:sz w:val="22"/>
          <w:szCs w:val="22"/>
        </w:rPr>
        <w:t>V</w:t>
      </w:r>
      <w:r w:rsidR="00681B07" w:rsidRPr="00681B07">
        <w:rPr>
          <w:rFonts w:ascii="Arial" w:hAnsi="Arial" w:cs="Arial"/>
          <w:spacing w:val="-3"/>
          <w:sz w:val="22"/>
          <w:szCs w:val="22"/>
          <w:lang w:val="sr-Cyrl-CS"/>
        </w:rPr>
        <w:t>I</w:t>
      </w:r>
      <w:r w:rsidR="00681B07">
        <w:rPr>
          <w:rFonts w:ascii="Arial" w:hAnsi="Arial" w:cs="Arial"/>
          <w:spacing w:val="-3"/>
          <w:sz w:val="22"/>
          <w:szCs w:val="22"/>
        </w:rPr>
        <w:t>-</w:t>
      </w:r>
      <w:r w:rsidR="00681B07">
        <w:rPr>
          <w:rFonts w:ascii="Arial" w:hAnsi="Arial" w:cs="Arial"/>
          <w:spacing w:val="-3"/>
          <w:sz w:val="22"/>
          <w:szCs w:val="22"/>
          <w:lang w:val="sr-Cyrl-CS"/>
        </w:rPr>
        <w:t xml:space="preserve"> 1. образац понуде</w:t>
      </w:r>
      <w:r w:rsidRPr="00681B07">
        <w:rPr>
          <w:rFonts w:ascii="Arial" w:hAnsi="Arial" w:cs="Arial"/>
          <w:spacing w:val="-3"/>
          <w:sz w:val="22"/>
          <w:szCs w:val="22"/>
          <w:lang w:val="sr-Cyrl-CS"/>
        </w:rPr>
        <w:t xml:space="preserve"> конкурсне документације).</w:t>
      </w:r>
    </w:p>
    <w:p w:rsidR="00B36FB0" w:rsidRDefault="00B36FB0">
      <w:pPr>
        <w:jc w:val="both"/>
        <w:rPr>
          <w:rFonts w:ascii="Arial" w:hAnsi="Arial" w:cs="Arial"/>
          <w:bCs/>
          <w:color w:val="C00000"/>
          <w:lang w:val="sr-Cyrl-CS"/>
        </w:rPr>
      </w:pPr>
    </w:p>
    <w:p w:rsidR="00B36FB0" w:rsidRDefault="00B36FB0">
      <w:pPr>
        <w:jc w:val="both"/>
        <w:rPr>
          <w:rFonts w:ascii="Arial" w:hAnsi="Arial" w:cs="Arial"/>
          <w:bCs/>
          <w:color w:val="C00000"/>
          <w:lang w:val="sr-Cyrl-CS"/>
        </w:rPr>
      </w:pPr>
    </w:p>
    <w:p w:rsidR="00B36FB0" w:rsidRDefault="00B36FB0">
      <w:pPr>
        <w:jc w:val="both"/>
        <w:rPr>
          <w:rFonts w:ascii="Arial" w:hAnsi="Arial" w:cs="Arial"/>
          <w:bCs/>
          <w:color w:val="C00000"/>
          <w:lang w:val="sr-Cyrl-CS"/>
        </w:rPr>
      </w:pPr>
    </w:p>
    <w:p w:rsidR="00B36FB0" w:rsidRDefault="00B36FB0">
      <w:pPr>
        <w:jc w:val="both"/>
        <w:rPr>
          <w:rFonts w:ascii="Arial" w:hAnsi="Arial" w:cs="Arial"/>
          <w:bCs/>
          <w:color w:val="C00000"/>
          <w:lang w:val="sr-Cyrl-CS"/>
        </w:rPr>
      </w:pPr>
    </w:p>
    <w:p w:rsidR="00B36FB0" w:rsidRDefault="00B36FB0">
      <w:pPr>
        <w:jc w:val="both"/>
        <w:rPr>
          <w:rFonts w:ascii="Arial" w:hAnsi="Arial" w:cs="Arial"/>
          <w:bCs/>
          <w:color w:val="C00000"/>
          <w:lang w:val="sr-Cyrl-CS"/>
        </w:rPr>
      </w:pPr>
    </w:p>
    <w:p w:rsidR="00B36FB0" w:rsidRDefault="00B36FB0">
      <w:pPr>
        <w:jc w:val="both"/>
        <w:rPr>
          <w:rFonts w:ascii="Arial" w:hAnsi="Arial" w:cs="Arial"/>
          <w:bCs/>
          <w:color w:val="C00000"/>
          <w:lang w:val="sr-Cyrl-CS"/>
        </w:rPr>
      </w:pPr>
    </w:p>
    <w:p w:rsidR="00B36FB0" w:rsidRDefault="00B36FB0">
      <w:pPr>
        <w:jc w:val="both"/>
        <w:rPr>
          <w:rFonts w:ascii="Arial" w:hAnsi="Arial" w:cs="Arial"/>
          <w:bCs/>
          <w:color w:val="C00000"/>
          <w:lang w:val="sr-Cyrl-CS"/>
        </w:rPr>
      </w:pPr>
    </w:p>
    <w:p w:rsidR="00B36FB0" w:rsidRDefault="00B36FB0">
      <w:pPr>
        <w:jc w:val="both"/>
        <w:rPr>
          <w:rFonts w:ascii="Arial" w:hAnsi="Arial" w:cs="Arial"/>
          <w:bCs/>
          <w:color w:val="C00000"/>
          <w:lang w:val="sr-Cyrl-CS"/>
        </w:rPr>
      </w:pPr>
    </w:p>
    <w:p w:rsidR="00B36FB0" w:rsidRDefault="00B36FB0">
      <w:pPr>
        <w:jc w:val="both"/>
        <w:rPr>
          <w:rFonts w:ascii="Arial" w:hAnsi="Arial" w:cs="Arial"/>
          <w:bCs/>
          <w:color w:val="C00000"/>
          <w:lang w:val="sr-Cyrl-CS"/>
        </w:rPr>
      </w:pPr>
    </w:p>
    <w:p w:rsidR="004877CC" w:rsidRDefault="004877CC">
      <w:pPr>
        <w:jc w:val="both"/>
        <w:rPr>
          <w:rFonts w:ascii="Arial" w:hAnsi="Arial" w:cs="Arial"/>
          <w:bCs/>
          <w:color w:val="C00000"/>
          <w:lang w:val="sr-Cyrl-CS"/>
        </w:rPr>
      </w:pPr>
    </w:p>
    <w:p w:rsidR="004877CC" w:rsidRDefault="004877CC">
      <w:pPr>
        <w:jc w:val="both"/>
        <w:rPr>
          <w:rFonts w:ascii="Arial" w:hAnsi="Arial" w:cs="Arial"/>
          <w:bCs/>
          <w:color w:val="C00000"/>
          <w:lang w:val="sr-Cyrl-CS"/>
        </w:rPr>
      </w:pPr>
    </w:p>
    <w:p w:rsidR="004877CC" w:rsidRDefault="004877CC">
      <w:pPr>
        <w:jc w:val="both"/>
        <w:rPr>
          <w:rFonts w:ascii="Arial" w:hAnsi="Arial" w:cs="Arial"/>
          <w:bCs/>
          <w:color w:val="C00000"/>
          <w:lang w:val="sr-Cyrl-CS"/>
        </w:rPr>
      </w:pPr>
    </w:p>
    <w:p w:rsidR="004877CC" w:rsidRDefault="004877CC">
      <w:pPr>
        <w:jc w:val="both"/>
        <w:rPr>
          <w:rFonts w:ascii="Arial" w:hAnsi="Arial" w:cs="Arial"/>
          <w:bCs/>
          <w:color w:val="C00000"/>
          <w:lang w:val="sr-Cyrl-CS"/>
        </w:rPr>
      </w:pPr>
    </w:p>
    <w:p w:rsidR="004877CC" w:rsidRDefault="004877CC">
      <w:pPr>
        <w:jc w:val="both"/>
        <w:rPr>
          <w:rFonts w:ascii="Arial" w:hAnsi="Arial" w:cs="Arial"/>
          <w:bCs/>
          <w:color w:val="C00000"/>
          <w:lang w:val="sr-Cyrl-CS"/>
        </w:rPr>
      </w:pPr>
    </w:p>
    <w:p w:rsidR="004877CC" w:rsidRDefault="004877CC">
      <w:pPr>
        <w:jc w:val="both"/>
        <w:rPr>
          <w:rFonts w:ascii="Arial" w:hAnsi="Arial" w:cs="Arial"/>
          <w:bCs/>
          <w:color w:val="C00000"/>
          <w:lang w:val="sr-Cyrl-CS"/>
        </w:rPr>
      </w:pPr>
    </w:p>
    <w:p w:rsidR="004877CC" w:rsidRDefault="004877CC">
      <w:pPr>
        <w:jc w:val="both"/>
        <w:rPr>
          <w:rFonts w:ascii="Arial" w:hAnsi="Arial" w:cs="Arial"/>
          <w:bCs/>
          <w:color w:val="C00000"/>
          <w:lang w:val="sr-Cyrl-CS"/>
        </w:rPr>
      </w:pPr>
    </w:p>
    <w:p w:rsidR="004877CC" w:rsidRDefault="004877CC">
      <w:pPr>
        <w:jc w:val="both"/>
        <w:rPr>
          <w:rFonts w:ascii="Arial" w:hAnsi="Arial" w:cs="Arial"/>
          <w:bCs/>
          <w:color w:val="C00000"/>
          <w:lang w:val="sr-Cyrl-CS"/>
        </w:rPr>
      </w:pPr>
    </w:p>
    <w:p w:rsidR="00B36FB0" w:rsidRPr="00DC3797" w:rsidRDefault="00B36FB0">
      <w:pPr>
        <w:jc w:val="both"/>
        <w:rPr>
          <w:rFonts w:ascii="Arial" w:hAnsi="Arial" w:cs="Arial"/>
          <w:bCs/>
          <w:color w:val="C00000"/>
        </w:rPr>
      </w:pPr>
    </w:p>
    <w:p w:rsidR="00CC527A" w:rsidRDefault="00CC527A">
      <w:pPr>
        <w:jc w:val="both"/>
        <w:rPr>
          <w:rFonts w:ascii="Arial" w:hAnsi="Arial" w:cs="Arial"/>
          <w:bCs/>
          <w:color w:val="C00000"/>
          <w:lang w:val="sr-Cyrl-CS"/>
        </w:rPr>
      </w:pPr>
    </w:p>
    <w:p w:rsidR="00CC527A" w:rsidRPr="00D55F6D" w:rsidRDefault="00CC527A" w:rsidP="00CC527A">
      <w:pPr>
        <w:shd w:val="clear" w:color="auto" w:fill="C6D9F1"/>
        <w:jc w:val="center"/>
        <w:rPr>
          <w:rFonts w:ascii="Arial" w:hAnsi="Arial" w:cs="Arial"/>
          <w:b/>
          <w:bCs/>
          <w:i/>
          <w:iCs/>
          <w:sz w:val="28"/>
          <w:szCs w:val="28"/>
          <w:lang w:val="sr-Cyrl-CS"/>
        </w:rPr>
      </w:pPr>
      <w:r w:rsidRPr="0011775C">
        <w:rPr>
          <w:rFonts w:ascii="Arial" w:hAnsi="Arial" w:cs="Arial"/>
          <w:b/>
          <w:bCs/>
          <w:i/>
          <w:iCs/>
          <w:sz w:val="28"/>
          <w:szCs w:val="28"/>
        </w:rPr>
        <w:t>V</w:t>
      </w:r>
      <w:r>
        <w:rPr>
          <w:rFonts w:ascii="Arial" w:hAnsi="Arial" w:cs="Arial"/>
          <w:b/>
          <w:bCs/>
          <w:i/>
          <w:iCs/>
          <w:sz w:val="28"/>
          <w:szCs w:val="28"/>
        </w:rPr>
        <w:t>I</w:t>
      </w:r>
      <w:r w:rsidRPr="0011775C">
        <w:rPr>
          <w:rFonts w:ascii="Arial" w:hAnsi="Arial" w:cs="Arial"/>
          <w:b/>
          <w:bCs/>
          <w:i/>
          <w:iCs/>
          <w:sz w:val="28"/>
          <w:szCs w:val="28"/>
        </w:rPr>
        <w:t xml:space="preserve">  </w:t>
      </w:r>
      <w:r>
        <w:rPr>
          <w:rFonts w:ascii="Arial" w:hAnsi="Arial" w:cs="Arial"/>
          <w:b/>
          <w:bCs/>
          <w:i/>
          <w:iCs/>
          <w:sz w:val="28"/>
          <w:szCs w:val="28"/>
          <w:lang w:val="sr-Cyrl-CS"/>
        </w:rPr>
        <w:t>ОБРАСЦИ КОЈИ ЧИНЕ САСТАВНИ ДЕО ПОНУДЕ</w:t>
      </w:r>
    </w:p>
    <w:p w:rsidR="00B5062E" w:rsidRDefault="00B5062E" w:rsidP="00B5062E">
      <w:pPr>
        <w:jc w:val="center"/>
        <w:rPr>
          <w:rFonts w:ascii="Arial" w:hAnsi="Arial" w:cs="Arial"/>
          <w:b/>
          <w:iCs/>
          <w:sz w:val="22"/>
          <w:szCs w:val="22"/>
          <w:lang w:val="sr-Cyrl-CS"/>
        </w:rPr>
      </w:pPr>
    </w:p>
    <w:p w:rsidR="00B36FB0" w:rsidRPr="00EA69C3" w:rsidRDefault="00B5062E" w:rsidP="00EA69C3">
      <w:pPr>
        <w:jc w:val="center"/>
        <w:rPr>
          <w:rFonts w:ascii="Arial" w:hAnsi="Arial" w:cs="Arial"/>
          <w:b/>
          <w:iCs/>
          <w:sz w:val="22"/>
          <w:szCs w:val="22"/>
          <w:lang w:val="sr-Cyrl-CS"/>
        </w:rPr>
      </w:pPr>
      <w:r w:rsidRPr="00D55F6D">
        <w:rPr>
          <w:rFonts w:ascii="Arial" w:hAnsi="Arial" w:cs="Arial"/>
          <w:b/>
          <w:iCs/>
          <w:sz w:val="22"/>
          <w:szCs w:val="22"/>
          <w:lang w:val="sr-Cyrl-CS"/>
        </w:rPr>
        <w:t>1. ОБРАЗАЦ ПОНУДЕ</w:t>
      </w:r>
    </w:p>
    <w:p w:rsidR="00B5062E" w:rsidRPr="00162462" w:rsidRDefault="00B5062E">
      <w:pPr>
        <w:jc w:val="both"/>
        <w:rPr>
          <w:rFonts w:ascii="Arial" w:hAnsi="Arial" w:cs="Arial"/>
          <w:bCs/>
          <w:color w:val="C00000"/>
          <w:lang w:val="sr-Cyrl-CS"/>
        </w:rPr>
      </w:pPr>
    </w:p>
    <w:p w:rsidR="00B5062E" w:rsidRDefault="00B5062E" w:rsidP="00B5062E">
      <w:pPr>
        <w:jc w:val="both"/>
        <w:rPr>
          <w:rFonts w:ascii="Arial" w:hAnsi="Arial" w:cs="Arial"/>
          <w:i/>
          <w:iCs/>
        </w:rPr>
      </w:pPr>
      <w:r>
        <w:rPr>
          <w:rFonts w:ascii="Arial" w:hAnsi="Arial" w:cs="Arial"/>
          <w:iCs/>
        </w:rPr>
        <w:t>Понуда бр _______________ од __________________ за јавну набавку</w:t>
      </w:r>
      <w:r w:rsidR="00DD673D">
        <w:rPr>
          <w:rFonts w:ascii="Arial" w:hAnsi="Arial" w:cs="Arial"/>
          <w:iCs/>
          <w:lang w:val="sr-Cyrl-CS"/>
        </w:rPr>
        <w:t xml:space="preserve"> медицинске</w:t>
      </w:r>
      <w:r w:rsidR="00E30D52">
        <w:rPr>
          <w:rFonts w:ascii="Arial" w:hAnsi="Arial" w:cs="Arial"/>
          <w:iCs/>
          <w:lang w:val="sr-Cyrl-CS"/>
        </w:rPr>
        <w:t xml:space="preserve"> </w:t>
      </w:r>
      <w:r w:rsidR="00DD673D">
        <w:rPr>
          <w:rFonts w:ascii="Arial" w:hAnsi="Arial" w:cs="Arial"/>
          <w:iCs/>
          <w:lang w:val="sr-Cyrl-CS"/>
        </w:rPr>
        <w:t>опреме</w:t>
      </w:r>
      <w:r>
        <w:rPr>
          <w:rFonts w:ascii="Arial" w:hAnsi="Arial" w:cs="Arial"/>
          <w:b/>
          <w:bCs/>
          <w:i/>
          <w:iCs/>
        </w:rPr>
        <w:t>,</w:t>
      </w:r>
      <w:r>
        <w:rPr>
          <w:rFonts w:ascii="Arial" w:hAnsi="Arial" w:cs="Arial"/>
          <w:b/>
          <w:bCs/>
          <w:iCs/>
        </w:rPr>
        <w:t xml:space="preserve"> </w:t>
      </w:r>
      <w:r>
        <w:rPr>
          <w:rFonts w:ascii="Arial" w:hAnsi="Arial" w:cs="Arial"/>
          <w:iCs/>
        </w:rPr>
        <w:t>ЈН број</w:t>
      </w:r>
      <w:r>
        <w:rPr>
          <w:rFonts w:ascii="Arial" w:hAnsi="Arial" w:cs="Arial"/>
          <w:iCs/>
          <w:lang w:val="sr-Cyrl-CS"/>
        </w:rPr>
        <w:t xml:space="preserve">: </w:t>
      </w:r>
      <w:r w:rsidR="00F3324F">
        <w:rPr>
          <w:rFonts w:ascii="Arial" w:hAnsi="Arial" w:cs="Arial"/>
          <w:iCs/>
          <w:lang w:val="sr-Cyrl-CS"/>
        </w:rPr>
        <w:t>5-2020</w:t>
      </w:r>
      <w:r w:rsidR="004877CC">
        <w:rPr>
          <w:rFonts w:ascii="Arial" w:hAnsi="Arial" w:cs="Arial"/>
          <w:iCs/>
          <w:lang w:val="sr-Cyrl-CS"/>
        </w:rPr>
        <w:t>-</w:t>
      </w:r>
      <w:r w:rsidR="00EC49FC">
        <w:rPr>
          <w:rFonts w:ascii="Arial" w:hAnsi="Arial" w:cs="Arial"/>
          <w:iCs/>
        </w:rPr>
        <w:t>41</w:t>
      </w:r>
      <w:r>
        <w:rPr>
          <w:rFonts w:ascii="Arial" w:hAnsi="Arial" w:cs="Arial"/>
          <w:iCs/>
        </w:rPr>
        <w:t xml:space="preserve"> </w:t>
      </w:r>
    </w:p>
    <w:p w:rsidR="00B5062E" w:rsidRDefault="00B5062E" w:rsidP="00B5062E">
      <w:pPr>
        <w:jc w:val="both"/>
        <w:rPr>
          <w:rFonts w:ascii="Arial" w:hAnsi="Arial" w:cs="Arial"/>
          <w:i/>
          <w:iCs/>
        </w:rPr>
      </w:pPr>
    </w:p>
    <w:p w:rsidR="00B5062E" w:rsidRDefault="00B5062E" w:rsidP="00B5062E">
      <w:pPr>
        <w:rPr>
          <w:rFonts w:ascii="Arial" w:hAnsi="Arial" w:cs="Arial"/>
          <w:i/>
          <w:iCs/>
          <w:lang w:val="en-US"/>
        </w:rPr>
      </w:pPr>
      <w:r>
        <w:rPr>
          <w:rFonts w:ascii="Arial" w:hAnsi="Arial" w:cs="Arial"/>
          <w:b/>
          <w:bCs/>
          <w:i/>
          <w:iCs/>
        </w:rPr>
        <w:t>1)ОПШТИ ПОДАЦИ О ПОНУЂАЧУ</w:t>
      </w:r>
    </w:p>
    <w:tbl>
      <w:tblPr>
        <w:tblW w:w="0" w:type="auto"/>
        <w:tblInd w:w="-20" w:type="dxa"/>
        <w:tblLayout w:type="fixed"/>
        <w:tblLook w:val="0000"/>
      </w:tblPr>
      <w:tblGrid>
        <w:gridCol w:w="6082"/>
        <w:gridCol w:w="6237"/>
      </w:tblGrid>
      <w:tr w:rsidR="00B5062E" w:rsidTr="00B5062E">
        <w:tc>
          <w:tcPr>
            <w:tcW w:w="6082"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hAnsi="Arial" w:cs="Arial"/>
                <w:b/>
                <w:bCs/>
                <w:i/>
                <w:iCs/>
                <w:lang w:val="sr-Cyrl-CS"/>
              </w:rPr>
            </w:pPr>
            <w:r>
              <w:rPr>
                <w:rFonts w:ascii="Arial" w:hAnsi="Arial" w:cs="Arial"/>
                <w:i/>
                <w:iCs/>
                <w:lang w:val="en-US"/>
              </w:rPr>
              <w:t>Назив понуђача: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5062E" w:rsidRPr="00C74F52" w:rsidRDefault="00B5062E" w:rsidP="00B5062E">
            <w:pPr>
              <w:rPr>
                <w:rFonts w:ascii="Arial" w:hAnsi="Arial" w:cs="Arial"/>
                <w:b/>
                <w:bCs/>
                <w:i/>
                <w:iCs/>
                <w:lang w:val="sr-Cyrl-CS"/>
              </w:rPr>
            </w:pPr>
          </w:p>
        </w:tc>
      </w:tr>
      <w:tr w:rsidR="00B5062E" w:rsidTr="00B5062E">
        <w:tc>
          <w:tcPr>
            <w:tcW w:w="6082"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hAnsi="Arial" w:cs="Arial"/>
                <w:b/>
                <w:bCs/>
                <w:i/>
                <w:iCs/>
                <w:lang w:val="sr-Cyrl-CS"/>
              </w:rPr>
            </w:pPr>
            <w:r>
              <w:rPr>
                <w:rFonts w:ascii="Arial" w:hAnsi="Arial" w:cs="Arial"/>
                <w:i/>
                <w:iCs/>
                <w:lang w:val="en-US"/>
              </w:rPr>
              <w:t>Адреса понуђача: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5062E" w:rsidRPr="00C74F52" w:rsidRDefault="00B5062E" w:rsidP="00B5062E">
            <w:pPr>
              <w:rPr>
                <w:rFonts w:ascii="Arial" w:hAnsi="Arial" w:cs="Arial"/>
                <w:b/>
                <w:bCs/>
                <w:i/>
                <w:iCs/>
                <w:lang w:val="sr-Cyrl-CS"/>
              </w:rPr>
            </w:pPr>
          </w:p>
        </w:tc>
      </w:tr>
      <w:tr w:rsidR="00B5062E" w:rsidTr="00B5062E">
        <w:tc>
          <w:tcPr>
            <w:tcW w:w="6082"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hAnsi="Arial" w:cs="Arial"/>
                <w:b/>
                <w:bCs/>
                <w:i/>
                <w:iCs/>
                <w:lang w:val="sr-Cyrl-CS"/>
              </w:rPr>
            </w:pPr>
            <w:r>
              <w:rPr>
                <w:rFonts w:ascii="Arial" w:hAnsi="Arial" w:cs="Arial"/>
                <w:i/>
                <w:iCs/>
                <w:lang w:val="en-US"/>
              </w:rPr>
              <w:t>Матични број понуђача: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5062E" w:rsidRPr="00C74F52" w:rsidRDefault="00B5062E" w:rsidP="00B5062E">
            <w:pPr>
              <w:rPr>
                <w:rFonts w:ascii="Arial" w:hAnsi="Arial" w:cs="Arial"/>
                <w:b/>
                <w:bCs/>
                <w:i/>
                <w:iCs/>
                <w:lang w:val="sr-Cyrl-CS"/>
              </w:rPr>
            </w:pPr>
          </w:p>
        </w:tc>
      </w:tr>
      <w:tr w:rsidR="00B5062E" w:rsidRPr="00221130" w:rsidTr="00B5062E">
        <w:tc>
          <w:tcPr>
            <w:tcW w:w="6082"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hAnsi="Arial" w:cs="Arial"/>
                <w:b/>
                <w:bCs/>
                <w:i/>
                <w:iCs/>
                <w:lang w:val="ru-RU"/>
              </w:rPr>
            </w:pPr>
            <w:r>
              <w:rPr>
                <w:rFonts w:ascii="Arial" w:hAnsi="Arial" w:cs="Arial"/>
                <w:i/>
                <w:iCs/>
                <w:lang w:val="ru-RU"/>
              </w:rPr>
              <w:t>Порески идентификациони број понуђача (ПИБ):</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rPr>
                <w:rFonts w:ascii="Arial" w:hAnsi="Arial" w:cs="Arial"/>
                <w:b/>
                <w:bCs/>
                <w:i/>
                <w:iCs/>
                <w:lang w:val="ru-RU"/>
              </w:rPr>
            </w:pPr>
          </w:p>
        </w:tc>
      </w:tr>
      <w:tr w:rsidR="00B5062E" w:rsidTr="00B5062E">
        <w:tc>
          <w:tcPr>
            <w:tcW w:w="6082"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hAnsi="Arial" w:cs="Arial"/>
                <w:b/>
                <w:bCs/>
                <w:i/>
                <w:iCs/>
                <w:lang w:val="sr-Cyrl-CS"/>
              </w:rPr>
            </w:pPr>
            <w:r>
              <w:rPr>
                <w:rFonts w:ascii="Arial" w:hAnsi="Arial" w:cs="Arial"/>
                <w:i/>
                <w:iCs/>
                <w:lang w:val="en-US"/>
              </w:rPr>
              <w:t>Име особе за контакт:</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5062E" w:rsidRPr="00C74F52" w:rsidRDefault="00B5062E" w:rsidP="00B5062E">
            <w:pPr>
              <w:rPr>
                <w:rFonts w:ascii="Arial" w:hAnsi="Arial" w:cs="Arial"/>
                <w:b/>
                <w:bCs/>
                <w:i/>
                <w:iCs/>
                <w:lang w:val="sr-Cyrl-CS"/>
              </w:rPr>
            </w:pPr>
          </w:p>
        </w:tc>
      </w:tr>
      <w:tr w:rsidR="00B5062E" w:rsidRPr="00221130" w:rsidTr="00B5062E">
        <w:tc>
          <w:tcPr>
            <w:tcW w:w="6082"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rPr>
                <w:rFonts w:ascii="Arial" w:hAnsi="Arial" w:cs="Arial"/>
                <w:b/>
                <w:bCs/>
                <w:i/>
                <w:iCs/>
                <w:lang w:val="ru-RU"/>
              </w:rPr>
            </w:pPr>
          </w:p>
        </w:tc>
      </w:tr>
      <w:tr w:rsidR="00B5062E" w:rsidTr="00B5062E">
        <w:tc>
          <w:tcPr>
            <w:tcW w:w="6082"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hAnsi="Arial" w:cs="Arial"/>
                <w:b/>
                <w:bCs/>
                <w:i/>
                <w:iCs/>
                <w:lang w:val="sr-Cyrl-CS"/>
              </w:rPr>
            </w:pPr>
            <w:r>
              <w:rPr>
                <w:rFonts w:ascii="Arial" w:hAnsi="Arial" w:cs="Arial"/>
                <w:i/>
                <w:iCs/>
                <w:lang w:val="en-US"/>
              </w:rPr>
              <w:t>Телефон:</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5062E" w:rsidRPr="00C74F52" w:rsidRDefault="00B5062E" w:rsidP="00B5062E">
            <w:pPr>
              <w:rPr>
                <w:rFonts w:ascii="Arial" w:hAnsi="Arial" w:cs="Arial"/>
                <w:b/>
                <w:bCs/>
                <w:i/>
                <w:iCs/>
                <w:lang w:val="sr-Cyrl-CS"/>
              </w:rPr>
            </w:pPr>
          </w:p>
        </w:tc>
      </w:tr>
      <w:tr w:rsidR="00B5062E" w:rsidTr="00B5062E">
        <w:tc>
          <w:tcPr>
            <w:tcW w:w="6082"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hAnsi="Arial" w:cs="Arial"/>
                <w:b/>
                <w:bCs/>
                <w:i/>
                <w:iCs/>
                <w:lang w:val="en-US"/>
              </w:rPr>
            </w:pPr>
            <w:r>
              <w:rPr>
                <w:rFonts w:ascii="Arial" w:hAnsi="Arial" w:cs="Arial"/>
                <w:i/>
                <w:iCs/>
                <w:lang w:val="en-US"/>
              </w:rPr>
              <w:t>Телефакс:</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5062E" w:rsidRPr="00C74F52" w:rsidRDefault="00B5062E" w:rsidP="00B5062E">
            <w:pPr>
              <w:rPr>
                <w:rFonts w:ascii="Arial" w:hAnsi="Arial" w:cs="Arial"/>
                <w:b/>
                <w:bCs/>
                <w:i/>
                <w:iCs/>
                <w:lang w:val="sr-Cyrl-CS"/>
              </w:rPr>
            </w:pPr>
          </w:p>
        </w:tc>
      </w:tr>
      <w:tr w:rsidR="00B5062E" w:rsidTr="00B5062E">
        <w:tc>
          <w:tcPr>
            <w:tcW w:w="6082"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hAnsi="Arial" w:cs="Arial"/>
                <w:b/>
                <w:bCs/>
                <w:i/>
                <w:iCs/>
                <w:lang w:val="ru-RU"/>
              </w:rPr>
            </w:pPr>
            <w:r>
              <w:rPr>
                <w:rFonts w:ascii="Arial" w:hAnsi="Arial" w:cs="Arial"/>
                <w:i/>
                <w:iCs/>
                <w:lang w:val="ru-RU"/>
              </w:rPr>
              <w:t>Број рачуна понуђача и назив банке:</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rPr>
                <w:rFonts w:ascii="Arial" w:hAnsi="Arial" w:cs="Arial"/>
                <w:b/>
                <w:bCs/>
                <w:i/>
                <w:iCs/>
                <w:lang w:val="ru-RU"/>
              </w:rPr>
            </w:pPr>
          </w:p>
        </w:tc>
      </w:tr>
      <w:tr w:rsidR="00B5062E" w:rsidTr="00EA69C3">
        <w:trPr>
          <w:trHeight w:val="300"/>
        </w:trPr>
        <w:tc>
          <w:tcPr>
            <w:tcW w:w="6082" w:type="dxa"/>
            <w:tcBorders>
              <w:top w:val="single" w:sz="4" w:space="0" w:color="000000"/>
              <w:left w:val="single" w:sz="4" w:space="0" w:color="000000"/>
              <w:bottom w:val="single" w:sz="4" w:space="0" w:color="auto"/>
            </w:tcBorders>
            <w:shd w:val="clear" w:color="auto" w:fill="auto"/>
          </w:tcPr>
          <w:p w:rsidR="00B5062E" w:rsidRDefault="00B5062E" w:rsidP="00B5062E">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6237" w:type="dxa"/>
            <w:tcBorders>
              <w:top w:val="single" w:sz="4" w:space="0" w:color="000000"/>
              <w:left w:val="single" w:sz="4" w:space="0" w:color="000000"/>
              <w:bottom w:val="single" w:sz="4" w:space="0" w:color="auto"/>
              <w:right w:val="single" w:sz="4" w:space="0" w:color="000000"/>
            </w:tcBorders>
            <w:shd w:val="clear" w:color="auto" w:fill="auto"/>
          </w:tcPr>
          <w:p w:rsidR="00EA69C3" w:rsidRDefault="00EA69C3" w:rsidP="00B5062E">
            <w:pPr>
              <w:rPr>
                <w:rFonts w:ascii="Arial" w:hAnsi="Arial" w:cs="Arial"/>
                <w:b/>
                <w:bCs/>
                <w:i/>
                <w:iCs/>
                <w:lang w:val="ru-RU"/>
              </w:rPr>
            </w:pPr>
          </w:p>
        </w:tc>
      </w:tr>
      <w:tr w:rsidR="00EA69C3" w:rsidTr="00EA69C3">
        <w:trPr>
          <w:trHeight w:val="255"/>
        </w:trPr>
        <w:tc>
          <w:tcPr>
            <w:tcW w:w="6082" w:type="dxa"/>
            <w:tcBorders>
              <w:top w:val="single" w:sz="4" w:space="0" w:color="auto"/>
              <w:left w:val="single" w:sz="4" w:space="0" w:color="000000"/>
              <w:bottom w:val="single" w:sz="4" w:space="0" w:color="000000"/>
            </w:tcBorders>
            <w:shd w:val="clear" w:color="auto" w:fill="auto"/>
          </w:tcPr>
          <w:p w:rsidR="00EA69C3" w:rsidRPr="00125B78" w:rsidRDefault="00EA69C3" w:rsidP="00EA69C3">
            <w:pPr>
              <w:jc w:val="both"/>
              <w:rPr>
                <w:rFonts w:ascii="Arial" w:hAnsi="Arial" w:cs="Arial"/>
                <w:i/>
                <w:iCs/>
                <w:sz w:val="22"/>
                <w:szCs w:val="22"/>
                <w:lang w:val="sr-Cyrl-CS"/>
              </w:rPr>
            </w:pPr>
            <w:r>
              <w:rPr>
                <w:rFonts w:ascii="Arial" w:hAnsi="Arial" w:cs="Arial"/>
                <w:i/>
                <w:iCs/>
                <w:sz w:val="22"/>
                <w:szCs w:val="22"/>
                <w:lang w:val="sr-Cyrl-CS"/>
              </w:rPr>
              <w:t>Врста правног лица (заокружити једну од опција)</w:t>
            </w:r>
          </w:p>
        </w:tc>
        <w:tc>
          <w:tcPr>
            <w:tcW w:w="6237" w:type="dxa"/>
            <w:tcBorders>
              <w:top w:val="single" w:sz="4" w:space="0" w:color="auto"/>
              <w:left w:val="single" w:sz="4" w:space="0" w:color="000000"/>
              <w:bottom w:val="single" w:sz="4" w:space="0" w:color="000000"/>
              <w:right w:val="single" w:sz="4" w:space="0" w:color="000000"/>
            </w:tcBorders>
            <w:shd w:val="clear" w:color="auto" w:fill="auto"/>
          </w:tcPr>
          <w:p w:rsidR="00EA69C3" w:rsidRPr="00125B78" w:rsidRDefault="00EA69C3" w:rsidP="00EA69C3">
            <w:pPr>
              <w:rPr>
                <w:rFonts w:ascii="Arial" w:hAnsi="Arial" w:cs="Arial"/>
                <w:bCs/>
                <w:iCs/>
                <w:sz w:val="22"/>
                <w:szCs w:val="22"/>
                <w:lang w:val="sr-Cyrl-CS"/>
              </w:rPr>
            </w:pPr>
            <w:r w:rsidRPr="00125B78">
              <w:rPr>
                <w:rFonts w:ascii="Arial" w:hAnsi="Arial" w:cs="Arial"/>
                <w:bCs/>
                <w:iCs/>
                <w:sz w:val="22"/>
                <w:szCs w:val="22"/>
                <w:lang w:val="sr-Cyrl-CS"/>
              </w:rPr>
              <w:t>а) макро, б) мало, в) средње, г) велико, д) физичко лице</w:t>
            </w:r>
          </w:p>
        </w:tc>
      </w:tr>
    </w:tbl>
    <w:p w:rsidR="00B5062E" w:rsidRDefault="00B5062E" w:rsidP="00B5062E">
      <w:pPr>
        <w:rPr>
          <w:rFonts w:ascii="Arial" w:hAnsi="Arial" w:cs="Arial"/>
          <w:b/>
          <w:bCs/>
          <w:i/>
          <w:iCs/>
          <w:lang w:val="sr-Cyrl-CS"/>
        </w:rPr>
      </w:pPr>
    </w:p>
    <w:p w:rsidR="00B5062E" w:rsidRDefault="00B5062E" w:rsidP="00B5062E">
      <w:r>
        <w:rPr>
          <w:rFonts w:ascii="Arial" w:eastAsia="TimesNewRomanPSMT" w:hAnsi="Arial" w:cs="Arial"/>
          <w:b/>
          <w:bCs/>
          <w:i/>
          <w:iCs/>
          <w:lang w:val="en-US"/>
        </w:rPr>
        <w:t xml:space="preserve">2) ПОНУДУ ПОДНОСИ: </w:t>
      </w:r>
    </w:p>
    <w:tbl>
      <w:tblPr>
        <w:tblW w:w="0" w:type="auto"/>
        <w:tblInd w:w="-20" w:type="dxa"/>
        <w:tblLayout w:type="fixed"/>
        <w:tblLook w:val="0000"/>
      </w:tblPr>
      <w:tblGrid>
        <w:gridCol w:w="9282"/>
      </w:tblGrid>
      <w:tr w:rsidR="00B5062E" w:rsidTr="00B5062E">
        <w:tc>
          <w:tcPr>
            <w:tcW w:w="9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062E" w:rsidRDefault="00B5062E" w:rsidP="00B5062E">
            <w:pPr>
              <w:spacing w:line="240" w:lineRule="auto"/>
              <w:jc w:val="center"/>
              <w:rPr>
                <w:rFonts w:ascii="Arial" w:eastAsia="TimesNewRomanPSMT" w:hAnsi="Arial" w:cs="Arial"/>
                <w:b/>
                <w:bCs/>
                <w:lang w:val="en-US"/>
              </w:rPr>
            </w:pPr>
            <w:r>
              <w:rPr>
                <w:rFonts w:ascii="Arial" w:eastAsia="TimesNewRomanPSMT" w:hAnsi="Arial" w:cs="Arial"/>
                <w:b/>
                <w:bCs/>
                <w:lang w:val="en-US"/>
              </w:rPr>
              <w:t>А) САМОСТАЛНО</w:t>
            </w:r>
          </w:p>
        </w:tc>
      </w:tr>
      <w:tr w:rsidR="00B5062E" w:rsidTr="00B5062E">
        <w:tc>
          <w:tcPr>
            <w:tcW w:w="9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062E" w:rsidRDefault="00B5062E" w:rsidP="00B5062E">
            <w:pPr>
              <w:spacing w:line="240" w:lineRule="auto"/>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B5062E" w:rsidTr="00B5062E">
        <w:tc>
          <w:tcPr>
            <w:tcW w:w="9282" w:type="dxa"/>
            <w:tcBorders>
              <w:top w:val="single" w:sz="4" w:space="0" w:color="000000"/>
              <w:left w:val="single" w:sz="4" w:space="0" w:color="000000"/>
              <w:bottom w:val="single" w:sz="4" w:space="0" w:color="000000"/>
              <w:right w:val="single" w:sz="4" w:space="0" w:color="000000"/>
            </w:tcBorders>
            <w:shd w:val="clear" w:color="auto" w:fill="auto"/>
            <w:vAlign w:val="bottom"/>
          </w:tcPr>
          <w:p w:rsidR="00B5062E" w:rsidRPr="00EA41D2" w:rsidRDefault="00B5062E" w:rsidP="00B5062E">
            <w:pPr>
              <w:spacing w:line="240" w:lineRule="auto"/>
              <w:jc w:val="center"/>
              <w:rPr>
                <w:rFonts w:ascii="Arial" w:eastAsia="TimesNewRomanPSMT" w:hAnsi="Arial" w:cs="Arial"/>
                <w:b/>
                <w:bCs/>
                <w:lang w:val="en-US"/>
              </w:rPr>
            </w:pPr>
            <w:r>
              <w:rPr>
                <w:rFonts w:ascii="Arial" w:eastAsia="TimesNewRomanPSMT" w:hAnsi="Arial" w:cs="Arial"/>
                <w:b/>
                <w:bCs/>
                <w:lang w:val="en-US"/>
              </w:rPr>
              <w:t>В) КАО ЗАЈЕДНИЧКУ ПОНУДУ</w:t>
            </w:r>
          </w:p>
        </w:tc>
      </w:tr>
    </w:tbl>
    <w:p w:rsidR="00B5062E" w:rsidRDefault="00B5062E" w:rsidP="00B5062E">
      <w:pPr>
        <w:jc w:val="both"/>
        <w:rPr>
          <w:rFonts w:ascii="Arial" w:hAnsi="Arial" w:cs="Arial"/>
          <w:b/>
          <w:i/>
          <w:iCs/>
        </w:rPr>
      </w:pPr>
    </w:p>
    <w:p w:rsidR="00B5062E" w:rsidRDefault="00B5062E" w:rsidP="00B5062E">
      <w:pPr>
        <w:jc w:val="both"/>
        <w:rPr>
          <w:rFonts w:eastAsia="TimesNewRomanPSMT"/>
          <w:bCs/>
          <w:lang w:val="sr-Cyrl-CS"/>
        </w:rPr>
      </w:pPr>
      <w:r>
        <w:rPr>
          <w:rFonts w:ascii="Arial" w:hAnsi="Arial" w:cs="Arial"/>
          <w:b/>
          <w:i/>
          <w:iCs/>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335BE" w:rsidRPr="00F335BE" w:rsidRDefault="00F335BE" w:rsidP="00B5062E">
      <w:pPr>
        <w:jc w:val="both"/>
        <w:rPr>
          <w:rFonts w:eastAsia="TimesNewRomanPSMT"/>
          <w:bCs/>
          <w:lang w:val="sr-Cyrl-CS"/>
        </w:rPr>
      </w:pPr>
    </w:p>
    <w:p w:rsidR="00B5062E" w:rsidRDefault="00B5062E" w:rsidP="00B5062E">
      <w:pPr>
        <w:jc w:val="both"/>
        <w:rPr>
          <w:rFonts w:ascii="Arial" w:eastAsia="TimesNewRomanPSMT" w:hAnsi="Arial" w:cs="Arial"/>
          <w:b/>
          <w:bCs/>
          <w:i/>
        </w:rPr>
      </w:pPr>
    </w:p>
    <w:p w:rsidR="00260427" w:rsidRDefault="00260427" w:rsidP="00B5062E">
      <w:pPr>
        <w:jc w:val="both"/>
        <w:rPr>
          <w:rFonts w:ascii="Arial" w:eastAsia="TimesNewRomanPSMT" w:hAnsi="Arial" w:cs="Arial"/>
          <w:b/>
          <w:bCs/>
          <w:i/>
        </w:rPr>
      </w:pPr>
    </w:p>
    <w:p w:rsidR="00260427" w:rsidRDefault="00260427" w:rsidP="00B5062E">
      <w:pPr>
        <w:jc w:val="both"/>
        <w:rPr>
          <w:rFonts w:ascii="Arial" w:eastAsia="TimesNewRomanPSMT" w:hAnsi="Arial" w:cs="Arial"/>
          <w:b/>
          <w:bCs/>
          <w:i/>
        </w:rPr>
      </w:pPr>
    </w:p>
    <w:p w:rsidR="00260427" w:rsidRDefault="00260427" w:rsidP="00B5062E">
      <w:pPr>
        <w:jc w:val="both"/>
        <w:rPr>
          <w:rFonts w:ascii="Arial" w:eastAsia="TimesNewRomanPSMT" w:hAnsi="Arial" w:cs="Arial"/>
          <w:b/>
          <w:bCs/>
          <w:i/>
        </w:rPr>
      </w:pPr>
    </w:p>
    <w:p w:rsidR="00260427" w:rsidRPr="00260427" w:rsidRDefault="00260427" w:rsidP="00B5062E">
      <w:pPr>
        <w:jc w:val="both"/>
        <w:rPr>
          <w:rFonts w:ascii="Arial" w:eastAsia="TimesNewRomanPSMT" w:hAnsi="Arial" w:cs="Arial"/>
          <w:b/>
          <w:bCs/>
          <w:i/>
        </w:rPr>
      </w:pPr>
    </w:p>
    <w:p w:rsidR="00B5062E" w:rsidRDefault="00B5062E" w:rsidP="00B5062E">
      <w:pPr>
        <w:jc w:val="both"/>
        <w:rPr>
          <w:rFonts w:ascii="Arial" w:eastAsia="TimesNewRomanPSMT" w:hAnsi="Arial" w:cs="Arial"/>
          <w:b/>
          <w:bCs/>
          <w:i/>
          <w:lang w:val="sr-Cyrl-C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B5062E" w:rsidRPr="00202069" w:rsidRDefault="00B5062E" w:rsidP="00B5062E">
      <w:pPr>
        <w:jc w:val="both"/>
        <w:rPr>
          <w:rFonts w:ascii="Arial" w:eastAsia="TimesNewRomanPSMT" w:hAnsi="Arial" w:cs="Arial"/>
          <w:b/>
          <w:bCs/>
          <w:i/>
          <w:lang w:val="sr-Cyrl-CS"/>
        </w:rPr>
      </w:pPr>
    </w:p>
    <w:tbl>
      <w:tblPr>
        <w:tblW w:w="0" w:type="auto"/>
        <w:tblInd w:w="-20" w:type="dxa"/>
        <w:tblLayout w:type="fixed"/>
        <w:tblLook w:val="0000"/>
      </w:tblPr>
      <w:tblGrid>
        <w:gridCol w:w="465"/>
        <w:gridCol w:w="7885"/>
        <w:gridCol w:w="5812"/>
      </w:tblGrid>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Cs/>
                <w:i/>
                <w:lang w:val="en-US"/>
              </w:rPr>
            </w:pPr>
            <w:r>
              <w:rPr>
                <w:rFonts w:ascii="Arial" w:eastAsia="TimesNewRomanPSMT" w:hAnsi="Arial" w:cs="Arial"/>
                <w:bCs/>
                <w:i/>
                <w:lang w:val="en-US"/>
              </w:rPr>
              <w:t>1)</w:t>
            </w: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Адреса: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snapToGrid w:val="0"/>
              <w:jc w:val="both"/>
              <w:rPr>
                <w:rFonts w:ascii="Arial" w:eastAsia="TimesNewRomanPSMT" w:hAnsi="Arial" w:cs="Arial"/>
                <w:bCs/>
                <w:i/>
                <w:lang w:val="en-US"/>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snapToGrid w:val="0"/>
              <w:jc w:val="both"/>
              <w:rPr>
                <w:rFonts w:ascii="Arial" w:eastAsia="TimesNewRomanPSMT" w:hAnsi="Arial" w:cs="Arial"/>
                <w:bCs/>
                <w:i/>
                <w:lang w:val="en-US"/>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ru-RU"/>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snapToGrid w:val="0"/>
              <w:jc w:val="both"/>
              <w:rPr>
                <w:rFonts w:ascii="Arial" w:eastAsia="TimesNewRomanPSMT" w:hAnsi="Arial" w:cs="Arial"/>
                <w:bCs/>
                <w:i/>
                <w:lang w:val="ru-RU"/>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rPr>
            </w:pPr>
          </w:p>
          <w:p w:rsidR="00B5062E" w:rsidRDefault="00B5062E" w:rsidP="00B5062E">
            <w:pPr>
              <w:snapToGrid w:val="0"/>
              <w:jc w:val="both"/>
              <w:rPr>
                <w:rFonts w:ascii="Arial" w:eastAsia="TimesNewRomanPSMT" w:hAnsi="Arial" w:cs="Arial"/>
                <w:b/>
                <w:bCs/>
              </w:rPr>
            </w:pPr>
          </w:p>
          <w:p w:rsidR="00B5062E" w:rsidRPr="00EA41D2" w:rsidRDefault="00B5062E" w:rsidP="00B5062E">
            <w:pPr>
              <w:snapToGrid w:val="0"/>
              <w:jc w:val="both"/>
              <w:rPr>
                <w:rFonts w:ascii="Arial" w:eastAsia="TimesNewRomanPSMT" w:hAnsi="Arial" w:cs="Arial"/>
                <w:b/>
                <w:bC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Cs/>
                <w:i/>
                <w:lang w:val="en-US"/>
              </w:rPr>
            </w:pPr>
            <w:r>
              <w:rPr>
                <w:rFonts w:ascii="Arial" w:eastAsia="TimesNewRomanPSMT" w:hAnsi="Arial" w:cs="Arial"/>
                <w:bCs/>
                <w:i/>
                <w:lang w:val="en-US"/>
              </w:rPr>
              <w:t>2)</w:t>
            </w: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Адреса: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C74F52" w:rsidRDefault="00B5062E" w:rsidP="00B5062E">
            <w:pPr>
              <w:jc w:val="both"/>
              <w:rPr>
                <w:rFonts w:ascii="Arial" w:eastAsia="TimesNewRomanPSMT" w:hAnsi="Arial" w:cs="Arial"/>
                <w:bCs/>
                <w:i/>
                <w:lang w:val="sr-Cyrl-CS"/>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snapToGrid w:val="0"/>
              <w:jc w:val="both"/>
              <w:rPr>
                <w:rFonts w:ascii="Arial" w:eastAsia="TimesNewRomanPSMT" w:hAnsi="Arial" w:cs="Arial"/>
                <w:bCs/>
                <w:i/>
                <w:lang w:val="en-US"/>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snapToGrid w:val="0"/>
              <w:jc w:val="both"/>
              <w:rPr>
                <w:rFonts w:ascii="Arial" w:eastAsia="TimesNewRomanPSMT" w:hAnsi="Arial" w:cs="Arial"/>
                <w:bCs/>
                <w:i/>
                <w:lang w:val="en-US"/>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ru-RU"/>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snapToGrid w:val="0"/>
              <w:jc w:val="both"/>
              <w:rPr>
                <w:rFonts w:ascii="Arial" w:eastAsia="TimesNewRomanPSMT" w:hAnsi="Arial" w:cs="Arial"/>
                <w:bCs/>
                <w:i/>
                <w:lang w:val="ru-RU"/>
              </w:rPr>
            </w:pPr>
          </w:p>
        </w:tc>
        <w:tc>
          <w:tcPr>
            <w:tcW w:w="788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rPr>
            </w:pPr>
          </w:p>
          <w:p w:rsidR="00B5062E" w:rsidRDefault="00B5062E" w:rsidP="00B5062E">
            <w:pPr>
              <w:snapToGrid w:val="0"/>
              <w:jc w:val="both"/>
              <w:rPr>
                <w:rFonts w:ascii="Arial" w:eastAsia="TimesNewRomanPSMT" w:hAnsi="Arial" w:cs="Arial"/>
                <w:b/>
                <w:bCs/>
              </w:rPr>
            </w:pPr>
          </w:p>
          <w:p w:rsidR="00B5062E" w:rsidRPr="00EA41D2" w:rsidRDefault="00B5062E" w:rsidP="00B5062E">
            <w:pPr>
              <w:snapToGrid w:val="0"/>
              <w:jc w:val="both"/>
              <w:rPr>
                <w:rFonts w:ascii="Arial" w:eastAsia="TimesNewRomanPSMT" w:hAnsi="Arial" w:cs="Arial"/>
                <w:b/>
                <w:bCs/>
              </w:rPr>
            </w:pPr>
          </w:p>
        </w:tc>
      </w:tr>
    </w:tbl>
    <w:p w:rsidR="00B5062E" w:rsidRDefault="00B5062E" w:rsidP="00B5062E">
      <w:pPr>
        <w:jc w:val="both"/>
        <w:rPr>
          <w:rFonts w:ascii="Arial" w:hAnsi="Arial" w:cs="Arial"/>
          <w:b/>
          <w:bCs/>
          <w:i/>
          <w:iCs/>
          <w:u w:val="single"/>
          <w:lang w:val="ru-RU"/>
        </w:rPr>
      </w:pPr>
    </w:p>
    <w:p w:rsidR="00B5062E" w:rsidRDefault="00B5062E" w:rsidP="00B5062E">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B5062E" w:rsidRDefault="00B5062E" w:rsidP="00B5062E">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5062E" w:rsidRDefault="00B5062E" w:rsidP="00B5062E">
      <w:pPr>
        <w:jc w:val="both"/>
        <w:rPr>
          <w:rFonts w:ascii="Arial" w:eastAsia="TimesNewRomanPSMT" w:hAnsi="Arial" w:cs="Arial"/>
          <w:b/>
          <w:bCs/>
          <w:i/>
        </w:rPr>
      </w:pPr>
    </w:p>
    <w:p w:rsidR="00B5062E" w:rsidRDefault="00B5062E" w:rsidP="00B5062E">
      <w:pPr>
        <w:jc w:val="both"/>
        <w:rPr>
          <w:rFonts w:ascii="Arial" w:eastAsia="TimesNewRomanPSMT" w:hAnsi="Arial" w:cs="Arial"/>
          <w:b/>
          <w:bCs/>
          <w:i/>
          <w:lang w:val="sr-Cyrl-CS"/>
        </w:rPr>
      </w:pPr>
    </w:p>
    <w:p w:rsidR="00E30D52" w:rsidRDefault="00E30D52" w:rsidP="00B5062E">
      <w:pPr>
        <w:jc w:val="both"/>
        <w:rPr>
          <w:rFonts w:ascii="Arial" w:eastAsia="TimesNewRomanPSMT" w:hAnsi="Arial" w:cs="Arial"/>
          <w:b/>
          <w:bCs/>
          <w:i/>
        </w:rPr>
      </w:pPr>
    </w:p>
    <w:p w:rsidR="00260427" w:rsidRDefault="00260427" w:rsidP="00B5062E">
      <w:pPr>
        <w:jc w:val="both"/>
        <w:rPr>
          <w:rFonts w:ascii="Arial" w:eastAsia="TimesNewRomanPSMT" w:hAnsi="Arial" w:cs="Arial"/>
          <w:b/>
          <w:bCs/>
          <w:i/>
        </w:rPr>
      </w:pPr>
    </w:p>
    <w:p w:rsidR="00B5062E" w:rsidRPr="00DC3797" w:rsidRDefault="00B5062E" w:rsidP="00B5062E">
      <w:pPr>
        <w:jc w:val="both"/>
        <w:rPr>
          <w:rFonts w:ascii="Arial" w:eastAsia="TimesNewRomanPSMT" w:hAnsi="Arial" w:cs="Arial"/>
          <w:b/>
          <w:bCs/>
          <w:i/>
        </w:rPr>
      </w:pPr>
    </w:p>
    <w:p w:rsidR="00B5062E" w:rsidRDefault="00B5062E" w:rsidP="00B5062E">
      <w:pPr>
        <w:jc w:val="both"/>
        <w:rPr>
          <w:rFonts w:ascii="Arial" w:eastAsia="TimesNewRomanPSMT" w:hAnsi="Arial" w:cs="Arial"/>
          <w:b/>
          <w:bCs/>
          <w:i/>
          <w:lang w:val="ru-RU"/>
        </w:rPr>
      </w:pPr>
      <w:r>
        <w:rPr>
          <w:rFonts w:ascii="Arial" w:eastAsia="TimesNewRomanPSMT" w:hAnsi="Arial" w:cs="Arial"/>
          <w:b/>
          <w:bCs/>
          <w:i/>
          <w:lang w:val="sr-Cyrl-CS"/>
        </w:rPr>
        <w:t xml:space="preserve">4) </w:t>
      </w:r>
      <w:r>
        <w:rPr>
          <w:rFonts w:ascii="Arial" w:eastAsia="TimesNewRomanPSMT" w:hAnsi="Arial" w:cs="Arial"/>
          <w:b/>
          <w:bCs/>
          <w:i/>
          <w:lang w:val="ru-RU"/>
        </w:rPr>
        <w:t>ПОДАЦИ О УЧЕСНИКУ  У ЗАЈЕДНИЧКОЈ ПОНУДИ</w:t>
      </w:r>
    </w:p>
    <w:p w:rsidR="00B5062E" w:rsidRPr="00FB25E1" w:rsidRDefault="00B5062E" w:rsidP="00B5062E">
      <w:pPr>
        <w:jc w:val="both"/>
        <w:rPr>
          <w:rFonts w:ascii="Arial" w:eastAsia="TimesNewRomanPSMT" w:hAnsi="Arial" w:cs="Arial"/>
          <w:b/>
          <w:bCs/>
          <w:i/>
          <w:lang w:val="ru-RU"/>
        </w:rPr>
      </w:pPr>
    </w:p>
    <w:tbl>
      <w:tblPr>
        <w:tblW w:w="0" w:type="auto"/>
        <w:tblInd w:w="-20" w:type="dxa"/>
        <w:tblLayout w:type="fixed"/>
        <w:tblLook w:val="0000"/>
      </w:tblPr>
      <w:tblGrid>
        <w:gridCol w:w="465"/>
        <w:gridCol w:w="6751"/>
        <w:gridCol w:w="5812"/>
      </w:tblGrid>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Cs/>
                <w:i/>
                <w:lang w:val="ru-RU"/>
              </w:rPr>
            </w:pPr>
            <w:r>
              <w:rPr>
                <w:rFonts w:ascii="Arial" w:eastAsia="TimesNewRomanPSMT" w:hAnsi="Arial" w:cs="Arial"/>
                <w:bCs/>
                <w:i/>
                <w:lang w:val="en-US"/>
              </w:rPr>
              <w:t>1)</w:t>
            </w: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ru-RU"/>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Cs/>
                <w:i/>
                <w:lang w:val="ru-RU"/>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Адреса: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EB438D" w:rsidRDefault="00B5062E" w:rsidP="00B5062E">
            <w:pPr>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EB438D" w:rsidRDefault="00B5062E" w:rsidP="00B5062E">
            <w:pPr>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snapToGrid w:val="0"/>
              <w:jc w:val="both"/>
              <w:rPr>
                <w:rFonts w:ascii="Arial" w:eastAsia="TimesNewRomanPSMT" w:hAnsi="Arial" w:cs="Arial"/>
                <w:bCs/>
                <w:i/>
                <w:lang w:val="en-US"/>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Cs/>
                <w:i/>
                <w:lang w:val="ru-RU"/>
              </w:rPr>
            </w:pPr>
            <w:r>
              <w:rPr>
                <w:rFonts w:ascii="Arial" w:eastAsia="TimesNewRomanPSMT" w:hAnsi="Arial" w:cs="Arial"/>
                <w:bCs/>
                <w:i/>
                <w:lang w:val="en-US"/>
              </w:rPr>
              <w:t>2)</w:t>
            </w: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ru-RU"/>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Cs/>
                <w:i/>
                <w:lang w:val="ru-RU"/>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Адреса: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EB438D" w:rsidRDefault="00B5062E" w:rsidP="00B5062E">
            <w:pPr>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EB438D" w:rsidRDefault="00B5062E" w:rsidP="00B5062E">
            <w:pPr>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snapToGrid w:val="0"/>
              <w:jc w:val="both"/>
              <w:rPr>
                <w:rFonts w:ascii="Arial" w:eastAsia="TimesNewRomanPSMT" w:hAnsi="Arial" w:cs="Arial"/>
                <w:bCs/>
                <w:i/>
                <w:lang w:val="en-US"/>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Cs/>
                <w:i/>
                <w:lang w:val="ru-RU"/>
              </w:rPr>
            </w:pPr>
            <w:r>
              <w:rPr>
                <w:rFonts w:ascii="Arial" w:eastAsia="TimesNewRomanPSMT" w:hAnsi="Arial" w:cs="Arial"/>
                <w:bCs/>
                <w:i/>
                <w:lang w:val="en-US"/>
              </w:rPr>
              <w:t>3)</w:t>
            </w: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ru-RU"/>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Cs/>
                <w:i/>
                <w:lang w:val="ru-RU"/>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Адреса:</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EB438D" w:rsidRDefault="00B5062E" w:rsidP="00B5062E">
            <w:pPr>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Pr="00EB438D" w:rsidRDefault="00B5062E" w:rsidP="00B5062E">
            <w:pPr>
              <w:jc w:val="both"/>
              <w:rPr>
                <w:rFonts w:ascii="Arial" w:eastAsia="TimesNewRomanPSMT" w:hAnsi="Arial" w:cs="Arial"/>
                <w:bCs/>
                <w:i/>
                <w:lang w:val="sr-Cyrl-CS"/>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r w:rsidR="00B5062E" w:rsidTr="00B5062E">
        <w:tc>
          <w:tcPr>
            <w:tcW w:w="465" w:type="dxa"/>
            <w:tcBorders>
              <w:top w:val="single" w:sz="4" w:space="0" w:color="000000"/>
              <w:left w:val="single" w:sz="4" w:space="0" w:color="000000"/>
              <w:bottom w:val="single" w:sz="4" w:space="0" w:color="000000"/>
            </w:tcBorders>
            <w:shd w:val="clear" w:color="auto" w:fill="auto"/>
          </w:tcPr>
          <w:p w:rsidR="00B5062E" w:rsidRDefault="00B5062E" w:rsidP="00B5062E">
            <w:pPr>
              <w:snapToGrid w:val="0"/>
              <w:jc w:val="both"/>
              <w:rPr>
                <w:rFonts w:ascii="Arial" w:eastAsia="TimesNewRomanPSMT" w:hAnsi="Arial" w:cs="Arial"/>
                <w:bCs/>
                <w:i/>
                <w:lang w:val="en-US"/>
              </w:rPr>
            </w:pPr>
          </w:p>
        </w:tc>
        <w:tc>
          <w:tcPr>
            <w:tcW w:w="6751" w:type="dxa"/>
            <w:tcBorders>
              <w:top w:val="single" w:sz="4" w:space="0" w:color="000000"/>
              <w:left w:val="single" w:sz="4" w:space="0" w:color="000000"/>
              <w:bottom w:val="single" w:sz="4" w:space="0" w:color="000000"/>
            </w:tcBorders>
            <w:shd w:val="clear" w:color="auto" w:fill="auto"/>
          </w:tcPr>
          <w:p w:rsidR="00B5062E" w:rsidRDefault="00B5062E" w:rsidP="00B5062E">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5812" w:type="dxa"/>
            <w:tcBorders>
              <w:top w:val="single" w:sz="4" w:space="0" w:color="000000"/>
              <w:left w:val="single" w:sz="4" w:space="0" w:color="000000"/>
              <w:bottom w:val="single" w:sz="4" w:space="0" w:color="000000"/>
              <w:right w:val="single" w:sz="4" w:space="0" w:color="000000"/>
            </w:tcBorders>
            <w:shd w:val="clear" w:color="auto" w:fill="auto"/>
          </w:tcPr>
          <w:p w:rsidR="00B5062E" w:rsidRDefault="00B5062E" w:rsidP="00B5062E">
            <w:pPr>
              <w:snapToGrid w:val="0"/>
              <w:jc w:val="both"/>
              <w:rPr>
                <w:rFonts w:ascii="Arial" w:eastAsia="TimesNewRomanPSMT" w:hAnsi="Arial" w:cs="Arial"/>
                <w:b/>
                <w:bCs/>
                <w:lang w:val="en-US"/>
              </w:rPr>
            </w:pPr>
          </w:p>
        </w:tc>
      </w:tr>
    </w:tbl>
    <w:p w:rsidR="00B5062E" w:rsidRDefault="00B5062E" w:rsidP="00B5062E">
      <w:pPr>
        <w:jc w:val="both"/>
        <w:rPr>
          <w:rFonts w:ascii="Arial" w:hAnsi="Arial" w:cs="Arial"/>
          <w:b/>
          <w:bCs/>
          <w:i/>
          <w:iCs/>
          <w:u w:val="single"/>
          <w:lang w:val="sr-Cyrl-CS"/>
        </w:rPr>
      </w:pPr>
    </w:p>
    <w:p w:rsidR="00B5062E" w:rsidRDefault="00B5062E" w:rsidP="00B5062E">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B5062E" w:rsidRPr="002D1B7B" w:rsidRDefault="00B5062E" w:rsidP="00B5062E">
      <w:pPr>
        <w:jc w:val="both"/>
        <w:rPr>
          <w:rFonts w:ascii="Arial" w:hAnsi="Arial" w:cs="Arial"/>
          <w:b/>
          <w:bCs/>
          <w:i/>
          <w:iCs/>
          <w:sz w:val="20"/>
          <w:szCs w:val="20"/>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B5062E" w:rsidRPr="00EF14B0" w:rsidRDefault="00B5062E" w:rsidP="00B5062E">
      <w:pPr>
        <w:jc w:val="both"/>
        <w:rPr>
          <w:rFonts w:ascii="Arial" w:hAnsi="Arial" w:cs="Arial"/>
          <w:b/>
          <w:bCs/>
          <w:i/>
          <w:iCs/>
          <w:sz w:val="20"/>
          <w:szCs w:val="20"/>
          <w:lang w:val="sr-Cyrl-CS"/>
        </w:rPr>
      </w:pPr>
    </w:p>
    <w:p w:rsidR="00B5062E" w:rsidRDefault="00B5062E" w:rsidP="00B5062E">
      <w:pPr>
        <w:jc w:val="both"/>
        <w:rPr>
          <w:rFonts w:ascii="Arial" w:hAnsi="Arial" w:cs="Arial"/>
          <w:b/>
          <w:bCs/>
          <w:i/>
          <w:iCs/>
          <w:sz w:val="20"/>
          <w:szCs w:val="20"/>
        </w:rPr>
      </w:pPr>
    </w:p>
    <w:p w:rsidR="001B32E9" w:rsidRDefault="001B32E9" w:rsidP="00B5062E">
      <w:pPr>
        <w:jc w:val="both"/>
        <w:rPr>
          <w:rFonts w:ascii="Arial" w:hAnsi="Arial" w:cs="Arial"/>
          <w:b/>
          <w:bCs/>
          <w:i/>
          <w:iCs/>
          <w:sz w:val="20"/>
          <w:szCs w:val="20"/>
        </w:rPr>
      </w:pPr>
    </w:p>
    <w:p w:rsidR="001B32E9" w:rsidRDefault="001B32E9" w:rsidP="00B5062E">
      <w:pPr>
        <w:jc w:val="both"/>
        <w:rPr>
          <w:rFonts w:ascii="Arial" w:hAnsi="Arial" w:cs="Arial"/>
          <w:b/>
          <w:bCs/>
          <w:i/>
          <w:iCs/>
          <w:sz w:val="20"/>
          <w:szCs w:val="20"/>
        </w:rPr>
      </w:pPr>
    </w:p>
    <w:p w:rsidR="001B32E9" w:rsidRDefault="001B32E9" w:rsidP="00B5062E">
      <w:pPr>
        <w:jc w:val="both"/>
        <w:rPr>
          <w:rFonts w:ascii="Arial" w:hAnsi="Arial" w:cs="Arial"/>
          <w:b/>
          <w:bCs/>
          <w:i/>
          <w:iCs/>
          <w:sz w:val="20"/>
          <w:szCs w:val="20"/>
        </w:rPr>
      </w:pPr>
    </w:p>
    <w:p w:rsidR="001B32E9" w:rsidRDefault="001B32E9" w:rsidP="00B5062E">
      <w:pPr>
        <w:jc w:val="both"/>
        <w:rPr>
          <w:rFonts w:ascii="Arial" w:hAnsi="Arial" w:cs="Arial"/>
          <w:b/>
          <w:bCs/>
          <w:i/>
          <w:iCs/>
          <w:sz w:val="20"/>
          <w:szCs w:val="20"/>
        </w:rPr>
      </w:pPr>
    </w:p>
    <w:p w:rsidR="001B32E9" w:rsidRDefault="001B32E9" w:rsidP="00B5062E">
      <w:pPr>
        <w:jc w:val="both"/>
        <w:rPr>
          <w:rFonts w:ascii="Arial" w:hAnsi="Arial" w:cs="Arial"/>
          <w:b/>
          <w:bCs/>
          <w:i/>
          <w:iCs/>
          <w:sz w:val="20"/>
          <w:szCs w:val="20"/>
          <w:lang w:val="sr-Cyrl-CS"/>
        </w:rPr>
      </w:pPr>
    </w:p>
    <w:p w:rsidR="00F30F4F" w:rsidRDefault="00F30F4F" w:rsidP="00B5062E">
      <w:pPr>
        <w:jc w:val="both"/>
        <w:rPr>
          <w:rFonts w:ascii="Arial" w:hAnsi="Arial" w:cs="Arial"/>
          <w:b/>
          <w:bCs/>
          <w:i/>
          <w:iCs/>
          <w:sz w:val="20"/>
          <w:szCs w:val="20"/>
          <w:lang w:val="sr-Cyrl-CS"/>
        </w:rPr>
      </w:pPr>
    </w:p>
    <w:p w:rsidR="00F30F4F" w:rsidRPr="00F30F4F" w:rsidRDefault="00F30F4F" w:rsidP="00B5062E">
      <w:pPr>
        <w:jc w:val="both"/>
        <w:rPr>
          <w:rFonts w:ascii="Arial" w:hAnsi="Arial" w:cs="Arial"/>
          <w:b/>
          <w:bCs/>
          <w:i/>
          <w:iCs/>
          <w:sz w:val="20"/>
          <w:szCs w:val="20"/>
          <w:lang w:val="sr-Cyrl-CS"/>
        </w:rPr>
      </w:pPr>
    </w:p>
    <w:p w:rsidR="001B32E9" w:rsidRPr="001B32E9" w:rsidRDefault="001B32E9" w:rsidP="00B5062E">
      <w:pPr>
        <w:jc w:val="both"/>
        <w:rPr>
          <w:rFonts w:ascii="Arial" w:hAnsi="Arial" w:cs="Arial"/>
          <w:b/>
          <w:bCs/>
          <w:i/>
          <w:iCs/>
          <w:sz w:val="20"/>
          <w:szCs w:val="20"/>
        </w:rPr>
      </w:pPr>
    </w:p>
    <w:p w:rsidR="0016568C" w:rsidRPr="00DD48F4" w:rsidRDefault="0016568C" w:rsidP="00B5062E">
      <w:pPr>
        <w:jc w:val="both"/>
        <w:rPr>
          <w:rFonts w:ascii="Arial" w:hAnsi="Arial" w:cs="Arial"/>
          <w:b/>
          <w:bCs/>
          <w:i/>
          <w:iCs/>
          <w:sz w:val="20"/>
          <w:szCs w:val="20"/>
          <w:lang w:val="sr-Cyrl-CS"/>
        </w:rPr>
      </w:pPr>
    </w:p>
    <w:p w:rsidR="00B5062E" w:rsidRPr="00E30D52" w:rsidRDefault="00B5062E" w:rsidP="00B5062E">
      <w:pPr>
        <w:jc w:val="both"/>
        <w:rPr>
          <w:rFonts w:ascii="Arial" w:eastAsia="TimesNewRomanPSMT" w:hAnsi="Arial" w:cs="Arial"/>
          <w:b/>
          <w:bCs/>
          <w:sz w:val="22"/>
          <w:szCs w:val="22"/>
        </w:rPr>
      </w:pPr>
      <w:r w:rsidRPr="00E30D52">
        <w:rPr>
          <w:rFonts w:ascii="Arial" w:eastAsia="TimesNewRomanPSMT" w:hAnsi="Arial" w:cs="Arial"/>
          <w:b/>
          <w:bCs/>
          <w:sz w:val="22"/>
          <w:szCs w:val="22"/>
          <w:lang w:val="sr-Cyrl-CS"/>
        </w:rPr>
        <w:t xml:space="preserve">5) НАБАВКА </w:t>
      </w:r>
      <w:r w:rsidR="00DD673D">
        <w:rPr>
          <w:rFonts w:ascii="Arial" w:eastAsia="TimesNewRomanPSMT" w:hAnsi="Arial" w:cs="Arial"/>
          <w:b/>
          <w:bCs/>
          <w:sz w:val="22"/>
          <w:szCs w:val="22"/>
          <w:lang w:val="sr-Cyrl-CS"/>
        </w:rPr>
        <w:t>МЕДИЦИНСКЕ</w:t>
      </w:r>
      <w:r w:rsidR="00E30D52" w:rsidRPr="00E30D52">
        <w:rPr>
          <w:rFonts w:ascii="Arial" w:eastAsia="TimesNewRomanPSMT" w:hAnsi="Arial" w:cs="Arial"/>
          <w:b/>
          <w:bCs/>
          <w:sz w:val="22"/>
          <w:szCs w:val="22"/>
          <w:lang w:val="sr-Cyrl-CS"/>
        </w:rPr>
        <w:t xml:space="preserve"> </w:t>
      </w:r>
      <w:r w:rsidR="00DD673D">
        <w:rPr>
          <w:rFonts w:ascii="Arial" w:eastAsia="TimesNewRomanPSMT" w:hAnsi="Arial" w:cs="Arial"/>
          <w:b/>
          <w:bCs/>
          <w:sz w:val="22"/>
          <w:szCs w:val="22"/>
          <w:lang w:val="sr-Cyrl-CS"/>
        </w:rPr>
        <w:t>ОПРЕМЕ</w:t>
      </w:r>
    </w:p>
    <w:tbl>
      <w:tblPr>
        <w:tblW w:w="1504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1901"/>
        <w:gridCol w:w="709"/>
        <w:gridCol w:w="851"/>
        <w:gridCol w:w="1134"/>
        <w:gridCol w:w="1134"/>
        <w:gridCol w:w="1276"/>
        <w:gridCol w:w="1275"/>
        <w:gridCol w:w="1290"/>
        <w:gridCol w:w="1245"/>
        <w:gridCol w:w="1151"/>
        <w:gridCol w:w="1275"/>
        <w:gridCol w:w="1241"/>
      </w:tblGrid>
      <w:tr w:rsidR="00E30D52" w:rsidRPr="00E30D52" w:rsidTr="00E53095">
        <w:trPr>
          <w:cantSplit/>
          <w:trHeight w:val="253"/>
        </w:trPr>
        <w:tc>
          <w:tcPr>
            <w:tcW w:w="567" w:type="dxa"/>
            <w:vMerge w:val="restart"/>
            <w:tcBorders>
              <w:top w:val="single" w:sz="4" w:space="0" w:color="auto"/>
            </w:tcBorders>
            <w:vAlign w:val="center"/>
          </w:tcPr>
          <w:p w:rsidR="00E30D52" w:rsidRPr="00E30D52" w:rsidRDefault="00E30D52" w:rsidP="00E30D52">
            <w:pPr>
              <w:jc w:val="center"/>
              <w:rPr>
                <w:rFonts w:ascii="Arial" w:hAnsi="Arial" w:cs="Arial"/>
                <w:sz w:val="20"/>
                <w:szCs w:val="20"/>
              </w:rPr>
            </w:pPr>
            <w:r w:rsidRPr="00E30D52">
              <w:rPr>
                <w:rFonts w:ascii="Arial" w:hAnsi="Arial" w:cs="Arial"/>
                <w:sz w:val="20"/>
                <w:szCs w:val="20"/>
              </w:rPr>
              <w:t>Р.б</w:t>
            </w:r>
          </w:p>
          <w:p w:rsidR="00E30D52" w:rsidRPr="00E30D52" w:rsidRDefault="00E30D52" w:rsidP="00E30D52">
            <w:pPr>
              <w:jc w:val="center"/>
              <w:rPr>
                <w:rFonts w:ascii="Arial" w:hAnsi="Arial" w:cs="Arial"/>
                <w:sz w:val="20"/>
                <w:szCs w:val="20"/>
              </w:rPr>
            </w:pPr>
          </w:p>
        </w:tc>
        <w:tc>
          <w:tcPr>
            <w:tcW w:w="1901" w:type="dxa"/>
            <w:vMerge w:val="restart"/>
            <w:tcBorders>
              <w:top w:val="single" w:sz="4" w:space="0" w:color="auto"/>
            </w:tcBorders>
            <w:vAlign w:val="center"/>
          </w:tcPr>
          <w:p w:rsidR="00681B07" w:rsidRDefault="00E30D52" w:rsidP="00E30D52">
            <w:pPr>
              <w:jc w:val="center"/>
              <w:rPr>
                <w:rFonts w:ascii="Arial" w:hAnsi="Arial" w:cs="Arial"/>
                <w:sz w:val="20"/>
                <w:szCs w:val="20"/>
                <w:lang w:val="sr-Cyrl-CS"/>
              </w:rPr>
            </w:pPr>
            <w:r w:rsidRPr="00E30D52">
              <w:rPr>
                <w:rFonts w:ascii="Arial" w:hAnsi="Arial" w:cs="Arial"/>
                <w:sz w:val="20"/>
                <w:szCs w:val="20"/>
              </w:rPr>
              <w:t xml:space="preserve">Назив </w:t>
            </w:r>
          </w:p>
          <w:p w:rsidR="00E30D52" w:rsidRPr="00E30D52" w:rsidRDefault="00E30D52" w:rsidP="00E30D52">
            <w:pPr>
              <w:jc w:val="center"/>
              <w:rPr>
                <w:rFonts w:ascii="Arial" w:hAnsi="Arial" w:cs="Arial"/>
                <w:sz w:val="20"/>
                <w:szCs w:val="20"/>
              </w:rPr>
            </w:pPr>
            <w:r w:rsidRPr="00E30D52">
              <w:rPr>
                <w:rFonts w:ascii="Arial" w:hAnsi="Arial" w:cs="Arial"/>
                <w:sz w:val="20"/>
                <w:szCs w:val="20"/>
              </w:rPr>
              <w:t>производа</w:t>
            </w:r>
            <w:r w:rsidR="00681B07">
              <w:rPr>
                <w:rFonts w:ascii="Arial" w:hAnsi="Arial" w:cs="Arial"/>
                <w:sz w:val="20"/>
                <w:szCs w:val="20"/>
                <w:lang w:val="sr-Cyrl-CS"/>
              </w:rPr>
              <w:t xml:space="preserve"> </w:t>
            </w:r>
            <w:r w:rsidRPr="00E30D52">
              <w:rPr>
                <w:rFonts w:ascii="Arial" w:hAnsi="Arial" w:cs="Arial"/>
                <w:sz w:val="20"/>
                <w:szCs w:val="20"/>
              </w:rPr>
              <w:t>/</w:t>
            </w:r>
            <w:r w:rsidR="00681B07">
              <w:rPr>
                <w:rFonts w:ascii="Arial" w:hAnsi="Arial" w:cs="Arial"/>
                <w:sz w:val="20"/>
                <w:szCs w:val="20"/>
                <w:lang w:val="sr-Cyrl-CS"/>
              </w:rPr>
              <w:t xml:space="preserve"> </w:t>
            </w:r>
            <w:r w:rsidRPr="00E30D52">
              <w:rPr>
                <w:rFonts w:ascii="Arial" w:hAnsi="Arial" w:cs="Arial"/>
                <w:sz w:val="20"/>
                <w:szCs w:val="20"/>
              </w:rPr>
              <w:t>партије</w:t>
            </w:r>
          </w:p>
        </w:tc>
        <w:tc>
          <w:tcPr>
            <w:tcW w:w="709" w:type="dxa"/>
            <w:vMerge w:val="restart"/>
            <w:tcBorders>
              <w:top w:val="single" w:sz="4" w:space="0" w:color="auto"/>
            </w:tcBorders>
            <w:vAlign w:val="center"/>
          </w:tcPr>
          <w:p w:rsidR="00E30D52" w:rsidRPr="00E30D52" w:rsidRDefault="00E30D52" w:rsidP="00E30D52">
            <w:pPr>
              <w:jc w:val="center"/>
              <w:rPr>
                <w:rFonts w:ascii="Arial" w:hAnsi="Arial" w:cs="Arial"/>
                <w:sz w:val="20"/>
                <w:szCs w:val="20"/>
              </w:rPr>
            </w:pPr>
            <w:r w:rsidRPr="00E30D52">
              <w:rPr>
                <w:rFonts w:ascii="Arial" w:hAnsi="Arial" w:cs="Arial"/>
                <w:sz w:val="20"/>
                <w:szCs w:val="20"/>
              </w:rPr>
              <w:t>Јед.</w:t>
            </w:r>
          </w:p>
          <w:p w:rsidR="00E30D52" w:rsidRPr="00E30D52" w:rsidRDefault="00E30D52" w:rsidP="00E30D52">
            <w:pPr>
              <w:jc w:val="center"/>
              <w:rPr>
                <w:rFonts w:ascii="Arial" w:hAnsi="Arial" w:cs="Arial"/>
                <w:sz w:val="20"/>
                <w:szCs w:val="20"/>
              </w:rPr>
            </w:pPr>
            <w:r w:rsidRPr="00E30D52">
              <w:rPr>
                <w:rFonts w:ascii="Arial" w:hAnsi="Arial" w:cs="Arial"/>
                <w:sz w:val="20"/>
                <w:szCs w:val="20"/>
              </w:rPr>
              <w:t>мере</w:t>
            </w:r>
          </w:p>
        </w:tc>
        <w:tc>
          <w:tcPr>
            <w:tcW w:w="851" w:type="dxa"/>
            <w:vMerge w:val="restart"/>
            <w:tcBorders>
              <w:top w:val="single" w:sz="4" w:space="0" w:color="auto"/>
            </w:tcBorders>
            <w:shd w:val="clear" w:color="auto" w:fill="FFFFFF"/>
            <w:vAlign w:val="center"/>
          </w:tcPr>
          <w:p w:rsidR="00E30D52" w:rsidRPr="00E30D52" w:rsidRDefault="00E30D52" w:rsidP="00E30D52">
            <w:pPr>
              <w:jc w:val="center"/>
              <w:rPr>
                <w:rFonts w:ascii="Arial" w:hAnsi="Arial" w:cs="Arial"/>
                <w:sz w:val="20"/>
                <w:szCs w:val="20"/>
              </w:rPr>
            </w:pPr>
            <w:r w:rsidRPr="00E30D52">
              <w:rPr>
                <w:rFonts w:ascii="Arial" w:hAnsi="Arial" w:cs="Arial"/>
                <w:sz w:val="20"/>
                <w:szCs w:val="20"/>
                <w:lang w:val="sr-Cyrl-CS"/>
              </w:rPr>
              <w:t>К</w:t>
            </w:r>
            <w:r w:rsidRPr="00E30D52">
              <w:rPr>
                <w:rFonts w:ascii="Arial" w:hAnsi="Arial" w:cs="Arial"/>
                <w:sz w:val="20"/>
                <w:szCs w:val="20"/>
              </w:rPr>
              <w:t>оли-</w:t>
            </w:r>
          </w:p>
          <w:p w:rsidR="00E30D52" w:rsidRPr="00E30D52" w:rsidRDefault="00E30D52" w:rsidP="00E30D52">
            <w:pPr>
              <w:jc w:val="center"/>
              <w:rPr>
                <w:rFonts w:ascii="Arial" w:hAnsi="Arial" w:cs="Arial"/>
                <w:sz w:val="20"/>
                <w:szCs w:val="20"/>
              </w:rPr>
            </w:pPr>
            <w:r w:rsidRPr="00E30D52">
              <w:rPr>
                <w:rFonts w:ascii="Arial" w:hAnsi="Arial" w:cs="Arial"/>
                <w:sz w:val="20"/>
                <w:szCs w:val="20"/>
              </w:rPr>
              <w:t>чина</w:t>
            </w:r>
          </w:p>
        </w:tc>
        <w:tc>
          <w:tcPr>
            <w:tcW w:w="11021" w:type="dxa"/>
            <w:gridSpan w:val="9"/>
            <w:tcBorders>
              <w:top w:val="single" w:sz="4" w:space="0" w:color="auto"/>
            </w:tcBorders>
            <w:shd w:val="clear" w:color="auto" w:fill="auto"/>
          </w:tcPr>
          <w:p w:rsidR="00E30D52" w:rsidRPr="00E30D52" w:rsidRDefault="00E30D52" w:rsidP="00E30D52">
            <w:pPr>
              <w:jc w:val="center"/>
              <w:rPr>
                <w:rFonts w:ascii="Arial" w:hAnsi="Arial" w:cs="Arial"/>
                <w:b/>
                <w:bCs/>
                <w:sz w:val="20"/>
                <w:szCs w:val="20"/>
                <w:lang w:val="hr-HR"/>
              </w:rPr>
            </w:pPr>
            <w:r w:rsidRPr="00E30D52">
              <w:rPr>
                <w:rFonts w:ascii="Arial" w:hAnsi="Arial" w:cs="Arial"/>
                <w:b/>
                <w:bCs/>
                <w:sz w:val="20"/>
                <w:szCs w:val="20"/>
              </w:rPr>
              <w:t>ПОПУЊАВА ПОНУЂАЧ</w:t>
            </w:r>
          </w:p>
        </w:tc>
      </w:tr>
      <w:tr w:rsidR="00E53095" w:rsidRPr="00E30D52" w:rsidTr="00E53095">
        <w:trPr>
          <w:cantSplit/>
        </w:trPr>
        <w:tc>
          <w:tcPr>
            <w:tcW w:w="567" w:type="dxa"/>
            <w:vMerge/>
          </w:tcPr>
          <w:p w:rsidR="00E53095" w:rsidRPr="00E30D52" w:rsidRDefault="00E53095" w:rsidP="00E30D52">
            <w:pPr>
              <w:jc w:val="center"/>
              <w:rPr>
                <w:rFonts w:ascii="Arial" w:hAnsi="Arial" w:cs="Arial"/>
                <w:b/>
                <w:bCs/>
                <w:sz w:val="20"/>
                <w:szCs w:val="20"/>
                <w:lang w:val="hr-HR"/>
              </w:rPr>
            </w:pPr>
          </w:p>
        </w:tc>
        <w:tc>
          <w:tcPr>
            <w:tcW w:w="1901" w:type="dxa"/>
            <w:vMerge/>
          </w:tcPr>
          <w:p w:rsidR="00E53095" w:rsidRPr="00E30D52" w:rsidRDefault="00E53095" w:rsidP="00E30D52">
            <w:pPr>
              <w:rPr>
                <w:rFonts w:ascii="Arial" w:hAnsi="Arial" w:cs="Arial"/>
                <w:sz w:val="20"/>
                <w:szCs w:val="20"/>
                <w:lang w:val="hr-HR"/>
              </w:rPr>
            </w:pPr>
          </w:p>
        </w:tc>
        <w:tc>
          <w:tcPr>
            <w:tcW w:w="709" w:type="dxa"/>
            <w:vMerge/>
          </w:tcPr>
          <w:p w:rsidR="00E53095" w:rsidRPr="00E30D52" w:rsidRDefault="00E53095" w:rsidP="00E30D52">
            <w:pPr>
              <w:jc w:val="center"/>
              <w:rPr>
                <w:rFonts w:ascii="Arial" w:hAnsi="Arial" w:cs="Arial"/>
                <w:sz w:val="20"/>
                <w:szCs w:val="20"/>
                <w:lang w:val="hr-HR"/>
              </w:rPr>
            </w:pPr>
          </w:p>
        </w:tc>
        <w:tc>
          <w:tcPr>
            <w:tcW w:w="851" w:type="dxa"/>
            <w:vMerge/>
            <w:shd w:val="clear" w:color="auto" w:fill="FFFFFF"/>
          </w:tcPr>
          <w:p w:rsidR="00E53095" w:rsidRPr="00E30D52" w:rsidRDefault="00E53095" w:rsidP="00E30D52">
            <w:pPr>
              <w:rPr>
                <w:rFonts w:ascii="Arial" w:hAnsi="Arial" w:cs="Arial"/>
                <w:sz w:val="20"/>
                <w:szCs w:val="20"/>
                <w:lang w:val="hr-HR"/>
              </w:rPr>
            </w:pPr>
          </w:p>
        </w:tc>
        <w:tc>
          <w:tcPr>
            <w:tcW w:w="1134" w:type="dxa"/>
            <w:vAlign w:val="center"/>
          </w:tcPr>
          <w:p w:rsidR="00E53095" w:rsidRPr="00E30D52" w:rsidRDefault="00E53095" w:rsidP="00E30D52">
            <w:pPr>
              <w:jc w:val="center"/>
              <w:rPr>
                <w:rFonts w:ascii="Arial" w:hAnsi="Arial" w:cs="Arial"/>
                <w:sz w:val="20"/>
                <w:szCs w:val="20"/>
              </w:rPr>
            </w:pPr>
            <w:r w:rsidRPr="00E30D52">
              <w:rPr>
                <w:rFonts w:ascii="Arial" w:hAnsi="Arial" w:cs="Arial"/>
                <w:sz w:val="20"/>
                <w:szCs w:val="20"/>
              </w:rPr>
              <w:t>Једини</w:t>
            </w:r>
            <w:r>
              <w:rPr>
                <w:rFonts w:ascii="Arial" w:hAnsi="Arial" w:cs="Arial"/>
                <w:sz w:val="20"/>
                <w:szCs w:val="20"/>
                <w:lang w:val="sr-Cyrl-CS"/>
              </w:rPr>
              <w:t>-</w:t>
            </w:r>
            <w:r w:rsidRPr="00E30D52">
              <w:rPr>
                <w:rFonts w:ascii="Arial" w:hAnsi="Arial" w:cs="Arial"/>
                <w:sz w:val="20"/>
                <w:szCs w:val="20"/>
              </w:rPr>
              <w:t xml:space="preserve">чна </w:t>
            </w:r>
          </w:p>
          <w:p w:rsidR="00E53095" w:rsidRPr="00E30D52" w:rsidRDefault="00E53095" w:rsidP="00E30D52">
            <w:pPr>
              <w:jc w:val="center"/>
              <w:rPr>
                <w:rFonts w:ascii="Arial" w:hAnsi="Arial" w:cs="Arial"/>
                <w:sz w:val="20"/>
                <w:szCs w:val="20"/>
              </w:rPr>
            </w:pPr>
            <w:r w:rsidRPr="00E30D52">
              <w:rPr>
                <w:rFonts w:ascii="Arial" w:hAnsi="Arial" w:cs="Arial"/>
                <w:sz w:val="20"/>
                <w:szCs w:val="20"/>
              </w:rPr>
              <w:t>цена</w:t>
            </w:r>
          </w:p>
        </w:tc>
        <w:tc>
          <w:tcPr>
            <w:tcW w:w="1134" w:type="dxa"/>
            <w:vAlign w:val="center"/>
          </w:tcPr>
          <w:p w:rsidR="00E53095" w:rsidRPr="00E30D52" w:rsidRDefault="00E53095" w:rsidP="00E30D52">
            <w:pPr>
              <w:jc w:val="center"/>
              <w:rPr>
                <w:rFonts w:ascii="Arial" w:hAnsi="Arial" w:cs="Arial"/>
                <w:sz w:val="20"/>
                <w:szCs w:val="20"/>
              </w:rPr>
            </w:pPr>
            <w:r w:rsidRPr="00E30D52">
              <w:rPr>
                <w:rFonts w:ascii="Arial" w:hAnsi="Arial" w:cs="Arial"/>
                <w:sz w:val="20"/>
                <w:szCs w:val="20"/>
              </w:rPr>
              <w:t>Укупна вред.</w:t>
            </w:r>
            <w:r w:rsidRPr="00E30D52">
              <w:rPr>
                <w:rFonts w:ascii="Arial" w:hAnsi="Arial" w:cs="Arial"/>
                <w:sz w:val="20"/>
                <w:szCs w:val="20"/>
                <w:lang w:val="sr-Cyrl-CS"/>
              </w:rPr>
              <w:t>,</w:t>
            </w:r>
            <w:r w:rsidRPr="00E30D52">
              <w:rPr>
                <w:rFonts w:ascii="Arial" w:hAnsi="Arial" w:cs="Arial"/>
                <w:sz w:val="20"/>
                <w:szCs w:val="20"/>
              </w:rPr>
              <w:t xml:space="preserve"> без ПДВ-а</w:t>
            </w:r>
          </w:p>
        </w:tc>
        <w:tc>
          <w:tcPr>
            <w:tcW w:w="1276" w:type="dxa"/>
            <w:vAlign w:val="center"/>
          </w:tcPr>
          <w:p w:rsidR="00E53095" w:rsidRPr="00E30D52" w:rsidRDefault="00E53095" w:rsidP="00E30D52">
            <w:pPr>
              <w:jc w:val="center"/>
              <w:rPr>
                <w:rFonts w:ascii="Arial" w:hAnsi="Arial" w:cs="Arial"/>
                <w:sz w:val="20"/>
                <w:szCs w:val="20"/>
                <w:lang w:val="sr-Cyrl-CS"/>
              </w:rPr>
            </w:pPr>
            <w:r w:rsidRPr="00E30D52">
              <w:rPr>
                <w:rFonts w:ascii="Arial" w:hAnsi="Arial" w:cs="Arial"/>
                <w:sz w:val="20"/>
                <w:szCs w:val="20"/>
              </w:rPr>
              <w:t xml:space="preserve">Укупна вред., </w:t>
            </w:r>
            <w:r w:rsidRPr="00E30D52">
              <w:rPr>
                <w:rFonts w:ascii="Arial" w:hAnsi="Arial" w:cs="Arial"/>
                <w:sz w:val="20"/>
                <w:szCs w:val="20"/>
                <w:lang w:val="sr-Cyrl-CS"/>
              </w:rPr>
              <w:t>са</w:t>
            </w:r>
            <w:r w:rsidRPr="00E30D52">
              <w:rPr>
                <w:rFonts w:ascii="Arial" w:hAnsi="Arial" w:cs="Arial"/>
                <w:sz w:val="20"/>
                <w:szCs w:val="20"/>
              </w:rPr>
              <w:t xml:space="preserve"> ПДВ-</w:t>
            </w:r>
            <w:r w:rsidRPr="00E30D52">
              <w:rPr>
                <w:rFonts w:ascii="Arial" w:hAnsi="Arial" w:cs="Arial"/>
                <w:sz w:val="20"/>
                <w:szCs w:val="20"/>
                <w:lang w:val="sr-Cyrl-CS"/>
              </w:rPr>
              <w:t>ом</w:t>
            </w:r>
          </w:p>
        </w:tc>
        <w:tc>
          <w:tcPr>
            <w:tcW w:w="1275" w:type="dxa"/>
            <w:shd w:val="clear" w:color="auto" w:fill="auto"/>
            <w:vAlign w:val="center"/>
          </w:tcPr>
          <w:p w:rsidR="00E53095" w:rsidRPr="00E30D52" w:rsidRDefault="00E53095" w:rsidP="00E30D52">
            <w:pPr>
              <w:jc w:val="center"/>
              <w:rPr>
                <w:rFonts w:ascii="Arial" w:hAnsi="Arial" w:cs="Arial"/>
                <w:b/>
                <w:bCs/>
                <w:sz w:val="20"/>
                <w:szCs w:val="20"/>
                <w:lang w:val="hr-HR"/>
              </w:rPr>
            </w:pPr>
            <w:r w:rsidRPr="00E30D52">
              <w:rPr>
                <w:rFonts w:ascii="Arial" w:hAnsi="Arial" w:cs="Arial"/>
                <w:sz w:val="20"/>
                <w:szCs w:val="20"/>
              </w:rPr>
              <w:t>Број Решења / Мишљења АЛИМС-а</w:t>
            </w:r>
          </w:p>
        </w:tc>
        <w:tc>
          <w:tcPr>
            <w:tcW w:w="1290" w:type="dxa"/>
            <w:shd w:val="clear" w:color="auto" w:fill="auto"/>
            <w:vAlign w:val="center"/>
          </w:tcPr>
          <w:p w:rsidR="00E53095" w:rsidRPr="00E30D52" w:rsidRDefault="00E53095" w:rsidP="00E30D52">
            <w:pPr>
              <w:jc w:val="center"/>
              <w:rPr>
                <w:rFonts w:ascii="Arial" w:hAnsi="Arial" w:cs="Arial"/>
                <w:sz w:val="20"/>
                <w:szCs w:val="20"/>
              </w:rPr>
            </w:pPr>
            <w:r w:rsidRPr="00E30D52">
              <w:rPr>
                <w:rFonts w:ascii="Arial" w:hAnsi="Arial" w:cs="Arial"/>
                <w:sz w:val="20"/>
                <w:szCs w:val="20"/>
              </w:rPr>
              <w:t>Позиција медици</w:t>
            </w:r>
            <w:r>
              <w:rPr>
                <w:rFonts w:ascii="Arial" w:hAnsi="Arial" w:cs="Arial"/>
                <w:sz w:val="20"/>
                <w:szCs w:val="20"/>
                <w:lang w:val="sr-Cyrl-CS"/>
              </w:rPr>
              <w:t>-</w:t>
            </w:r>
            <w:r w:rsidRPr="00E30D52">
              <w:rPr>
                <w:rFonts w:ascii="Arial" w:hAnsi="Arial" w:cs="Arial"/>
                <w:sz w:val="20"/>
                <w:szCs w:val="20"/>
              </w:rPr>
              <w:t>нског сред</w:t>
            </w:r>
            <w:r>
              <w:rPr>
                <w:rFonts w:ascii="Arial" w:hAnsi="Arial" w:cs="Arial"/>
                <w:sz w:val="20"/>
                <w:szCs w:val="20"/>
                <w:lang w:val="sr-Cyrl-CS"/>
              </w:rPr>
              <w:t>с</w:t>
            </w:r>
            <w:r w:rsidRPr="00E30D52">
              <w:rPr>
                <w:rFonts w:ascii="Arial" w:hAnsi="Arial" w:cs="Arial"/>
                <w:sz w:val="20"/>
                <w:szCs w:val="20"/>
              </w:rPr>
              <w:t xml:space="preserve">тва у решењу / мишљењу </w:t>
            </w:r>
          </w:p>
          <w:p w:rsidR="00E53095" w:rsidRPr="00E30D52" w:rsidRDefault="00E53095" w:rsidP="00E30D52">
            <w:pPr>
              <w:jc w:val="center"/>
              <w:rPr>
                <w:rFonts w:ascii="Arial" w:hAnsi="Arial" w:cs="Arial"/>
                <w:b/>
                <w:bCs/>
                <w:sz w:val="20"/>
                <w:szCs w:val="20"/>
                <w:lang w:val="hr-HR"/>
              </w:rPr>
            </w:pPr>
            <w:r w:rsidRPr="00E30D52">
              <w:rPr>
                <w:rFonts w:ascii="Arial" w:hAnsi="Arial" w:cs="Arial"/>
                <w:sz w:val="20"/>
                <w:szCs w:val="20"/>
              </w:rPr>
              <w:t>АЛИМС-а</w:t>
            </w:r>
          </w:p>
        </w:tc>
        <w:tc>
          <w:tcPr>
            <w:tcW w:w="1245" w:type="dxa"/>
            <w:shd w:val="clear" w:color="auto" w:fill="auto"/>
            <w:vAlign w:val="center"/>
          </w:tcPr>
          <w:p w:rsidR="00E53095" w:rsidRPr="00E53095" w:rsidRDefault="00E53095" w:rsidP="00E53095">
            <w:pPr>
              <w:jc w:val="center"/>
              <w:rPr>
                <w:rFonts w:ascii="Arial" w:hAnsi="Arial" w:cs="Arial"/>
                <w:b/>
                <w:bCs/>
                <w:sz w:val="20"/>
                <w:szCs w:val="20"/>
                <w:lang w:val="hr-HR"/>
              </w:rPr>
            </w:pPr>
            <w:r w:rsidRPr="00E53095">
              <w:rPr>
                <w:rFonts w:ascii="Arial" w:hAnsi="Arial" w:cs="Arial"/>
                <w:sz w:val="20"/>
                <w:szCs w:val="20"/>
              </w:rPr>
              <w:t>Комерци</w:t>
            </w:r>
            <w:r>
              <w:rPr>
                <w:rFonts w:ascii="Arial" w:hAnsi="Arial" w:cs="Arial"/>
                <w:sz w:val="20"/>
                <w:szCs w:val="20"/>
                <w:lang w:val="sr-Cyrl-CS"/>
              </w:rPr>
              <w:t>-</w:t>
            </w:r>
            <w:r w:rsidRPr="00E53095">
              <w:rPr>
                <w:rFonts w:ascii="Arial" w:hAnsi="Arial" w:cs="Arial"/>
                <w:sz w:val="20"/>
                <w:szCs w:val="20"/>
              </w:rPr>
              <w:t>јални назив производа</w:t>
            </w:r>
          </w:p>
        </w:tc>
        <w:tc>
          <w:tcPr>
            <w:tcW w:w="1151" w:type="dxa"/>
            <w:shd w:val="clear" w:color="auto" w:fill="auto"/>
            <w:vAlign w:val="center"/>
          </w:tcPr>
          <w:p w:rsidR="00E53095" w:rsidRPr="00E53095" w:rsidRDefault="00E53095" w:rsidP="00E30D52">
            <w:pPr>
              <w:jc w:val="center"/>
              <w:rPr>
                <w:rFonts w:ascii="Arial" w:hAnsi="Arial" w:cs="Arial"/>
                <w:b/>
                <w:bCs/>
                <w:sz w:val="20"/>
                <w:szCs w:val="20"/>
                <w:lang w:val="hr-HR"/>
              </w:rPr>
            </w:pPr>
            <w:r w:rsidRPr="00E53095">
              <w:rPr>
                <w:rFonts w:ascii="Arial" w:hAnsi="Arial" w:cs="Arial"/>
                <w:sz w:val="20"/>
                <w:szCs w:val="20"/>
              </w:rPr>
              <w:t>Прои</w:t>
            </w:r>
            <w:r w:rsidRPr="00E53095">
              <w:rPr>
                <w:rFonts w:ascii="Arial" w:hAnsi="Arial" w:cs="Arial"/>
                <w:sz w:val="20"/>
                <w:szCs w:val="20"/>
                <w:lang w:val="sr-Cyrl-CS"/>
              </w:rPr>
              <w:t>-</w:t>
            </w:r>
            <w:r w:rsidRPr="00E53095">
              <w:rPr>
                <w:rFonts w:ascii="Arial" w:hAnsi="Arial" w:cs="Arial"/>
                <w:sz w:val="20"/>
                <w:szCs w:val="20"/>
              </w:rPr>
              <w:t>звођач</w:t>
            </w:r>
          </w:p>
        </w:tc>
        <w:tc>
          <w:tcPr>
            <w:tcW w:w="1275" w:type="dxa"/>
            <w:shd w:val="clear" w:color="auto" w:fill="auto"/>
            <w:vAlign w:val="center"/>
          </w:tcPr>
          <w:p w:rsidR="00E53095" w:rsidRPr="00E53095" w:rsidRDefault="00E53095" w:rsidP="00E53095">
            <w:pPr>
              <w:jc w:val="center"/>
              <w:rPr>
                <w:rFonts w:ascii="Arial" w:hAnsi="Arial" w:cs="Arial"/>
                <w:sz w:val="20"/>
                <w:szCs w:val="20"/>
                <w:lang w:val="sr-Cyrl-CS"/>
              </w:rPr>
            </w:pPr>
            <w:r w:rsidRPr="00E53095">
              <w:rPr>
                <w:rFonts w:ascii="Arial" w:hAnsi="Arial" w:cs="Arial"/>
                <w:sz w:val="20"/>
                <w:szCs w:val="20"/>
                <w:lang w:val="sr-Cyrl-CS"/>
              </w:rPr>
              <w:t>Рок испоруке (</w:t>
            </w:r>
            <w:r w:rsidR="00861FF4">
              <w:rPr>
                <w:rFonts w:ascii="Arial" w:hAnsi="Arial" w:cs="Arial"/>
                <w:sz w:val="20"/>
                <w:szCs w:val="20"/>
              </w:rPr>
              <w:t xml:space="preserve">не дужи од </w:t>
            </w:r>
            <w:r w:rsidR="00861FF4">
              <w:rPr>
                <w:rFonts w:ascii="Arial" w:hAnsi="Arial" w:cs="Arial"/>
                <w:sz w:val="20"/>
                <w:szCs w:val="20"/>
                <w:lang w:val="sr-Cyrl-CS"/>
              </w:rPr>
              <w:t>7</w:t>
            </w:r>
            <w:r w:rsidRPr="00E53095">
              <w:rPr>
                <w:rFonts w:ascii="Arial" w:hAnsi="Arial" w:cs="Arial"/>
                <w:sz w:val="20"/>
                <w:szCs w:val="20"/>
              </w:rPr>
              <w:t xml:space="preserve"> дана</w:t>
            </w:r>
            <w:r w:rsidRPr="00E53095">
              <w:rPr>
                <w:rFonts w:ascii="Arial" w:hAnsi="Arial" w:cs="Arial"/>
                <w:sz w:val="20"/>
                <w:szCs w:val="20"/>
                <w:lang w:val="sr-Cyrl-CS"/>
              </w:rPr>
              <w:t>)</w:t>
            </w:r>
          </w:p>
        </w:tc>
        <w:tc>
          <w:tcPr>
            <w:tcW w:w="1241" w:type="dxa"/>
            <w:shd w:val="clear" w:color="auto" w:fill="auto"/>
            <w:vAlign w:val="center"/>
          </w:tcPr>
          <w:p w:rsidR="00E53095" w:rsidRPr="00E53095" w:rsidRDefault="00E53095" w:rsidP="00E53095">
            <w:pPr>
              <w:jc w:val="center"/>
              <w:rPr>
                <w:rFonts w:ascii="Arial" w:hAnsi="Arial" w:cs="Arial"/>
                <w:sz w:val="20"/>
                <w:szCs w:val="20"/>
                <w:lang w:val="sr-Cyrl-CS"/>
              </w:rPr>
            </w:pPr>
            <w:r w:rsidRPr="00E53095">
              <w:rPr>
                <w:rFonts w:ascii="Arial" w:hAnsi="Arial" w:cs="Arial"/>
                <w:sz w:val="20"/>
                <w:szCs w:val="20"/>
                <w:lang w:val="sr-Cyrl-CS"/>
              </w:rPr>
              <w:t>Гаранција</w:t>
            </w:r>
          </w:p>
          <w:p w:rsidR="00E53095" w:rsidRPr="00E53095" w:rsidRDefault="00E53095" w:rsidP="00E53095">
            <w:pPr>
              <w:jc w:val="center"/>
              <w:rPr>
                <w:rFonts w:ascii="Arial" w:hAnsi="Arial" w:cs="Arial"/>
                <w:sz w:val="20"/>
                <w:szCs w:val="20"/>
                <w:lang w:val="sr-Cyrl-CS"/>
              </w:rPr>
            </w:pPr>
            <w:r w:rsidRPr="00E53095">
              <w:rPr>
                <w:rFonts w:ascii="Arial" w:hAnsi="Arial" w:cs="Arial"/>
                <w:sz w:val="20"/>
                <w:szCs w:val="20"/>
                <w:lang w:val="sr-Cyrl-CS"/>
              </w:rPr>
              <w:t>(</w:t>
            </w:r>
            <w:r w:rsidRPr="00DC3797">
              <w:rPr>
                <w:rFonts w:ascii="Arial" w:hAnsi="Arial" w:cs="Arial"/>
                <w:sz w:val="20"/>
                <w:szCs w:val="20"/>
              </w:rPr>
              <w:t>не краћи од 24 месеци</w:t>
            </w:r>
            <w:r w:rsidRPr="00E53095">
              <w:rPr>
                <w:rFonts w:ascii="Arial" w:hAnsi="Arial" w:cs="Arial"/>
                <w:sz w:val="20"/>
                <w:szCs w:val="20"/>
                <w:lang w:val="sr-Cyrl-CS"/>
              </w:rPr>
              <w:t>)</w:t>
            </w:r>
          </w:p>
        </w:tc>
      </w:tr>
      <w:tr w:rsidR="00E53095" w:rsidRPr="00E30D52" w:rsidTr="00E53095">
        <w:trPr>
          <w:cantSplit/>
        </w:trPr>
        <w:tc>
          <w:tcPr>
            <w:tcW w:w="567" w:type="dxa"/>
            <w:vAlign w:val="center"/>
          </w:tcPr>
          <w:p w:rsidR="00E53095" w:rsidRPr="00E30D52" w:rsidRDefault="00E53095" w:rsidP="00E30D52">
            <w:pPr>
              <w:jc w:val="center"/>
              <w:rPr>
                <w:rFonts w:ascii="Arial" w:hAnsi="Arial" w:cs="Arial"/>
                <w:bCs/>
                <w:sz w:val="20"/>
                <w:szCs w:val="20"/>
              </w:rPr>
            </w:pPr>
            <w:r w:rsidRPr="00E30D52">
              <w:rPr>
                <w:rFonts w:ascii="Arial" w:hAnsi="Arial" w:cs="Arial"/>
                <w:bCs/>
                <w:sz w:val="20"/>
                <w:szCs w:val="20"/>
              </w:rPr>
              <w:t>1.</w:t>
            </w:r>
          </w:p>
        </w:tc>
        <w:tc>
          <w:tcPr>
            <w:tcW w:w="1901" w:type="dxa"/>
          </w:tcPr>
          <w:p w:rsidR="00E53095" w:rsidRPr="00E30D52" w:rsidRDefault="00E53095" w:rsidP="00E30D52">
            <w:pPr>
              <w:jc w:val="center"/>
              <w:rPr>
                <w:rFonts w:ascii="Arial" w:hAnsi="Arial" w:cs="Arial"/>
                <w:sz w:val="20"/>
                <w:szCs w:val="20"/>
              </w:rPr>
            </w:pPr>
            <w:r w:rsidRPr="00E30D52">
              <w:rPr>
                <w:rFonts w:ascii="Arial" w:hAnsi="Arial" w:cs="Arial"/>
                <w:sz w:val="20"/>
                <w:szCs w:val="20"/>
              </w:rPr>
              <w:t>2.</w:t>
            </w:r>
          </w:p>
        </w:tc>
        <w:tc>
          <w:tcPr>
            <w:tcW w:w="709" w:type="dxa"/>
            <w:vAlign w:val="center"/>
          </w:tcPr>
          <w:p w:rsidR="00E53095" w:rsidRPr="00E30D52" w:rsidRDefault="00E53095" w:rsidP="00E30D52">
            <w:pPr>
              <w:jc w:val="center"/>
              <w:rPr>
                <w:rFonts w:ascii="Arial" w:hAnsi="Arial" w:cs="Arial"/>
                <w:sz w:val="20"/>
                <w:szCs w:val="20"/>
              </w:rPr>
            </w:pPr>
            <w:r w:rsidRPr="00E30D52">
              <w:rPr>
                <w:rFonts w:ascii="Arial" w:hAnsi="Arial" w:cs="Arial"/>
                <w:sz w:val="20"/>
                <w:szCs w:val="20"/>
              </w:rPr>
              <w:t>3.</w:t>
            </w:r>
          </w:p>
        </w:tc>
        <w:tc>
          <w:tcPr>
            <w:tcW w:w="851" w:type="dxa"/>
            <w:vAlign w:val="center"/>
          </w:tcPr>
          <w:p w:rsidR="00E53095" w:rsidRPr="00E30D52" w:rsidRDefault="00E53095" w:rsidP="00E30D52">
            <w:pPr>
              <w:jc w:val="center"/>
              <w:rPr>
                <w:rFonts w:ascii="Arial" w:hAnsi="Arial" w:cs="Arial"/>
                <w:sz w:val="20"/>
                <w:szCs w:val="20"/>
              </w:rPr>
            </w:pPr>
            <w:r w:rsidRPr="00E30D52">
              <w:rPr>
                <w:rFonts w:ascii="Arial" w:hAnsi="Arial" w:cs="Arial"/>
                <w:sz w:val="20"/>
                <w:szCs w:val="20"/>
              </w:rPr>
              <w:t>4.</w:t>
            </w:r>
          </w:p>
        </w:tc>
        <w:tc>
          <w:tcPr>
            <w:tcW w:w="1134" w:type="dxa"/>
          </w:tcPr>
          <w:p w:rsidR="00E53095" w:rsidRPr="00E30D52" w:rsidRDefault="00E53095" w:rsidP="00E30D52">
            <w:pPr>
              <w:jc w:val="center"/>
              <w:rPr>
                <w:rFonts w:ascii="Arial" w:hAnsi="Arial" w:cs="Arial"/>
                <w:sz w:val="20"/>
                <w:szCs w:val="20"/>
              </w:rPr>
            </w:pPr>
            <w:r w:rsidRPr="00E30D52">
              <w:rPr>
                <w:rFonts w:ascii="Arial" w:hAnsi="Arial" w:cs="Arial"/>
                <w:sz w:val="20"/>
                <w:szCs w:val="20"/>
              </w:rPr>
              <w:t>5.</w:t>
            </w:r>
          </w:p>
        </w:tc>
        <w:tc>
          <w:tcPr>
            <w:tcW w:w="1134" w:type="dxa"/>
          </w:tcPr>
          <w:p w:rsidR="00E53095" w:rsidRPr="00E30D52" w:rsidRDefault="00E53095" w:rsidP="00E30D52">
            <w:pPr>
              <w:jc w:val="center"/>
              <w:rPr>
                <w:rFonts w:ascii="Arial" w:hAnsi="Arial" w:cs="Arial"/>
                <w:sz w:val="20"/>
                <w:szCs w:val="20"/>
              </w:rPr>
            </w:pPr>
            <w:r w:rsidRPr="00E30D52">
              <w:rPr>
                <w:rFonts w:ascii="Arial" w:hAnsi="Arial" w:cs="Arial"/>
                <w:sz w:val="20"/>
                <w:szCs w:val="20"/>
              </w:rPr>
              <w:t>6.</w:t>
            </w:r>
          </w:p>
        </w:tc>
        <w:tc>
          <w:tcPr>
            <w:tcW w:w="1276" w:type="dxa"/>
          </w:tcPr>
          <w:p w:rsidR="00E53095" w:rsidRPr="00E30D52" w:rsidRDefault="00E53095" w:rsidP="00E30D52">
            <w:pPr>
              <w:jc w:val="center"/>
              <w:rPr>
                <w:rFonts w:ascii="Arial" w:hAnsi="Arial" w:cs="Arial"/>
                <w:sz w:val="20"/>
                <w:szCs w:val="20"/>
              </w:rPr>
            </w:pPr>
            <w:r w:rsidRPr="00E30D52">
              <w:rPr>
                <w:rFonts w:ascii="Arial" w:hAnsi="Arial" w:cs="Arial"/>
                <w:sz w:val="20"/>
                <w:szCs w:val="20"/>
              </w:rPr>
              <w:t>7.</w:t>
            </w:r>
          </w:p>
        </w:tc>
        <w:tc>
          <w:tcPr>
            <w:tcW w:w="1275" w:type="dxa"/>
            <w:shd w:val="clear" w:color="auto" w:fill="auto"/>
          </w:tcPr>
          <w:p w:rsidR="00E53095" w:rsidRPr="00E30D52" w:rsidRDefault="00E53095" w:rsidP="00E30D52">
            <w:pPr>
              <w:jc w:val="center"/>
              <w:rPr>
                <w:rFonts w:ascii="Arial" w:hAnsi="Arial" w:cs="Arial"/>
                <w:bCs/>
                <w:sz w:val="20"/>
                <w:szCs w:val="20"/>
                <w:lang w:val="sr-Cyrl-CS"/>
              </w:rPr>
            </w:pPr>
            <w:r>
              <w:rPr>
                <w:rFonts w:ascii="Arial" w:hAnsi="Arial" w:cs="Arial"/>
                <w:bCs/>
                <w:sz w:val="20"/>
                <w:szCs w:val="20"/>
                <w:lang w:val="sr-Cyrl-CS"/>
              </w:rPr>
              <w:t>8.</w:t>
            </w:r>
          </w:p>
        </w:tc>
        <w:tc>
          <w:tcPr>
            <w:tcW w:w="1290" w:type="dxa"/>
            <w:shd w:val="clear" w:color="auto" w:fill="auto"/>
          </w:tcPr>
          <w:p w:rsidR="00E53095" w:rsidRPr="00E30D52" w:rsidRDefault="00E53095" w:rsidP="00E30D52">
            <w:pPr>
              <w:jc w:val="center"/>
              <w:rPr>
                <w:rFonts w:ascii="Arial" w:hAnsi="Arial" w:cs="Arial"/>
                <w:bCs/>
                <w:sz w:val="20"/>
                <w:szCs w:val="20"/>
                <w:lang w:val="sr-Cyrl-CS"/>
              </w:rPr>
            </w:pPr>
            <w:r>
              <w:rPr>
                <w:rFonts w:ascii="Arial" w:hAnsi="Arial" w:cs="Arial"/>
                <w:bCs/>
                <w:sz w:val="20"/>
                <w:szCs w:val="20"/>
                <w:lang w:val="sr-Cyrl-CS"/>
              </w:rPr>
              <w:t>9.</w:t>
            </w:r>
          </w:p>
        </w:tc>
        <w:tc>
          <w:tcPr>
            <w:tcW w:w="1245" w:type="dxa"/>
            <w:shd w:val="clear" w:color="auto" w:fill="auto"/>
          </w:tcPr>
          <w:p w:rsidR="00E53095" w:rsidRPr="00E53095" w:rsidRDefault="00E53095" w:rsidP="00E30D52">
            <w:pPr>
              <w:jc w:val="center"/>
              <w:rPr>
                <w:rFonts w:ascii="Arial" w:hAnsi="Arial" w:cs="Arial"/>
                <w:bCs/>
                <w:sz w:val="20"/>
                <w:szCs w:val="20"/>
                <w:lang w:val="sr-Cyrl-CS"/>
              </w:rPr>
            </w:pPr>
            <w:r>
              <w:rPr>
                <w:rFonts w:ascii="Arial" w:hAnsi="Arial" w:cs="Arial"/>
                <w:bCs/>
                <w:sz w:val="20"/>
                <w:szCs w:val="20"/>
                <w:lang w:val="sr-Cyrl-CS"/>
              </w:rPr>
              <w:t>10.</w:t>
            </w:r>
          </w:p>
        </w:tc>
        <w:tc>
          <w:tcPr>
            <w:tcW w:w="1151" w:type="dxa"/>
            <w:shd w:val="clear" w:color="auto" w:fill="auto"/>
          </w:tcPr>
          <w:p w:rsidR="00E53095" w:rsidRPr="00E53095" w:rsidRDefault="00E53095" w:rsidP="00E30D52">
            <w:pPr>
              <w:jc w:val="center"/>
              <w:rPr>
                <w:rFonts w:ascii="Arial" w:hAnsi="Arial" w:cs="Arial"/>
                <w:bCs/>
                <w:sz w:val="20"/>
                <w:szCs w:val="20"/>
                <w:lang w:val="sr-Cyrl-CS"/>
              </w:rPr>
            </w:pPr>
            <w:r>
              <w:rPr>
                <w:rFonts w:ascii="Arial" w:hAnsi="Arial" w:cs="Arial"/>
                <w:bCs/>
                <w:sz w:val="20"/>
                <w:szCs w:val="20"/>
                <w:lang w:val="sr-Cyrl-CS"/>
              </w:rPr>
              <w:t>11.</w:t>
            </w:r>
          </w:p>
        </w:tc>
        <w:tc>
          <w:tcPr>
            <w:tcW w:w="1275" w:type="dxa"/>
            <w:shd w:val="clear" w:color="auto" w:fill="auto"/>
          </w:tcPr>
          <w:p w:rsidR="00E53095" w:rsidRPr="00E53095" w:rsidRDefault="00E53095" w:rsidP="00E30D52">
            <w:pPr>
              <w:jc w:val="center"/>
              <w:rPr>
                <w:rFonts w:ascii="Arial" w:hAnsi="Arial" w:cs="Arial"/>
                <w:bCs/>
                <w:sz w:val="20"/>
                <w:szCs w:val="20"/>
                <w:lang w:val="sr-Cyrl-CS"/>
              </w:rPr>
            </w:pPr>
            <w:r>
              <w:rPr>
                <w:rFonts w:ascii="Arial" w:hAnsi="Arial" w:cs="Arial"/>
                <w:bCs/>
                <w:sz w:val="20"/>
                <w:szCs w:val="20"/>
                <w:lang w:val="sr-Cyrl-CS"/>
              </w:rPr>
              <w:t>12.</w:t>
            </w:r>
          </w:p>
        </w:tc>
        <w:tc>
          <w:tcPr>
            <w:tcW w:w="1241" w:type="dxa"/>
            <w:shd w:val="clear" w:color="auto" w:fill="auto"/>
          </w:tcPr>
          <w:p w:rsidR="00E53095" w:rsidRPr="00E53095" w:rsidRDefault="00E53095" w:rsidP="00E30D52">
            <w:pPr>
              <w:jc w:val="center"/>
              <w:rPr>
                <w:rFonts w:ascii="Arial" w:hAnsi="Arial" w:cs="Arial"/>
                <w:bCs/>
                <w:sz w:val="20"/>
                <w:szCs w:val="20"/>
                <w:lang w:val="sr-Cyrl-CS"/>
              </w:rPr>
            </w:pPr>
            <w:r>
              <w:rPr>
                <w:rFonts w:ascii="Arial" w:hAnsi="Arial" w:cs="Arial"/>
                <w:bCs/>
                <w:sz w:val="20"/>
                <w:szCs w:val="20"/>
                <w:lang w:val="sr-Cyrl-CS"/>
              </w:rPr>
              <w:t>13.</w:t>
            </w:r>
          </w:p>
        </w:tc>
      </w:tr>
      <w:tr w:rsidR="00C67AFF" w:rsidRPr="00E30D52" w:rsidTr="00681B07">
        <w:trPr>
          <w:cantSplit/>
          <w:trHeight w:val="233"/>
        </w:trPr>
        <w:tc>
          <w:tcPr>
            <w:tcW w:w="567" w:type="dxa"/>
            <w:vAlign w:val="center"/>
          </w:tcPr>
          <w:p w:rsidR="00C67AFF" w:rsidRPr="00E30D52" w:rsidRDefault="00C67AFF" w:rsidP="00E30D52">
            <w:pPr>
              <w:jc w:val="center"/>
              <w:rPr>
                <w:rFonts w:ascii="Arial" w:hAnsi="Arial" w:cs="Arial"/>
                <w:sz w:val="20"/>
                <w:szCs w:val="20"/>
              </w:rPr>
            </w:pPr>
            <w:r w:rsidRPr="00E30D52">
              <w:rPr>
                <w:rFonts w:ascii="Arial" w:hAnsi="Arial" w:cs="Arial"/>
                <w:sz w:val="20"/>
                <w:szCs w:val="20"/>
              </w:rPr>
              <w:t>1.</w:t>
            </w:r>
          </w:p>
        </w:tc>
        <w:tc>
          <w:tcPr>
            <w:tcW w:w="1901" w:type="dxa"/>
            <w:vAlign w:val="center"/>
          </w:tcPr>
          <w:p w:rsidR="00C67AFF" w:rsidRPr="00C67AFF" w:rsidRDefault="00C67AFF" w:rsidP="00EC49FC">
            <w:pPr>
              <w:rPr>
                <w:rFonts w:ascii="Arial" w:hAnsi="Arial" w:cs="Arial"/>
                <w:sz w:val="20"/>
                <w:szCs w:val="20"/>
                <w:lang w:val="sr-Cyrl-CS"/>
              </w:rPr>
            </w:pPr>
            <w:r w:rsidRPr="00C67AFF">
              <w:rPr>
                <w:rFonts w:ascii="Arial" w:hAnsi="Arial" w:cs="Arial"/>
                <w:sz w:val="20"/>
                <w:szCs w:val="20"/>
                <w:lang w:val="sr-Cyrl-CS"/>
              </w:rPr>
              <w:t xml:space="preserve">Апарат за анестезију </w:t>
            </w:r>
          </w:p>
        </w:tc>
        <w:tc>
          <w:tcPr>
            <w:tcW w:w="709" w:type="dxa"/>
            <w:vAlign w:val="center"/>
          </w:tcPr>
          <w:p w:rsidR="00C67AFF" w:rsidRPr="00E30D52" w:rsidRDefault="00C67AFF" w:rsidP="00681B07">
            <w:pPr>
              <w:jc w:val="center"/>
              <w:rPr>
                <w:rFonts w:ascii="Arial" w:hAnsi="Arial" w:cs="Arial"/>
                <w:sz w:val="20"/>
                <w:szCs w:val="20"/>
                <w:lang w:val="sr-Cyrl-CS"/>
              </w:rPr>
            </w:pPr>
            <w:r w:rsidRPr="00E30D52">
              <w:rPr>
                <w:rFonts w:ascii="Arial" w:hAnsi="Arial" w:cs="Arial"/>
                <w:sz w:val="20"/>
                <w:szCs w:val="20"/>
                <w:lang w:val="sr-Cyrl-CS"/>
              </w:rPr>
              <w:t>ком</w:t>
            </w:r>
          </w:p>
        </w:tc>
        <w:tc>
          <w:tcPr>
            <w:tcW w:w="851" w:type="dxa"/>
            <w:shd w:val="clear" w:color="auto" w:fill="FFFFFF"/>
            <w:vAlign w:val="center"/>
          </w:tcPr>
          <w:p w:rsidR="00C67AFF" w:rsidRPr="00E30D52" w:rsidRDefault="00C67AFF" w:rsidP="00E30D52">
            <w:pPr>
              <w:jc w:val="center"/>
              <w:rPr>
                <w:rFonts w:ascii="Arial" w:hAnsi="Arial" w:cs="Arial"/>
                <w:sz w:val="20"/>
                <w:szCs w:val="20"/>
                <w:lang w:val="sr-Cyrl-CS"/>
              </w:rPr>
            </w:pPr>
            <w:r>
              <w:rPr>
                <w:rFonts w:ascii="Arial" w:hAnsi="Arial" w:cs="Arial"/>
                <w:sz w:val="20"/>
                <w:szCs w:val="20"/>
                <w:lang w:val="sr-Cyrl-CS"/>
              </w:rPr>
              <w:t>3</w:t>
            </w:r>
          </w:p>
        </w:tc>
        <w:tc>
          <w:tcPr>
            <w:tcW w:w="1134" w:type="dxa"/>
          </w:tcPr>
          <w:p w:rsidR="00C67AFF" w:rsidRPr="00E30D52" w:rsidRDefault="00C67AFF" w:rsidP="00E30D52">
            <w:pPr>
              <w:jc w:val="center"/>
              <w:rPr>
                <w:rFonts w:ascii="Arial" w:hAnsi="Arial" w:cs="Arial"/>
                <w:sz w:val="20"/>
                <w:szCs w:val="20"/>
              </w:rPr>
            </w:pPr>
          </w:p>
        </w:tc>
        <w:tc>
          <w:tcPr>
            <w:tcW w:w="1134" w:type="dxa"/>
          </w:tcPr>
          <w:p w:rsidR="00C67AFF" w:rsidRPr="00E30D52" w:rsidRDefault="00C67AFF" w:rsidP="00E30D52">
            <w:pPr>
              <w:jc w:val="center"/>
              <w:rPr>
                <w:rFonts w:ascii="Arial" w:hAnsi="Arial" w:cs="Arial"/>
                <w:sz w:val="20"/>
                <w:szCs w:val="20"/>
              </w:rPr>
            </w:pPr>
          </w:p>
        </w:tc>
        <w:tc>
          <w:tcPr>
            <w:tcW w:w="1276" w:type="dxa"/>
          </w:tcPr>
          <w:p w:rsidR="00C67AFF" w:rsidRPr="00E30D52" w:rsidRDefault="00C67AFF" w:rsidP="00E30D52">
            <w:pPr>
              <w:jc w:val="center"/>
              <w:rPr>
                <w:rFonts w:ascii="Arial" w:hAnsi="Arial" w:cs="Arial"/>
                <w:sz w:val="20"/>
                <w:szCs w:val="20"/>
              </w:rPr>
            </w:pPr>
          </w:p>
        </w:tc>
        <w:tc>
          <w:tcPr>
            <w:tcW w:w="1275" w:type="dxa"/>
            <w:shd w:val="clear" w:color="auto" w:fill="auto"/>
          </w:tcPr>
          <w:p w:rsidR="00C67AFF" w:rsidRPr="00E30D52" w:rsidRDefault="00C67AFF" w:rsidP="00E30D52">
            <w:pPr>
              <w:rPr>
                <w:rFonts w:ascii="Arial" w:hAnsi="Arial" w:cs="Arial"/>
                <w:b/>
                <w:bCs/>
                <w:sz w:val="20"/>
                <w:szCs w:val="20"/>
                <w:lang w:val="hr-HR"/>
              </w:rPr>
            </w:pPr>
          </w:p>
        </w:tc>
        <w:tc>
          <w:tcPr>
            <w:tcW w:w="1290" w:type="dxa"/>
            <w:shd w:val="clear" w:color="auto" w:fill="auto"/>
          </w:tcPr>
          <w:p w:rsidR="00C67AFF" w:rsidRPr="00E30D52" w:rsidRDefault="00C67AFF" w:rsidP="00E30D52">
            <w:pPr>
              <w:rPr>
                <w:rFonts w:ascii="Arial" w:hAnsi="Arial" w:cs="Arial"/>
                <w:b/>
                <w:bCs/>
                <w:sz w:val="20"/>
                <w:szCs w:val="20"/>
                <w:lang w:val="hr-HR"/>
              </w:rPr>
            </w:pPr>
          </w:p>
        </w:tc>
        <w:tc>
          <w:tcPr>
            <w:tcW w:w="1245" w:type="dxa"/>
            <w:shd w:val="clear" w:color="auto" w:fill="auto"/>
          </w:tcPr>
          <w:p w:rsidR="00C67AFF" w:rsidRPr="00E30D52" w:rsidRDefault="00C67AFF" w:rsidP="00E30D52">
            <w:pPr>
              <w:rPr>
                <w:rFonts w:ascii="Arial" w:hAnsi="Arial" w:cs="Arial"/>
                <w:b/>
                <w:bCs/>
                <w:sz w:val="20"/>
                <w:szCs w:val="20"/>
                <w:lang w:val="hr-HR"/>
              </w:rPr>
            </w:pPr>
          </w:p>
        </w:tc>
        <w:tc>
          <w:tcPr>
            <w:tcW w:w="1151" w:type="dxa"/>
            <w:shd w:val="clear" w:color="auto" w:fill="auto"/>
          </w:tcPr>
          <w:p w:rsidR="00C67AFF" w:rsidRPr="00E30D52" w:rsidRDefault="00C67AFF" w:rsidP="00E30D52">
            <w:pPr>
              <w:rPr>
                <w:rFonts w:ascii="Arial" w:hAnsi="Arial" w:cs="Arial"/>
                <w:b/>
                <w:bCs/>
                <w:sz w:val="20"/>
                <w:szCs w:val="20"/>
                <w:lang w:val="hr-HR"/>
              </w:rPr>
            </w:pPr>
          </w:p>
        </w:tc>
        <w:tc>
          <w:tcPr>
            <w:tcW w:w="1275" w:type="dxa"/>
            <w:shd w:val="clear" w:color="auto" w:fill="auto"/>
          </w:tcPr>
          <w:p w:rsidR="00C67AFF" w:rsidRPr="00E30D52" w:rsidRDefault="00C67AFF" w:rsidP="00E30D52">
            <w:pPr>
              <w:rPr>
                <w:rFonts w:ascii="Arial" w:hAnsi="Arial" w:cs="Arial"/>
                <w:b/>
                <w:bCs/>
                <w:sz w:val="20"/>
                <w:szCs w:val="20"/>
                <w:lang w:val="hr-HR"/>
              </w:rPr>
            </w:pPr>
          </w:p>
        </w:tc>
        <w:tc>
          <w:tcPr>
            <w:tcW w:w="1241" w:type="dxa"/>
            <w:shd w:val="clear" w:color="auto" w:fill="auto"/>
          </w:tcPr>
          <w:p w:rsidR="00C67AFF" w:rsidRPr="00E30D52" w:rsidRDefault="00C67AFF" w:rsidP="00E30D52">
            <w:pPr>
              <w:rPr>
                <w:rFonts w:ascii="Arial" w:hAnsi="Arial" w:cs="Arial"/>
                <w:b/>
                <w:bCs/>
                <w:sz w:val="20"/>
                <w:szCs w:val="20"/>
                <w:lang w:val="hr-HR"/>
              </w:rPr>
            </w:pPr>
          </w:p>
        </w:tc>
      </w:tr>
      <w:tr w:rsidR="00C67AFF" w:rsidRPr="00E30D52" w:rsidTr="00681B07">
        <w:trPr>
          <w:cantSplit/>
          <w:trHeight w:val="233"/>
        </w:trPr>
        <w:tc>
          <w:tcPr>
            <w:tcW w:w="567" w:type="dxa"/>
            <w:vAlign w:val="center"/>
          </w:tcPr>
          <w:p w:rsidR="00C67AFF" w:rsidRPr="00E30D52" w:rsidRDefault="00C67AFF" w:rsidP="00E30D52">
            <w:pPr>
              <w:jc w:val="center"/>
              <w:rPr>
                <w:rFonts w:ascii="Arial" w:hAnsi="Arial" w:cs="Arial"/>
                <w:sz w:val="20"/>
                <w:szCs w:val="20"/>
              </w:rPr>
            </w:pPr>
            <w:r w:rsidRPr="00E30D52">
              <w:rPr>
                <w:rFonts w:ascii="Arial" w:hAnsi="Arial" w:cs="Arial"/>
                <w:sz w:val="20"/>
                <w:szCs w:val="20"/>
              </w:rPr>
              <w:t>2.</w:t>
            </w:r>
          </w:p>
        </w:tc>
        <w:tc>
          <w:tcPr>
            <w:tcW w:w="1901" w:type="dxa"/>
            <w:vAlign w:val="center"/>
          </w:tcPr>
          <w:p w:rsidR="00C67AFF" w:rsidRPr="00C67AFF" w:rsidRDefault="00C67AFF" w:rsidP="00EC49FC">
            <w:pPr>
              <w:rPr>
                <w:rFonts w:ascii="Arial" w:hAnsi="Arial" w:cs="Arial"/>
                <w:sz w:val="20"/>
                <w:szCs w:val="20"/>
                <w:lang w:val="sr-Cyrl-CS"/>
              </w:rPr>
            </w:pPr>
            <w:r w:rsidRPr="00C67AFF">
              <w:rPr>
                <w:rFonts w:ascii="Arial" w:hAnsi="Arial" w:cs="Arial"/>
                <w:sz w:val="20"/>
                <w:szCs w:val="20"/>
                <w:lang w:val="sr-Cyrl-CS"/>
              </w:rPr>
              <w:t xml:space="preserve">Гинеколошки ултразвук са две сонде </w:t>
            </w:r>
          </w:p>
        </w:tc>
        <w:tc>
          <w:tcPr>
            <w:tcW w:w="709" w:type="dxa"/>
            <w:vAlign w:val="center"/>
          </w:tcPr>
          <w:p w:rsidR="00C67AFF" w:rsidRPr="00E30D52" w:rsidRDefault="00C67AFF" w:rsidP="00681B07">
            <w:pPr>
              <w:jc w:val="center"/>
              <w:rPr>
                <w:rFonts w:ascii="Arial" w:hAnsi="Arial" w:cs="Arial"/>
                <w:sz w:val="20"/>
                <w:szCs w:val="20"/>
                <w:lang w:val="sr-Cyrl-CS"/>
              </w:rPr>
            </w:pPr>
            <w:r w:rsidRPr="00E30D52">
              <w:rPr>
                <w:rFonts w:ascii="Arial" w:hAnsi="Arial" w:cs="Arial"/>
                <w:sz w:val="20"/>
                <w:szCs w:val="20"/>
                <w:lang w:val="sr-Cyrl-CS"/>
              </w:rPr>
              <w:t>ком</w:t>
            </w:r>
          </w:p>
        </w:tc>
        <w:tc>
          <w:tcPr>
            <w:tcW w:w="851" w:type="dxa"/>
            <w:shd w:val="clear" w:color="auto" w:fill="FFFFFF"/>
            <w:vAlign w:val="center"/>
          </w:tcPr>
          <w:p w:rsidR="00C67AFF" w:rsidRPr="00E30D52" w:rsidRDefault="00C67AFF" w:rsidP="00E30D52">
            <w:pPr>
              <w:jc w:val="center"/>
              <w:rPr>
                <w:rFonts w:ascii="Arial" w:hAnsi="Arial" w:cs="Arial"/>
                <w:sz w:val="20"/>
                <w:szCs w:val="20"/>
                <w:lang w:val="sr-Cyrl-CS"/>
              </w:rPr>
            </w:pPr>
            <w:r>
              <w:rPr>
                <w:rFonts w:ascii="Arial" w:hAnsi="Arial" w:cs="Arial"/>
                <w:sz w:val="20"/>
                <w:szCs w:val="20"/>
                <w:lang w:val="sr-Cyrl-CS"/>
              </w:rPr>
              <w:t>1</w:t>
            </w:r>
          </w:p>
        </w:tc>
        <w:tc>
          <w:tcPr>
            <w:tcW w:w="1134" w:type="dxa"/>
          </w:tcPr>
          <w:p w:rsidR="00C67AFF" w:rsidRPr="00E30D52" w:rsidRDefault="00C67AFF" w:rsidP="00E30D52">
            <w:pPr>
              <w:jc w:val="center"/>
              <w:rPr>
                <w:rFonts w:ascii="Arial" w:hAnsi="Arial" w:cs="Arial"/>
                <w:sz w:val="20"/>
                <w:szCs w:val="20"/>
              </w:rPr>
            </w:pPr>
          </w:p>
        </w:tc>
        <w:tc>
          <w:tcPr>
            <w:tcW w:w="1134" w:type="dxa"/>
          </w:tcPr>
          <w:p w:rsidR="00C67AFF" w:rsidRPr="00E30D52" w:rsidRDefault="00C67AFF" w:rsidP="00E30D52">
            <w:pPr>
              <w:jc w:val="center"/>
              <w:rPr>
                <w:rFonts w:ascii="Arial" w:hAnsi="Arial" w:cs="Arial"/>
                <w:sz w:val="20"/>
                <w:szCs w:val="20"/>
              </w:rPr>
            </w:pPr>
          </w:p>
        </w:tc>
        <w:tc>
          <w:tcPr>
            <w:tcW w:w="1276" w:type="dxa"/>
          </w:tcPr>
          <w:p w:rsidR="00C67AFF" w:rsidRPr="00E30D52" w:rsidRDefault="00C67AFF" w:rsidP="00E30D52">
            <w:pPr>
              <w:jc w:val="center"/>
              <w:rPr>
                <w:rFonts w:ascii="Arial" w:hAnsi="Arial" w:cs="Arial"/>
                <w:sz w:val="20"/>
                <w:szCs w:val="20"/>
              </w:rPr>
            </w:pPr>
          </w:p>
        </w:tc>
        <w:tc>
          <w:tcPr>
            <w:tcW w:w="1275" w:type="dxa"/>
            <w:shd w:val="clear" w:color="auto" w:fill="auto"/>
          </w:tcPr>
          <w:p w:rsidR="00C67AFF" w:rsidRPr="00E30D52" w:rsidRDefault="00C67AFF" w:rsidP="00E30D52">
            <w:pPr>
              <w:rPr>
                <w:rFonts w:ascii="Arial" w:hAnsi="Arial" w:cs="Arial"/>
                <w:b/>
                <w:bCs/>
                <w:sz w:val="20"/>
                <w:szCs w:val="20"/>
                <w:lang w:val="hr-HR"/>
              </w:rPr>
            </w:pPr>
          </w:p>
        </w:tc>
        <w:tc>
          <w:tcPr>
            <w:tcW w:w="1290" w:type="dxa"/>
            <w:shd w:val="clear" w:color="auto" w:fill="auto"/>
          </w:tcPr>
          <w:p w:rsidR="00C67AFF" w:rsidRPr="00E30D52" w:rsidRDefault="00C67AFF" w:rsidP="00E30D52">
            <w:pPr>
              <w:rPr>
                <w:rFonts w:ascii="Arial" w:hAnsi="Arial" w:cs="Arial"/>
                <w:b/>
                <w:bCs/>
                <w:sz w:val="20"/>
                <w:szCs w:val="20"/>
                <w:lang w:val="hr-HR"/>
              </w:rPr>
            </w:pPr>
          </w:p>
        </w:tc>
        <w:tc>
          <w:tcPr>
            <w:tcW w:w="1245" w:type="dxa"/>
            <w:shd w:val="clear" w:color="auto" w:fill="auto"/>
          </w:tcPr>
          <w:p w:rsidR="00C67AFF" w:rsidRPr="00E30D52" w:rsidRDefault="00C67AFF" w:rsidP="00E30D52">
            <w:pPr>
              <w:rPr>
                <w:rFonts w:ascii="Arial" w:hAnsi="Arial" w:cs="Arial"/>
                <w:b/>
                <w:bCs/>
                <w:sz w:val="20"/>
                <w:szCs w:val="20"/>
                <w:lang w:val="hr-HR"/>
              </w:rPr>
            </w:pPr>
          </w:p>
        </w:tc>
        <w:tc>
          <w:tcPr>
            <w:tcW w:w="1151" w:type="dxa"/>
            <w:shd w:val="clear" w:color="auto" w:fill="auto"/>
          </w:tcPr>
          <w:p w:rsidR="00C67AFF" w:rsidRPr="00E30D52" w:rsidRDefault="00C67AFF" w:rsidP="00E30D52">
            <w:pPr>
              <w:rPr>
                <w:rFonts w:ascii="Arial" w:hAnsi="Arial" w:cs="Arial"/>
                <w:b/>
                <w:bCs/>
                <w:sz w:val="20"/>
                <w:szCs w:val="20"/>
                <w:lang w:val="hr-HR"/>
              </w:rPr>
            </w:pPr>
          </w:p>
        </w:tc>
        <w:tc>
          <w:tcPr>
            <w:tcW w:w="1275" w:type="dxa"/>
            <w:shd w:val="clear" w:color="auto" w:fill="auto"/>
          </w:tcPr>
          <w:p w:rsidR="00C67AFF" w:rsidRPr="00E30D52" w:rsidRDefault="00C67AFF" w:rsidP="00E30D52">
            <w:pPr>
              <w:rPr>
                <w:rFonts w:ascii="Arial" w:hAnsi="Arial" w:cs="Arial"/>
                <w:b/>
                <w:bCs/>
                <w:sz w:val="20"/>
                <w:szCs w:val="20"/>
                <w:lang w:val="hr-HR"/>
              </w:rPr>
            </w:pPr>
          </w:p>
        </w:tc>
        <w:tc>
          <w:tcPr>
            <w:tcW w:w="1241" w:type="dxa"/>
            <w:shd w:val="clear" w:color="auto" w:fill="auto"/>
          </w:tcPr>
          <w:p w:rsidR="00C67AFF" w:rsidRPr="00E30D52" w:rsidRDefault="00C67AFF" w:rsidP="00E30D52">
            <w:pPr>
              <w:rPr>
                <w:rFonts w:ascii="Arial" w:hAnsi="Arial" w:cs="Arial"/>
                <w:b/>
                <w:bCs/>
                <w:sz w:val="20"/>
                <w:szCs w:val="20"/>
                <w:lang w:val="hr-HR"/>
              </w:rPr>
            </w:pPr>
          </w:p>
        </w:tc>
      </w:tr>
    </w:tbl>
    <w:p w:rsidR="00BE176A" w:rsidRPr="00DC21C1" w:rsidRDefault="00BE176A" w:rsidP="007425BD">
      <w:pPr>
        <w:rPr>
          <w:rFonts w:ascii="Arial" w:hAnsi="Arial" w:cs="Arial"/>
          <w:b/>
          <w:bCs/>
          <w:sz w:val="20"/>
          <w:szCs w:val="20"/>
        </w:rPr>
      </w:pPr>
    </w:p>
    <w:p w:rsidR="00E53095" w:rsidRPr="00181AA4" w:rsidRDefault="00E53095" w:rsidP="00E53095">
      <w:pPr>
        <w:rPr>
          <w:rFonts w:ascii="Arial" w:hAnsi="Arial" w:cs="Arial"/>
          <w:sz w:val="22"/>
          <w:szCs w:val="22"/>
          <w:lang w:val="sr-Cyrl-CS"/>
        </w:rPr>
      </w:pPr>
      <w:r w:rsidRPr="00181AA4">
        <w:rPr>
          <w:rFonts w:ascii="Arial" w:hAnsi="Arial" w:cs="Arial"/>
          <w:bCs/>
          <w:sz w:val="22"/>
          <w:szCs w:val="22"/>
        </w:rPr>
        <w:t xml:space="preserve">Рок  важења понуде </w:t>
      </w:r>
      <w:r w:rsidRPr="00181AA4">
        <w:rPr>
          <w:rFonts w:ascii="Arial" w:hAnsi="Arial" w:cs="Arial"/>
          <w:bCs/>
          <w:sz w:val="22"/>
          <w:szCs w:val="22"/>
          <w:lang w:val="sr-Cyrl-CS"/>
        </w:rPr>
        <w:t>_______</w:t>
      </w:r>
      <w:r w:rsidR="00681B07">
        <w:rPr>
          <w:rFonts w:ascii="Arial" w:hAnsi="Arial" w:cs="Arial"/>
          <w:bCs/>
          <w:sz w:val="22"/>
          <w:szCs w:val="22"/>
          <w:lang w:val="sr-Cyrl-CS"/>
        </w:rPr>
        <w:t>_____</w:t>
      </w:r>
      <w:r w:rsidRPr="00181AA4">
        <w:rPr>
          <w:rFonts w:ascii="Arial" w:hAnsi="Arial" w:cs="Arial"/>
          <w:bCs/>
          <w:sz w:val="22"/>
          <w:szCs w:val="22"/>
          <w:lang w:val="sr-Cyrl-CS"/>
        </w:rPr>
        <w:t xml:space="preserve"> дана од дана отварања понуде (не може бити краћи од 30 дана)</w:t>
      </w:r>
      <w:r w:rsidRPr="00181AA4">
        <w:rPr>
          <w:rFonts w:ascii="Arial" w:hAnsi="Arial" w:cs="Arial"/>
          <w:sz w:val="22"/>
          <w:szCs w:val="22"/>
          <w:lang w:val="sr-Cyrl-CS"/>
        </w:rPr>
        <w:t>.</w:t>
      </w:r>
    </w:p>
    <w:p w:rsidR="009C700C" w:rsidRDefault="009C700C" w:rsidP="007425BD">
      <w:pPr>
        <w:rPr>
          <w:rFonts w:ascii="Arial" w:hAnsi="Arial" w:cs="Arial"/>
          <w:b/>
          <w:bCs/>
          <w:sz w:val="22"/>
          <w:szCs w:val="22"/>
          <w:lang w:val="sr-Cyrl-CS"/>
        </w:rPr>
      </w:pPr>
    </w:p>
    <w:p w:rsidR="007425BD" w:rsidRPr="00681B07" w:rsidRDefault="007425BD" w:rsidP="007425BD">
      <w:pPr>
        <w:rPr>
          <w:rFonts w:ascii="Arial" w:hAnsi="Arial" w:cs="Arial"/>
          <w:b/>
          <w:bCs/>
          <w:sz w:val="22"/>
          <w:szCs w:val="22"/>
        </w:rPr>
      </w:pPr>
      <w:r w:rsidRPr="00681B07">
        <w:rPr>
          <w:rFonts w:ascii="Arial" w:hAnsi="Arial" w:cs="Arial"/>
          <w:b/>
          <w:bCs/>
          <w:sz w:val="22"/>
          <w:szCs w:val="22"/>
        </w:rPr>
        <w:t>Напомена:</w:t>
      </w:r>
    </w:p>
    <w:p w:rsidR="00E53095" w:rsidRPr="00681B07" w:rsidRDefault="007D3E58" w:rsidP="00E53095">
      <w:pPr>
        <w:jc w:val="both"/>
        <w:rPr>
          <w:rFonts w:ascii="Arial" w:hAnsi="Arial" w:cs="Arial"/>
          <w:sz w:val="22"/>
          <w:szCs w:val="22"/>
          <w:lang w:val="sr-Cyrl-CS"/>
        </w:rPr>
      </w:pPr>
      <w:r w:rsidRPr="00681B07">
        <w:rPr>
          <w:rFonts w:ascii="Arial" w:hAnsi="Arial" w:cs="Arial"/>
          <w:sz w:val="22"/>
          <w:szCs w:val="22"/>
          <w:lang w:val="sr-Cyrl-CS"/>
        </w:rPr>
        <w:t>1. У колони 8</w:t>
      </w:r>
      <w:r w:rsidR="003461A6" w:rsidRPr="00681B07">
        <w:rPr>
          <w:rFonts w:ascii="Arial" w:hAnsi="Arial" w:cs="Arial"/>
          <w:sz w:val="22"/>
          <w:szCs w:val="22"/>
          <w:lang w:val="sr-Cyrl-CS"/>
        </w:rPr>
        <w:t>. „</w:t>
      </w:r>
      <w:r w:rsidR="003461A6" w:rsidRPr="00681B07">
        <w:rPr>
          <w:rFonts w:ascii="Arial" w:hAnsi="Arial" w:cs="Arial"/>
          <w:sz w:val="22"/>
          <w:szCs w:val="22"/>
        </w:rPr>
        <w:t>Број Решења</w:t>
      </w:r>
      <w:r w:rsidR="003461A6" w:rsidRPr="00681B07">
        <w:rPr>
          <w:rFonts w:ascii="Arial" w:hAnsi="Arial" w:cs="Arial"/>
          <w:sz w:val="22"/>
          <w:szCs w:val="22"/>
          <w:lang w:val="sr-Cyrl-CS"/>
        </w:rPr>
        <w:t xml:space="preserve"> </w:t>
      </w:r>
      <w:r w:rsidR="003461A6" w:rsidRPr="00681B07">
        <w:rPr>
          <w:rFonts w:ascii="Arial" w:hAnsi="Arial" w:cs="Arial"/>
          <w:sz w:val="22"/>
          <w:szCs w:val="22"/>
        </w:rPr>
        <w:t>АЛИМС-а</w:t>
      </w:r>
      <w:r w:rsidR="003461A6" w:rsidRPr="00681B07">
        <w:rPr>
          <w:rFonts w:ascii="Arial" w:hAnsi="Arial" w:cs="Arial"/>
          <w:sz w:val="22"/>
          <w:szCs w:val="22"/>
          <w:lang w:val="sr-Cyrl-CS"/>
        </w:rPr>
        <w:t xml:space="preserve">“ уписати број под којим је заведено Решење АЛИМС-а </w:t>
      </w:r>
    </w:p>
    <w:p w:rsidR="007D3E58" w:rsidRPr="00681B07" w:rsidRDefault="00E53095" w:rsidP="00E53095">
      <w:pPr>
        <w:jc w:val="both"/>
        <w:rPr>
          <w:rFonts w:ascii="Arial" w:hAnsi="Arial" w:cs="Arial"/>
          <w:sz w:val="22"/>
          <w:szCs w:val="22"/>
          <w:lang w:val="sr-Cyrl-CS"/>
        </w:rPr>
      </w:pPr>
      <w:r w:rsidRPr="00681B07">
        <w:rPr>
          <w:rFonts w:ascii="Arial" w:hAnsi="Arial" w:cs="Arial"/>
          <w:sz w:val="22"/>
          <w:szCs w:val="22"/>
          <w:lang w:val="sr-Cyrl-CS"/>
        </w:rPr>
        <w:t>2</w:t>
      </w:r>
      <w:r w:rsidR="007D3E58" w:rsidRPr="00681B07">
        <w:rPr>
          <w:rFonts w:ascii="Arial" w:hAnsi="Arial" w:cs="Arial"/>
          <w:sz w:val="22"/>
          <w:szCs w:val="22"/>
          <w:lang w:val="sr-Cyrl-CS"/>
        </w:rPr>
        <w:t>.</w:t>
      </w:r>
      <w:r w:rsidR="007D3E58" w:rsidRPr="00681B07">
        <w:rPr>
          <w:rFonts w:ascii="Arial" w:hAnsi="Arial" w:cs="Arial"/>
          <w:sz w:val="22"/>
          <w:szCs w:val="22"/>
          <w:shd w:val="clear" w:color="auto" w:fill="FFFFFF"/>
        </w:rPr>
        <w:t xml:space="preserve"> </w:t>
      </w:r>
      <w:r w:rsidR="007D3E58" w:rsidRPr="00681B07">
        <w:rPr>
          <w:rFonts w:ascii="Arial" w:hAnsi="Arial" w:cs="Arial"/>
          <w:sz w:val="22"/>
          <w:szCs w:val="22"/>
          <w:shd w:val="clear" w:color="auto" w:fill="FFFFFF"/>
          <w:lang w:val="sr-Cyrl-CS"/>
        </w:rPr>
        <w:t xml:space="preserve">У </w:t>
      </w:r>
      <w:r w:rsidR="007D3E58" w:rsidRPr="00681B07">
        <w:rPr>
          <w:rFonts w:ascii="Arial" w:hAnsi="Arial" w:cs="Arial"/>
          <w:sz w:val="22"/>
          <w:szCs w:val="22"/>
          <w:shd w:val="clear" w:color="auto" w:fill="FFFFFF"/>
        </w:rPr>
        <w:t xml:space="preserve">колони </w:t>
      </w:r>
      <w:r w:rsidRPr="00681B07">
        <w:rPr>
          <w:rFonts w:ascii="Arial" w:hAnsi="Arial" w:cs="Arial"/>
          <w:sz w:val="22"/>
          <w:szCs w:val="22"/>
          <w:shd w:val="clear" w:color="auto" w:fill="FFFFFF"/>
          <w:lang w:val="sr-Cyrl-CS"/>
        </w:rPr>
        <w:t>9</w:t>
      </w:r>
      <w:r w:rsidR="007D3E58" w:rsidRPr="00681B07">
        <w:rPr>
          <w:rFonts w:ascii="Arial" w:hAnsi="Arial" w:cs="Arial"/>
          <w:sz w:val="22"/>
          <w:szCs w:val="22"/>
          <w:shd w:val="clear" w:color="auto" w:fill="FFFFFF"/>
          <w:lang w:val="sr-Cyrl-CS"/>
        </w:rPr>
        <w:t>.</w:t>
      </w:r>
      <w:r w:rsidR="007D3E58" w:rsidRPr="00681B07">
        <w:rPr>
          <w:rFonts w:ascii="Arial" w:hAnsi="Arial" w:cs="Arial"/>
          <w:sz w:val="22"/>
          <w:szCs w:val="22"/>
        </w:rPr>
        <w:t xml:space="preserve"> „Позиција средства у решењу“ уписати редни број под којим се средство налази у </w:t>
      </w:r>
      <w:r w:rsidR="007D3E58" w:rsidRPr="00681B07">
        <w:rPr>
          <w:rFonts w:ascii="Arial" w:hAnsi="Arial" w:cs="Arial"/>
          <w:sz w:val="22"/>
          <w:szCs w:val="22"/>
          <w:lang w:val="sr-Cyrl-CS"/>
        </w:rPr>
        <w:t>Р</w:t>
      </w:r>
      <w:r w:rsidR="007D3E58" w:rsidRPr="00681B07">
        <w:rPr>
          <w:rFonts w:ascii="Arial" w:hAnsi="Arial" w:cs="Arial"/>
          <w:sz w:val="22"/>
          <w:szCs w:val="22"/>
        </w:rPr>
        <w:t>ешењу АЛИМС-а</w:t>
      </w:r>
      <w:r w:rsidR="007D3E58" w:rsidRPr="00681B07">
        <w:rPr>
          <w:rFonts w:ascii="Arial" w:hAnsi="Arial" w:cs="Arial"/>
          <w:sz w:val="22"/>
          <w:szCs w:val="22"/>
          <w:lang w:val="sr-Cyrl-CS"/>
        </w:rPr>
        <w:t xml:space="preserve"> </w:t>
      </w:r>
    </w:p>
    <w:p w:rsidR="00E53095" w:rsidRPr="00681B07" w:rsidRDefault="00E53095" w:rsidP="00E53095">
      <w:pPr>
        <w:jc w:val="both"/>
        <w:rPr>
          <w:rFonts w:ascii="Arial" w:hAnsi="Arial" w:cs="Arial"/>
          <w:sz w:val="22"/>
          <w:szCs w:val="22"/>
          <w:lang w:val="sr-Cyrl-CS"/>
        </w:rPr>
      </w:pPr>
      <w:r w:rsidRPr="00681B07">
        <w:rPr>
          <w:rFonts w:ascii="Arial" w:hAnsi="Arial" w:cs="Arial"/>
          <w:sz w:val="22"/>
          <w:szCs w:val="22"/>
          <w:lang w:val="sr-Cyrl-CS"/>
        </w:rPr>
        <w:t>3. У колони 10</w:t>
      </w:r>
      <w:r w:rsidR="00681B07">
        <w:rPr>
          <w:rFonts w:ascii="Arial" w:hAnsi="Arial" w:cs="Arial"/>
          <w:sz w:val="22"/>
          <w:szCs w:val="22"/>
          <w:lang w:val="sr-Cyrl-CS"/>
        </w:rPr>
        <w:t>.</w:t>
      </w:r>
      <w:r w:rsidRPr="00681B07">
        <w:rPr>
          <w:rFonts w:ascii="Arial" w:hAnsi="Arial" w:cs="Arial"/>
          <w:sz w:val="22"/>
          <w:szCs w:val="22"/>
          <w:lang w:val="sr-Cyrl-CS"/>
        </w:rPr>
        <w:t xml:space="preserve"> уписати комерцијални назив производа који се нуди</w:t>
      </w:r>
    </w:p>
    <w:p w:rsidR="00E53095" w:rsidRPr="00681B07" w:rsidRDefault="00E53095" w:rsidP="00E53095">
      <w:pPr>
        <w:jc w:val="both"/>
        <w:rPr>
          <w:rFonts w:ascii="Arial" w:hAnsi="Arial" w:cs="Arial"/>
          <w:sz w:val="22"/>
          <w:szCs w:val="22"/>
          <w:lang w:val="sr-Cyrl-CS"/>
        </w:rPr>
      </w:pPr>
      <w:r w:rsidRPr="00681B07">
        <w:rPr>
          <w:rFonts w:ascii="Arial" w:hAnsi="Arial" w:cs="Arial"/>
          <w:sz w:val="22"/>
          <w:szCs w:val="22"/>
          <w:lang w:val="sr-Cyrl-CS"/>
        </w:rPr>
        <w:t>4. У колони 11</w:t>
      </w:r>
      <w:r w:rsidR="00681B07">
        <w:rPr>
          <w:rFonts w:ascii="Arial" w:hAnsi="Arial" w:cs="Arial"/>
          <w:sz w:val="22"/>
          <w:szCs w:val="22"/>
          <w:lang w:val="sr-Cyrl-CS"/>
        </w:rPr>
        <w:t>.</w:t>
      </w:r>
      <w:r w:rsidRPr="00681B07">
        <w:rPr>
          <w:rFonts w:ascii="Arial" w:hAnsi="Arial" w:cs="Arial"/>
          <w:sz w:val="22"/>
          <w:szCs w:val="22"/>
          <w:lang w:val="sr-Cyrl-CS"/>
        </w:rPr>
        <w:t xml:space="preserve"> уписати назив произвођача предмета који се нуди</w:t>
      </w:r>
    </w:p>
    <w:p w:rsidR="00E53095" w:rsidRPr="00377956" w:rsidRDefault="00E53095" w:rsidP="00E53095">
      <w:pPr>
        <w:jc w:val="both"/>
        <w:rPr>
          <w:rFonts w:ascii="Arial" w:hAnsi="Arial" w:cs="Arial"/>
          <w:sz w:val="22"/>
          <w:szCs w:val="22"/>
          <w:lang w:val="sr-Cyrl-CS"/>
        </w:rPr>
      </w:pPr>
      <w:r w:rsidRPr="00681B07">
        <w:rPr>
          <w:rFonts w:ascii="Arial" w:hAnsi="Arial" w:cs="Arial"/>
          <w:sz w:val="22"/>
          <w:szCs w:val="22"/>
          <w:lang w:val="sr-Cyrl-CS"/>
        </w:rPr>
        <w:t>5. У колони 12</w:t>
      </w:r>
      <w:r w:rsidR="00681B07">
        <w:rPr>
          <w:rFonts w:ascii="Arial" w:hAnsi="Arial" w:cs="Arial"/>
          <w:sz w:val="22"/>
          <w:szCs w:val="22"/>
          <w:lang w:val="sr-Cyrl-CS"/>
        </w:rPr>
        <w:t>.</w:t>
      </w:r>
      <w:r w:rsidRPr="00681B07">
        <w:rPr>
          <w:rFonts w:ascii="Arial" w:hAnsi="Arial" w:cs="Arial"/>
          <w:sz w:val="22"/>
          <w:szCs w:val="22"/>
          <w:lang w:val="sr-Cyrl-CS"/>
        </w:rPr>
        <w:t xml:space="preserve"> </w:t>
      </w:r>
      <w:r w:rsidR="00377956">
        <w:rPr>
          <w:rFonts w:ascii="Arial" w:hAnsi="Arial" w:cs="Arial"/>
          <w:sz w:val="22"/>
          <w:szCs w:val="22"/>
          <w:lang w:val="sr-Cyrl-CS"/>
        </w:rPr>
        <w:t>„</w:t>
      </w:r>
      <w:r w:rsidR="00377956" w:rsidRPr="000E0B8B">
        <w:rPr>
          <w:rFonts w:ascii="Arial" w:hAnsi="Arial" w:cs="Arial"/>
          <w:sz w:val="22"/>
          <w:szCs w:val="22"/>
        </w:rPr>
        <w:t xml:space="preserve">Рок испоруке“ уписати број дана рока испоруке од уплате аванса од стране наручиоца. Рок </w:t>
      </w:r>
      <w:r w:rsidR="00861FF4">
        <w:rPr>
          <w:rFonts w:ascii="Arial" w:hAnsi="Arial" w:cs="Arial"/>
          <w:sz w:val="22"/>
          <w:szCs w:val="22"/>
        </w:rPr>
        <w:t xml:space="preserve">испоруке не може бити дужи од </w:t>
      </w:r>
      <w:r w:rsidR="00861FF4">
        <w:rPr>
          <w:rFonts w:ascii="Arial" w:hAnsi="Arial" w:cs="Arial"/>
          <w:sz w:val="22"/>
          <w:szCs w:val="22"/>
          <w:lang w:val="sr-Cyrl-CS"/>
        </w:rPr>
        <w:t>7</w:t>
      </w:r>
      <w:r w:rsidR="00377956" w:rsidRPr="000E0B8B">
        <w:rPr>
          <w:rFonts w:ascii="Arial" w:hAnsi="Arial" w:cs="Arial"/>
          <w:sz w:val="22"/>
          <w:szCs w:val="22"/>
        </w:rPr>
        <w:t xml:space="preserve"> дана од дана уплате аванса. За сваки дан кашњења рока испоруке, купац ће зарачунавати камату у износу од 0,4 % укупне вредности апарата а за највише 15 дана прекорачења рока испоруке, након чега ће се реализовати финансијско средство за добро извршење посла. Пону</w:t>
      </w:r>
      <w:r w:rsidR="00861FF4">
        <w:rPr>
          <w:rFonts w:ascii="Arial" w:hAnsi="Arial" w:cs="Arial"/>
          <w:sz w:val="22"/>
          <w:szCs w:val="22"/>
        </w:rPr>
        <w:t xml:space="preserve">де са роком испоруке дужим од </w:t>
      </w:r>
      <w:r w:rsidR="00861FF4">
        <w:rPr>
          <w:rFonts w:ascii="Arial" w:hAnsi="Arial" w:cs="Arial"/>
          <w:sz w:val="22"/>
          <w:szCs w:val="22"/>
          <w:lang w:val="sr-Cyrl-CS"/>
        </w:rPr>
        <w:t>7</w:t>
      </w:r>
      <w:r w:rsidR="00377956" w:rsidRPr="000E0B8B">
        <w:rPr>
          <w:rFonts w:ascii="Arial" w:hAnsi="Arial" w:cs="Arial"/>
          <w:sz w:val="22"/>
          <w:szCs w:val="22"/>
        </w:rPr>
        <w:t xml:space="preserve"> дана биће одбијене као</w:t>
      </w:r>
      <w:r w:rsidR="00377956">
        <w:rPr>
          <w:rFonts w:ascii="Arial" w:hAnsi="Arial" w:cs="Arial"/>
          <w:sz w:val="22"/>
          <w:szCs w:val="22"/>
        </w:rPr>
        <w:t xml:space="preserve"> неприхватљиве.</w:t>
      </w:r>
    </w:p>
    <w:p w:rsidR="00E53095" w:rsidRPr="00DD673D" w:rsidRDefault="00E53095" w:rsidP="00E53095">
      <w:pPr>
        <w:jc w:val="both"/>
        <w:rPr>
          <w:rFonts w:ascii="Arial" w:hAnsi="Arial" w:cs="Arial"/>
          <w:sz w:val="22"/>
          <w:szCs w:val="22"/>
          <w:lang w:val="sr-Cyrl-CS"/>
        </w:rPr>
      </w:pPr>
      <w:r w:rsidRPr="00681B07">
        <w:rPr>
          <w:rFonts w:ascii="Arial" w:hAnsi="Arial" w:cs="Arial"/>
          <w:sz w:val="22"/>
          <w:szCs w:val="22"/>
          <w:lang w:val="sr-Cyrl-CS"/>
        </w:rPr>
        <w:t>6. У колони 13</w:t>
      </w:r>
      <w:r w:rsidR="00681B07">
        <w:rPr>
          <w:rFonts w:ascii="Arial" w:hAnsi="Arial" w:cs="Arial"/>
          <w:sz w:val="22"/>
          <w:szCs w:val="22"/>
          <w:lang w:val="sr-Cyrl-CS"/>
        </w:rPr>
        <w:t>.</w:t>
      </w:r>
      <w:r w:rsidRPr="00681B07">
        <w:rPr>
          <w:rFonts w:ascii="Arial" w:hAnsi="Arial" w:cs="Arial"/>
          <w:sz w:val="22"/>
          <w:szCs w:val="22"/>
          <w:lang w:val="sr-Cyrl-CS"/>
        </w:rPr>
        <w:t xml:space="preserve"> </w:t>
      </w:r>
      <w:r w:rsidR="00377956" w:rsidRPr="008E78B6">
        <w:rPr>
          <w:rFonts w:ascii="Arial" w:hAnsi="Arial" w:cs="Arial"/>
          <w:sz w:val="22"/>
          <w:szCs w:val="22"/>
        </w:rPr>
        <w:t>„Гаранција“ уписати број месеци гаранције апарата од дана инсталирања и пуштања апарата у рад.</w:t>
      </w:r>
      <w:r w:rsidR="00377956">
        <w:rPr>
          <w:rFonts w:ascii="Arial" w:hAnsi="Arial" w:cs="Arial"/>
          <w:sz w:val="22"/>
          <w:szCs w:val="22"/>
          <w:lang w:val="sr-Cyrl-CS"/>
        </w:rPr>
        <w:t xml:space="preserve"> </w:t>
      </w:r>
      <w:r w:rsidR="00377956" w:rsidRPr="00DC3797">
        <w:rPr>
          <w:rFonts w:ascii="Arial" w:hAnsi="Arial" w:cs="Arial"/>
          <w:sz w:val="22"/>
          <w:szCs w:val="22"/>
          <w:lang w:val="sr-Cyrl-CS"/>
        </w:rPr>
        <w:t>Гаранција не може бити краћа од 24 месеци</w:t>
      </w:r>
      <w:r w:rsidR="00377956" w:rsidRPr="00377956">
        <w:rPr>
          <w:rFonts w:ascii="Arial" w:hAnsi="Arial" w:cs="Arial"/>
          <w:sz w:val="22"/>
          <w:szCs w:val="22"/>
          <w:lang w:val="sr-Cyrl-CS"/>
        </w:rPr>
        <w:t xml:space="preserve"> од дана инсталирања и пуштања апарата у рад</w:t>
      </w:r>
      <w:r w:rsidR="00377956" w:rsidRPr="00BA60E7">
        <w:rPr>
          <w:rFonts w:ascii="Arial" w:hAnsi="Arial" w:cs="Arial"/>
          <w:b/>
          <w:sz w:val="22"/>
          <w:szCs w:val="22"/>
          <w:lang w:val="sr-Cyrl-CS"/>
        </w:rPr>
        <w:t>.</w:t>
      </w:r>
      <w:r w:rsidR="00377956">
        <w:rPr>
          <w:rFonts w:ascii="Arial" w:hAnsi="Arial" w:cs="Arial"/>
          <w:b/>
          <w:sz w:val="22"/>
          <w:szCs w:val="22"/>
          <w:lang w:val="sr-Cyrl-CS"/>
        </w:rPr>
        <w:t xml:space="preserve"> </w:t>
      </w:r>
      <w:r w:rsidR="00377956" w:rsidRPr="0011679F">
        <w:rPr>
          <w:rFonts w:ascii="Arial" w:hAnsi="Arial" w:cs="Arial"/>
          <w:sz w:val="22"/>
          <w:szCs w:val="22"/>
          <w:lang w:val="sr-Cyrl-CS"/>
        </w:rPr>
        <w:t xml:space="preserve">Понуде са гаранцијом краћом од </w:t>
      </w:r>
      <w:r w:rsidR="00377956" w:rsidRPr="00DC3797">
        <w:rPr>
          <w:rFonts w:ascii="Arial" w:hAnsi="Arial" w:cs="Arial"/>
          <w:sz w:val="22"/>
          <w:szCs w:val="22"/>
          <w:lang w:val="sr-Cyrl-CS"/>
        </w:rPr>
        <w:t>24</w:t>
      </w:r>
      <w:r w:rsidR="00377956" w:rsidRPr="0011679F">
        <w:rPr>
          <w:rFonts w:ascii="Arial" w:hAnsi="Arial" w:cs="Arial"/>
          <w:sz w:val="22"/>
          <w:szCs w:val="22"/>
          <w:lang w:val="sr-Cyrl-CS"/>
        </w:rPr>
        <w:t xml:space="preserve"> месеци биће одбијене као неприхватљиве.</w:t>
      </w:r>
    </w:p>
    <w:p w:rsidR="00377956" w:rsidRPr="008E78B6" w:rsidRDefault="00377956" w:rsidP="00377956">
      <w:pPr>
        <w:rPr>
          <w:rFonts w:ascii="Arial" w:hAnsi="Arial" w:cs="Arial"/>
          <w:bCs/>
          <w:sz w:val="22"/>
          <w:szCs w:val="22"/>
          <w:lang w:val="sr-Cyrl-CS"/>
        </w:rPr>
      </w:pPr>
      <w:r>
        <w:rPr>
          <w:rFonts w:ascii="Arial" w:hAnsi="Arial" w:cs="Arial"/>
          <w:bCs/>
          <w:sz w:val="22"/>
          <w:szCs w:val="22"/>
          <w:lang w:val="sr-Cyrl-CS"/>
        </w:rPr>
        <w:t>7</w:t>
      </w:r>
      <w:r w:rsidRPr="008E78B6">
        <w:rPr>
          <w:rFonts w:ascii="Arial" w:hAnsi="Arial" w:cs="Arial"/>
          <w:bCs/>
          <w:sz w:val="22"/>
          <w:szCs w:val="22"/>
          <w:lang w:val="sr-Cyrl-CS"/>
        </w:rPr>
        <w:t>. Место испоруке је F-co магацин купца</w:t>
      </w:r>
    </w:p>
    <w:p w:rsidR="00E53095" w:rsidRDefault="00E53095" w:rsidP="00E53095">
      <w:pPr>
        <w:jc w:val="both"/>
        <w:rPr>
          <w:rFonts w:ascii="Arial" w:hAnsi="Arial" w:cs="Arial"/>
          <w:b/>
          <w:sz w:val="22"/>
          <w:szCs w:val="22"/>
          <w:lang w:val="sr-Cyrl-CS"/>
        </w:rPr>
      </w:pPr>
    </w:p>
    <w:p w:rsidR="00E53095" w:rsidRDefault="00E53095" w:rsidP="00E53095">
      <w:pPr>
        <w:jc w:val="both"/>
        <w:rPr>
          <w:rFonts w:ascii="Arial" w:hAnsi="Arial" w:cs="Arial"/>
          <w:b/>
          <w:sz w:val="22"/>
          <w:szCs w:val="22"/>
          <w:lang w:val="sr-Cyrl-CS"/>
        </w:rPr>
      </w:pPr>
    </w:p>
    <w:p w:rsidR="00DD673D" w:rsidRDefault="00DD673D" w:rsidP="00E53095">
      <w:pPr>
        <w:jc w:val="both"/>
        <w:rPr>
          <w:rFonts w:ascii="Arial" w:hAnsi="Arial" w:cs="Arial"/>
          <w:b/>
          <w:sz w:val="22"/>
          <w:szCs w:val="22"/>
          <w:lang w:val="sr-Cyrl-CS"/>
        </w:rPr>
      </w:pPr>
    </w:p>
    <w:p w:rsidR="00DD673D" w:rsidRDefault="00DD673D" w:rsidP="00E53095">
      <w:pPr>
        <w:jc w:val="both"/>
        <w:rPr>
          <w:rFonts w:ascii="Arial" w:hAnsi="Arial" w:cs="Arial"/>
          <w:b/>
          <w:sz w:val="22"/>
          <w:szCs w:val="22"/>
          <w:lang w:val="sr-Cyrl-CS"/>
        </w:rPr>
      </w:pPr>
    </w:p>
    <w:p w:rsidR="009E6535" w:rsidRPr="00DC21C1" w:rsidRDefault="009E6535" w:rsidP="0012732B">
      <w:pPr>
        <w:rPr>
          <w:rFonts w:ascii="Arial" w:hAnsi="Arial" w:cs="Arial"/>
          <w:i/>
          <w:iCs/>
          <w:sz w:val="22"/>
          <w:szCs w:val="22"/>
        </w:rPr>
      </w:pPr>
    </w:p>
    <w:tbl>
      <w:tblPr>
        <w:tblW w:w="11732" w:type="dxa"/>
        <w:tblLayout w:type="fixed"/>
        <w:tblLook w:val="01E0"/>
      </w:tblPr>
      <w:tblGrid>
        <w:gridCol w:w="5211"/>
        <w:gridCol w:w="1560"/>
        <w:gridCol w:w="4961"/>
      </w:tblGrid>
      <w:tr w:rsidR="0012732B" w:rsidRPr="000A2BEA" w:rsidTr="00083674">
        <w:tc>
          <w:tcPr>
            <w:tcW w:w="5211" w:type="dxa"/>
          </w:tcPr>
          <w:p w:rsidR="0012732B" w:rsidRPr="000A2BEA" w:rsidRDefault="0012732B" w:rsidP="00083674">
            <w:pPr>
              <w:rPr>
                <w:rFonts w:ascii="Arial" w:hAnsi="Arial" w:cs="Arial"/>
                <w:sz w:val="22"/>
                <w:szCs w:val="22"/>
                <w:lang w:val="sr-Cyrl-CS"/>
              </w:rPr>
            </w:pPr>
            <w:r w:rsidRPr="000A2BEA">
              <w:rPr>
                <w:rFonts w:ascii="Arial" w:hAnsi="Arial" w:cs="Arial"/>
                <w:sz w:val="22"/>
                <w:szCs w:val="22"/>
              </w:rPr>
              <w:lastRenderedPageBreak/>
              <w:t>Место: ________________________</w:t>
            </w:r>
          </w:p>
          <w:p w:rsidR="0012732B" w:rsidRPr="000A2BEA" w:rsidRDefault="0012732B" w:rsidP="00083674">
            <w:pPr>
              <w:rPr>
                <w:rFonts w:ascii="Arial" w:hAnsi="Arial" w:cs="Arial"/>
                <w:sz w:val="22"/>
                <w:szCs w:val="22"/>
              </w:rPr>
            </w:pPr>
          </w:p>
          <w:p w:rsidR="0012732B" w:rsidRPr="000A2BEA" w:rsidRDefault="0012732B" w:rsidP="00083674">
            <w:pPr>
              <w:rPr>
                <w:rFonts w:ascii="Arial" w:hAnsi="Arial" w:cs="Arial"/>
                <w:sz w:val="22"/>
                <w:szCs w:val="22"/>
                <w:lang w:val="sr-Cyrl-CS"/>
              </w:rPr>
            </w:pPr>
            <w:r w:rsidRPr="000A2BEA">
              <w:rPr>
                <w:rFonts w:ascii="Arial" w:hAnsi="Arial" w:cs="Arial"/>
                <w:sz w:val="22"/>
                <w:szCs w:val="22"/>
              </w:rPr>
              <w:t>Датум:</w:t>
            </w:r>
            <w:r w:rsidRPr="000A2BEA">
              <w:rPr>
                <w:rFonts w:ascii="Arial" w:hAnsi="Arial" w:cs="Arial"/>
                <w:sz w:val="22"/>
                <w:szCs w:val="22"/>
                <w:lang w:val="sr-Cyrl-CS"/>
              </w:rPr>
              <w:t>__</w:t>
            </w:r>
            <w:r w:rsidRPr="000A2BEA">
              <w:rPr>
                <w:rFonts w:ascii="Arial" w:hAnsi="Arial" w:cs="Arial"/>
                <w:sz w:val="22"/>
                <w:szCs w:val="22"/>
              </w:rPr>
              <w:t>_______________________</w:t>
            </w:r>
          </w:p>
        </w:tc>
        <w:tc>
          <w:tcPr>
            <w:tcW w:w="1560" w:type="dxa"/>
            <w:vAlign w:val="center"/>
          </w:tcPr>
          <w:p w:rsidR="0012732B" w:rsidRPr="000A2BEA" w:rsidRDefault="0012732B" w:rsidP="00083674">
            <w:pPr>
              <w:jc w:val="center"/>
              <w:rPr>
                <w:rFonts w:ascii="Arial" w:hAnsi="Arial" w:cs="Arial"/>
                <w:sz w:val="22"/>
                <w:szCs w:val="22"/>
              </w:rPr>
            </w:pPr>
            <w:r w:rsidRPr="000A2BEA">
              <w:rPr>
                <w:rFonts w:ascii="Arial" w:hAnsi="Arial" w:cs="Arial"/>
                <w:sz w:val="22"/>
                <w:szCs w:val="22"/>
              </w:rPr>
              <w:t>М. П</w:t>
            </w:r>
          </w:p>
        </w:tc>
        <w:tc>
          <w:tcPr>
            <w:tcW w:w="4961" w:type="dxa"/>
          </w:tcPr>
          <w:p w:rsidR="0012732B" w:rsidRPr="000A2BEA" w:rsidRDefault="0012732B" w:rsidP="00083674">
            <w:pPr>
              <w:jc w:val="center"/>
              <w:rPr>
                <w:rFonts w:ascii="Arial" w:hAnsi="Arial" w:cs="Arial"/>
                <w:sz w:val="22"/>
                <w:szCs w:val="22"/>
              </w:rPr>
            </w:pPr>
            <w:r w:rsidRPr="000A2BEA">
              <w:rPr>
                <w:rFonts w:ascii="Arial" w:hAnsi="Arial" w:cs="Arial"/>
                <w:sz w:val="22"/>
                <w:szCs w:val="22"/>
              </w:rPr>
              <w:t>Потпис овлашћеног лица</w:t>
            </w:r>
          </w:p>
          <w:p w:rsidR="0012732B" w:rsidRPr="000A2BEA" w:rsidRDefault="0012732B" w:rsidP="00083674">
            <w:pPr>
              <w:jc w:val="center"/>
              <w:rPr>
                <w:rFonts w:ascii="Arial" w:hAnsi="Arial" w:cs="Arial"/>
                <w:sz w:val="22"/>
                <w:szCs w:val="22"/>
              </w:rPr>
            </w:pPr>
          </w:p>
          <w:p w:rsidR="0012732B" w:rsidRPr="000A2BEA" w:rsidRDefault="0012732B" w:rsidP="00083674">
            <w:pPr>
              <w:jc w:val="center"/>
              <w:rPr>
                <w:rFonts w:ascii="Arial" w:hAnsi="Arial" w:cs="Arial"/>
                <w:sz w:val="22"/>
                <w:szCs w:val="22"/>
              </w:rPr>
            </w:pPr>
            <w:r w:rsidRPr="000A2BEA">
              <w:rPr>
                <w:rFonts w:ascii="Arial" w:hAnsi="Arial" w:cs="Arial"/>
                <w:sz w:val="22"/>
                <w:szCs w:val="22"/>
              </w:rPr>
              <w:t>_____________________________</w:t>
            </w:r>
          </w:p>
        </w:tc>
      </w:tr>
    </w:tbl>
    <w:p w:rsidR="004877CC" w:rsidRDefault="004877CC" w:rsidP="002626AD">
      <w:pPr>
        <w:rPr>
          <w:rFonts w:ascii="Arial" w:hAnsi="Arial" w:cs="Arial"/>
          <w:b/>
          <w:bCs/>
          <w:lang w:val="sr-Cyrl-CS"/>
        </w:rPr>
      </w:pPr>
    </w:p>
    <w:p w:rsidR="00681B07" w:rsidRPr="00681B07" w:rsidRDefault="00681B07" w:rsidP="002626AD">
      <w:pPr>
        <w:rPr>
          <w:rFonts w:ascii="Arial" w:hAnsi="Arial" w:cs="Arial"/>
          <w:b/>
          <w:bCs/>
          <w:lang w:val="sr-Cyrl-CS"/>
        </w:rPr>
      </w:pPr>
    </w:p>
    <w:p w:rsidR="007D3E58" w:rsidRPr="00AA77A8" w:rsidRDefault="007D3E58" w:rsidP="007D3E58">
      <w:pPr>
        <w:jc w:val="both"/>
        <w:rPr>
          <w:rFonts w:ascii="Arial" w:hAnsi="Arial" w:cs="Arial"/>
          <w:i/>
          <w:iCs/>
          <w:sz w:val="22"/>
          <w:szCs w:val="22"/>
        </w:rPr>
      </w:pPr>
      <w:r w:rsidRPr="00AA77A8">
        <w:rPr>
          <w:rFonts w:ascii="Arial" w:hAnsi="Arial" w:cs="Arial"/>
          <w:b/>
          <w:bCs/>
          <w:i/>
          <w:iCs/>
          <w:sz w:val="22"/>
          <w:szCs w:val="22"/>
          <w:u w:val="single"/>
        </w:rPr>
        <w:t>Напомене:</w:t>
      </w:r>
      <w:r w:rsidRPr="00AA77A8">
        <w:rPr>
          <w:rFonts w:ascii="Arial" w:hAnsi="Arial" w:cs="Arial"/>
          <w:b/>
          <w:bCs/>
          <w:i/>
          <w:iCs/>
          <w:sz w:val="22"/>
          <w:szCs w:val="22"/>
        </w:rPr>
        <w:t xml:space="preserve"> </w:t>
      </w:r>
    </w:p>
    <w:p w:rsidR="002E7B42" w:rsidRPr="00DC21C1" w:rsidRDefault="007D3E58" w:rsidP="00DC21C1">
      <w:pPr>
        <w:jc w:val="both"/>
        <w:rPr>
          <w:rFonts w:ascii="Arial" w:hAnsi="Arial" w:cs="Arial"/>
          <w:i/>
          <w:iCs/>
          <w:sz w:val="22"/>
          <w:szCs w:val="22"/>
        </w:rPr>
      </w:pPr>
      <w:r w:rsidRPr="00AA77A8">
        <w:rPr>
          <w:rFonts w:ascii="Arial" w:hAnsi="Arial" w:cs="Arial"/>
          <w:i/>
          <w:iCs/>
          <w:sz w:val="22"/>
          <w:szCs w:val="22"/>
        </w:rPr>
        <w:t xml:space="preserve">Образац понуде понуђач мора да попуни, овери печатом и потпише, чиме </w:t>
      </w:r>
      <w:r w:rsidRPr="00AA77A8">
        <w:rPr>
          <w:rFonts w:ascii="Arial" w:hAnsi="Arial" w:cs="Arial"/>
          <w:i/>
          <w:iCs/>
          <w:sz w:val="22"/>
          <w:szCs w:val="22"/>
          <w:lang w:val="sr-Cyrl-CS"/>
        </w:rPr>
        <w:t>п</w:t>
      </w:r>
      <w:r w:rsidRPr="00AA77A8">
        <w:rPr>
          <w:rFonts w:ascii="Arial" w:hAnsi="Arial" w:cs="Arial"/>
          <w:i/>
          <w:iCs/>
          <w:sz w:val="22"/>
          <w:szCs w:val="22"/>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4877CC" w:rsidRDefault="004877CC" w:rsidP="00DE5B0A">
      <w:pPr>
        <w:jc w:val="center"/>
        <w:rPr>
          <w:rFonts w:ascii="Arial" w:hAnsi="Arial" w:cs="Arial"/>
          <w:b/>
          <w:iCs/>
          <w:sz w:val="22"/>
          <w:szCs w:val="22"/>
          <w:lang w:val="sr-Cyrl-CS"/>
        </w:rPr>
      </w:pPr>
    </w:p>
    <w:p w:rsidR="00377956" w:rsidRDefault="00377956" w:rsidP="003A05E2">
      <w:pPr>
        <w:rPr>
          <w:rFonts w:ascii="Arial" w:hAnsi="Arial" w:cs="Arial"/>
          <w:b/>
          <w:iCs/>
          <w:sz w:val="22"/>
          <w:szCs w:val="22"/>
          <w:lang w:val="sr-Cyrl-CS"/>
        </w:rPr>
      </w:pPr>
    </w:p>
    <w:p w:rsidR="00681B07" w:rsidRDefault="00681B07" w:rsidP="003A05E2">
      <w:pPr>
        <w:rPr>
          <w:rFonts w:ascii="Arial" w:hAnsi="Arial" w:cs="Arial"/>
          <w:b/>
          <w:iCs/>
          <w:sz w:val="22"/>
          <w:szCs w:val="22"/>
          <w:lang w:val="sr-Cyrl-CS"/>
        </w:rPr>
      </w:pPr>
    </w:p>
    <w:p w:rsidR="00681B07" w:rsidRDefault="00681B07" w:rsidP="003A05E2">
      <w:pPr>
        <w:rPr>
          <w:rFonts w:ascii="Arial" w:hAnsi="Arial" w:cs="Arial"/>
          <w:b/>
          <w:iCs/>
          <w:sz w:val="22"/>
          <w:szCs w:val="22"/>
          <w:lang w:val="sr-Cyrl-CS"/>
        </w:rPr>
      </w:pPr>
    </w:p>
    <w:p w:rsidR="00681B07" w:rsidRDefault="00681B07" w:rsidP="003A05E2">
      <w:pPr>
        <w:rPr>
          <w:rFonts w:ascii="Arial" w:hAnsi="Arial" w:cs="Arial"/>
          <w:b/>
          <w:iCs/>
          <w:sz w:val="22"/>
          <w:szCs w:val="22"/>
          <w:lang w:val="sr-Cyrl-CS"/>
        </w:rPr>
      </w:pPr>
    </w:p>
    <w:p w:rsidR="00DD673D" w:rsidRDefault="00DD673D" w:rsidP="003A05E2">
      <w:pPr>
        <w:rPr>
          <w:rFonts w:ascii="Arial" w:hAnsi="Arial" w:cs="Arial"/>
          <w:b/>
          <w:iCs/>
          <w:sz w:val="22"/>
          <w:szCs w:val="22"/>
          <w:lang w:val="sr-Cyrl-CS"/>
        </w:rPr>
      </w:pPr>
    </w:p>
    <w:p w:rsidR="00DD673D" w:rsidRDefault="00DD673D" w:rsidP="003A05E2">
      <w:pPr>
        <w:rPr>
          <w:rFonts w:ascii="Arial" w:hAnsi="Arial" w:cs="Arial"/>
          <w:b/>
          <w:iCs/>
          <w:sz w:val="22"/>
          <w:szCs w:val="22"/>
          <w:lang w:val="sr-Cyrl-CS"/>
        </w:rPr>
      </w:pPr>
    </w:p>
    <w:p w:rsidR="00DD673D" w:rsidRDefault="00DD673D" w:rsidP="003A05E2">
      <w:pPr>
        <w:rPr>
          <w:rFonts w:ascii="Arial" w:hAnsi="Arial" w:cs="Arial"/>
          <w:b/>
          <w:iCs/>
          <w:sz w:val="22"/>
          <w:szCs w:val="22"/>
          <w:lang w:val="sr-Cyrl-CS"/>
        </w:rPr>
      </w:pPr>
    </w:p>
    <w:p w:rsidR="00DD673D" w:rsidRDefault="00DD673D" w:rsidP="003A05E2">
      <w:pPr>
        <w:rPr>
          <w:rFonts w:ascii="Arial" w:hAnsi="Arial" w:cs="Arial"/>
          <w:b/>
          <w:iCs/>
          <w:sz w:val="22"/>
          <w:szCs w:val="22"/>
          <w:lang w:val="sr-Cyrl-CS"/>
        </w:rPr>
      </w:pPr>
    </w:p>
    <w:p w:rsidR="00681B07" w:rsidRDefault="00681B07" w:rsidP="003A05E2">
      <w:pPr>
        <w:rPr>
          <w:rFonts w:ascii="Arial" w:hAnsi="Arial" w:cs="Arial"/>
          <w:b/>
          <w:iCs/>
          <w:sz w:val="22"/>
          <w:szCs w:val="22"/>
          <w:lang w:val="sr-Cyrl-CS"/>
        </w:rPr>
      </w:pPr>
    </w:p>
    <w:p w:rsidR="00681B07" w:rsidRDefault="00681B07" w:rsidP="003A05E2">
      <w:pPr>
        <w:rPr>
          <w:rFonts w:ascii="Arial" w:hAnsi="Arial" w:cs="Arial"/>
          <w:b/>
          <w:iCs/>
          <w:sz w:val="22"/>
          <w:szCs w:val="22"/>
          <w:lang w:val="sr-Cyrl-CS"/>
        </w:rPr>
      </w:pPr>
    </w:p>
    <w:p w:rsidR="00681B07" w:rsidRDefault="00681B07" w:rsidP="003A05E2">
      <w:pPr>
        <w:rPr>
          <w:rFonts w:ascii="Arial" w:hAnsi="Arial" w:cs="Arial"/>
          <w:b/>
          <w:iCs/>
          <w:sz w:val="22"/>
          <w:szCs w:val="22"/>
          <w:lang w:val="sr-Cyrl-CS"/>
        </w:rPr>
      </w:pPr>
    </w:p>
    <w:p w:rsidR="00DD48F4" w:rsidRPr="00681B07" w:rsidRDefault="00DD48F4" w:rsidP="003A05E2">
      <w:pPr>
        <w:rPr>
          <w:rFonts w:ascii="Arial" w:hAnsi="Arial" w:cs="Arial"/>
          <w:b/>
          <w:iCs/>
          <w:sz w:val="22"/>
          <w:szCs w:val="22"/>
          <w:lang w:val="sr-Cyrl-CS"/>
        </w:rPr>
      </w:pPr>
    </w:p>
    <w:p w:rsidR="004877CC" w:rsidRDefault="004877CC" w:rsidP="00DE5B0A">
      <w:pPr>
        <w:jc w:val="center"/>
        <w:rPr>
          <w:rFonts w:ascii="Arial" w:hAnsi="Arial" w:cs="Arial"/>
          <w:b/>
          <w:iCs/>
          <w:sz w:val="22"/>
          <w:szCs w:val="22"/>
        </w:rPr>
      </w:pPr>
    </w:p>
    <w:p w:rsidR="00DC3797" w:rsidRDefault="00DC3797" w:rsidP="00DE5B0A">
      <w:pPr>
        <w:jc w:val="center"/>
        <w:rPr>
          <w:rFonts w:ascii="Arial" w:hAnsi="Arial" w:cs="Arial"/>
          <w:b/>
          <w:iCs/>
          <w:sz w:val="22"/>
          <w:szCs w:val="22"/>
        </w:rPr>
      </w:pPr>
    </w:p>
    <w:p w:rsidR="00DC3797" w:rsidRPr="00DC3797" w:rsidRDefault="00DC3797" w:rsidP="00DE5B0A">
      <w:pPr>
        <w:jc w:val="center"/>
        <w:rPr>
          <w:rFonts w:ascii="Arial" w:hAnsi="Arial" w:cs="Arial"/>
          <w:b/>
          <w:iCs/>
          <w:sz w:val="22"/>
          <w:szCs w:val="22"/>
        </w:rPr>
      </w:pPr>
    </w:p>
    <w:p w:rsidR="00026915" w:rsidRPr="00DE5B0A" w:rsidRDefault="007D3E58" w:rsidP="00DE5B0A">
      <w:pPr>
        <w:jc w:val="center"/>
        <w:rPr>
          <w:rFonts w:ascii="Arial" w:hAnsi="Arial" w:cs="Arial"/>
          <w:b/>
          <w:iCs/>
          <w:sz w:val="22"/>
          <w:szCs w:val="22"/>
        </w:rPr>
      </w:pPr>
      <w:r>
        <w:rPr>
          <w:rFonts w:ascii="Arial" w:hAnsi="Arial" w:cs="Arial"/>
          <w:b/>
          <w:iCs/>
          <w:sz w:val="22"/>
          <w:szCs w:val="22"/>
          <w:lang w:val="sr-Cyrl-CS"/>
        </w:rPr>
        <w:t>2</w:t>
      </w:r>
      <w:r w:rsidRPr="00D55F6D">
        <w:rPr>
          <w:rFonts w:ascii="Arial" w:hAnsi="Arial" w:cs="Arial"/>
          <w:b/>
          <w:iCs/>
          <w:sz w:val="22"/>
          <w:szCs w:val="22"/>
          <w:lang w:val="sr-Cyrl-CS"/>
        </w:rPr>
        <w:t xml:space="preserve">. ОБРАЗАЦ </w:t>
      </w:r>
      <w:r>
        <w:rPr>
          <w:rFonts w:ascii="Arial" w:hAnsi="Arial" w:cs="Arial"/>
          <w:b/>
          <w:iCs/>
          <w:sz w:val="22"/>
          <w:szCs w:val="22"/>
          <w:lang w:val="sr-Cyrl-CS"/>
        </w:rPr>
        <w:t>СТРУКТУРЕ ПОНУЂЕНЕ ЦЕНЕ, СА УПУТСТВОМ КАКО ДА СЕ ПОНУДИ</w:t>
      </w:r>
    </w:p>
    <w:p w:rsidR="00377956" w:rsidRPr="00377956" w:rsidRDefault="00681B07" w:rsidP="00377956">
      <w:pPr>
        <w:rPr>
          <w:rFonts w:ascii="Arial" w:hAnsi="Arial" w:cs="Arial"/>
          <w:bCs/>
          <w:sz w:val="22"/>
          <w:szCs w:val="22"/>
          <w:lang w:val="sr-Cyrl-CS"/>
        </w:rPr>
      </w:pPr>
      <w:r>
        <w:rPr>
          <w:rFonts w:ascii="Arial" w:hAnsi="Arial" w:cs="Arial"/>
          <w:bCs/>
          <w:lang w:val="sr-Cyrl-CS"/>
        </w:rPr>
        <w:t xml:space="preserve">1. </w:t>
      </w:r>
      <w:r w:rsidR="007D3E58" w:rsidRPr="00681B07">
        <w:rPr>
          <w:rFonts w:ascii="Arial" w:hAnsi="Arial" w:cs="Arial"/>
          <w:b/>
          <w:bCs/>
          <w:sz w:val="22"/>
          <w:szCs w:val="22"/>
          <w:lang w:val="sr-Cyrl-CS"/>
        </w:rPr>
        <w:t>Образац структуре цена</w:t>
      </w:r>
      <w:r w:rsidR="007D3E58" w:rsidRPr="00DE5B0A">
        <w:rPr>
          <w:rFonts w:ascii="Arial" w:hAnsi="Arial" w:cs="Arial"/>
          <w:bCs/>
          <w:sz w:val="22"/>
          <w:szCs w:val="22"/>
          <w:lang w:val="sr-Cyrl-CS"/>
        </w:rPr>
        <w:t xml:space="preserve"> </w:t>
      </w:r>
    </w:p>
    <w:p w:rsidR="00377956" w:rsidRDefault="00377956" w:rsidP="003A05E2">
      <w:pPr>
        <w:spacing w:line="240" w:lineRule="auto"/>
        <w:rPr>
          <w:rFonts w:ascii="Arial" w:hAnsi="Arial" w:cs="Arial"/>
          <w:b/>
          <w:bCs/>
          <w:sz w:val="22"/>
          <w:szCs w:val="22"/>
          <w:lang w:val="sr-Cyrl-CS"/>
        </w:rPr>
      </w:pPr>
    </w:p>
    <w:tbl>
      <w:tblPr>
        <w:tblW w:w="1502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694"/>
        <w:gridCol w:w="709"/>
        <w:gridCol w:w="851"/>
        <w:gridCol w:w="1134"/>
        <w:gridCol w:w="1700"/>
        <w:gridCol w:w="1843"/>
        <w:gridCol w:w="992"/>
        <w:gridCol w:w="1290"/>
        <w:gridCol w:w="1545"/>
        <w:gridCol w:w="1701"/>
      </w:tblGrid>
      <w:tr w:rsidR="00377956" w:rsidRPr="00E30D52" w:rsidTr="00DC3797">
        <w:trPr>
          <w:cantSplit/>
          <w:trHeight w:val="253"/>
        </w:trPr>
        <w:tc>
          <w:tcPr>
            <w:tcW w:w="567" w:type="dxa"/>
            <w:vMerge w:val="restart"/>
            <w:tcBorders>
              <w:top w:val="single" w:sz="4" w:space="0" w:color="auto"/>
            </w:tcBorders>
            <w:vAlign w:val="center"/>
          </w:tcPr>
          <w:p w:rsidR="00377956" w:rsidRPr="00E30D52" w:rsidRDefault="00377956" w:rsidP="00377956">
            <w:pPr>
              <w:jc w:val="center"/>
              <w:rPr>
                <w:rFonts w:ascii="Arial" w:hAnsi="Arial" w:cs="Arial"/>
                <w:sz w:val="20"/>
                <w:szCs w:val="20"/>
              </w:rPr>
            </w:pPr>
            <w:r w:rsidRPr="00E30D52">
              <w:rPr>
                <w:rFonts w:ascii="Arial" w:hAnsi="Arial" w:cs="Arial"/>
                <w:sz w:val="20"/>
                <w:szCs w:val="20"/>
              </w:rPr>
              <w:t>Р.б</w:t>
            </w:r>
          </w:p>
          <w:p w:rsidR="00377956" w:rsidRPr="00E30D52" w:rsidRDefault="00377956" w:rsidP="00377956">
            <w:pPr>
              <w:jc w:val="center"/>
              <w:rPr>
                <w:rFonts w:ascii="Arial" w:hAnsi="Arial" w:cs="Arial"/>
                <w:sz w:val="20"/>
                <w:szCs w:val="20"/>
              </w:rPr>
            </w:pPr>
          </w:p>
        </w:tc>
        <w:tc>
          <w:tcPr>
            <w:tcW w:w="2694" w:type="dxa"/>
            <w:vMerge w:val="restart"/>
            <w:tcBorders>
              <w:top w:val="single" w:sz="4" w:space="0" w:color="auto"/>
            </w:tcBorders>
            <w:vAlign w:val="center"/>
          </w:tcPr>
          <w:p w:rsidR="00377956" w:rsidRDefault="00377956" w:rsidP="00377956">
            <w:pPr>
              <w:jc w:val="center"/>
              <w:rPr>
                <w:rFonts w:ascii="Arial" w:hAnsi="Arial" w:cs="Arial"/>
                <w:sz w:val="20"/>
                <w:szCs w:val="20"/>
                <w:lang w:val="sr-Cyrl-CS"/>
              </w:rPr>
            </w:pPr>
            <w:r w:rsidRPr="00E30D52">
              <w:rPr>
                <w:rFonts w:ascii="Arial" w:hAnsi="Arial" w:cs="Arial"/>
                <w:sz w:val="20"/>
                <w:szCs w:val="20"/>
              </w:rPr>
              <w:t xml:space="preserve">Назив </w:t>
            </w:r>
          </w:p>
          <w:p w:rsidR="00377956" w:rsidRPr="00E30D52" w:rsidRDefault="00377956" w:rsidP="00377956">
            <w:pPr>
              <w:jc w:val="center"/>
              <w:rPr>
                <w:rFonts w:ascii="Arial" w:hAnsi="Arial" w:cs="Arial"/>
                <w:sz w:val="20"/>
                <w:szCs w:val="20"/>
              </w:rPr>
            </w:pPr>
            <w:r w:rsidRPr="00E30D52">
              <w:rPr>
                <w:rFonts w:ascii="Arial" w:hAnsi="Arial" w:cs="Arial"/>
                <w:sz w:val="20"/>
                <w:szCs w:val="20"/>
              </w:rPr>
              <w:t>производа</w:t>
            </w:r>
            <w:r>
              <w:rPr>
                <w:rFonts w:ascii="Arial" w:hAnsi="Arial" w:cs="Arial"/>
                <w:sz w:val="20"/>
                <w:szCs w:val="20"/>
                <w:lang w:val="sr-Cyrl-CS"/>
              </w:rPr>
              <w:t xml:space="preserve"> </w:t>
            </w:r>
            <w:r w:rsidRPr="00E30D52">
              <w:rPr>
                <w:rFonts w:ascii="Arial" w:hAnsi="Arial" w:cs="Arial"/>
                <w:sz w:val="20"/>
                <w:szCs w:val="20"/>
              </w:rPr>
              <w:t>/</w:t>
            </w:r>
            <w:r>
              <w:rPr>
                <w:rFonts w:ascii="Arial" w:hAnsi="Arial" w:cs="Arial"/>
                <w:sz w:val="20"/>
                <w:szCs w:val="20"/>
                <w:lang w:val="sr-Cyrl-CS"/>
              </w:rPr>
              <w:t xml:space="preserve"> </w:t>
            </w:r>
            <w:r w:rsidRPr="00E30D52">
              <w:rPr>
                <w:rFonts w:ascii="Arial" w:hAnsi="Arial" w:cs="Arial"/>
                <w:sz w:val="20"/>
                <w:szCs w:val="20"/>
              </w:rPr>
              <w:t>партије</w:t>
            </w:r>
          </w:p>
        </w:tc>
        <w:tc>
          <w:tcPr>
            <w:tcW w:w="709" w:type="dxa"/>
            <w:vMerge w:val="restart"/>
            <w:tcBorders>
              <w:top w:val="single" w:sz="4" w:space="0" w:color="auto"/>
            </w:tcBorders>
            <w:vAlign w:val="center"/>
          </w:tcPr>
          <w:p w:rsidR="00377956" w:rsidRPr="00E30D52" w:rsidRDefault="00377956" w:rsidP="00377956">
            <w:pPr>
              <w:jc w:val="center"/>
              <w:rPr>
                <w:rFonts w:ascii="Arial" w:hAnsi="Arial" w:cs="Arial"/>
                <w:sz w:val="20"/>
                <w:szCs w:val="20"/>
              </w:rPr>
            </w:pPr>
            <w:r w:rsidRPr="00E30D52">
              <w:rPr>
                <w:rFonts w:ascii="Arial" w:hAnsi="Arial" w:cs="Arial"/>
                <w:sz w:val="20"/>
                <w:szCs w:val="20"/>
              </w:rPr>
              <w:t>Јед.</w:t>
            </w:r>
          </w:p>
          <w:p w:rsidR="00377956" w:rsidRPr="00E30D52" w:rsidRDefault="00377956" w:rsidP="00377956">
            <w:pPr>
              <w:jc w:val="center"/>
              <w:rPr>
                <w:rFonts w:ascii="Arial" w:hAnsi="Arial" w:cs="Arial"/>
                <w:sz w:val="20"/>
                <w:szCs w:val="20"/>
              </w:rPr>
            </w:pPr>
            <w:r w:rsidRPr="00E30D52">
              <w:rPr>
                <w:rFonts w:ascii="Arial" w:hAnsi="Arial" w:cs="Arial"/>
                <w:sz w:val="20"/>
                <w:szCs w:val="20"/>
              </w:rPr>
              <w:t>мере</w:t>
            </w:r>
          </w:p>
        </w:tc>
        <w:tc>
          <w:tcPr>
            <w:tcW w:w="851" w:type="dxa"/>
            <w:vMerge w:val="restart"/>
            <w:tcBorders>
              <w:top w:val="single" w:sz="4" w:space="0" w:color="auto"/>
            </w:tcBorders>
            <w:shd w:val="clear" w:color="auto" w:fill="FFFFFF"/>
            <w:vAlign w:val="center"/>
          </w:tcPr>
          <w:p w:rsidR="00377956" w:rsidRPr="00E30D52" w:rsidRDefault="00377956" w:rsidP="00377956">
            <w:pPr>
              <w:jc w:val="center"/>
              <w:rPr>
                <w:rFonts w:ascii="Arial" w:hAnsi="Arial" w:cs="Arial"/>
                <w:sz w:val="20"/>
                <w:szCs w:val="20"/>
              </w:rPr>
            </w:pPr>
            <w:r w:rsidRPr="00E30D52">
              <w:rPr>
                <w:rFonts w:ascii="Arial" w:hAnsi="Arial" w:cs="Arial"/>
                <w:sz w:val="20"/>
                <w:szCs w:val="20"/>
                <w:lang w:val="sr-Cyrl-CS"/>
              </w:rPr>
              <w:t>К</w:t>
            </w:r>
            <w:r w:rsidRPr="00E30D52">
              <w:rPr>
                <w:rFonts w:ascii="Arial" w:hAnsi="Arial" w:cs="Arial"/>
                <w:sz w:val="20"/>
                <w:szCs w:val="20"/>
              </w:rPr>
              <w:t>оли-</w:t>
            </w:r>
          </w:p>
          <w:p w:rsidR="00377956" w:rsidRPr="00E30D52" w:rsidRDefault="00377956" w:rsidP="00377956">
            <w:pPr>
              <w:jc w:val="center"/>
              <w:rPr>
                <w:rFonts w:ascii="Arial" w:hAnsi="Arial" w:cs="Arial"/>
                <w:sz w:val="20"/>
                <w:szCs w:val="20"/>
              </w:rPr>
            </w:pPr>
            <w:r w:rsidRPr="00E30D52">
              <w:rPr>
                <w:rFonts w:ascii="Arial" w:hAnsi="Arial" w:cs="Arial"/>
                <w:sz w:val="20"/>
                <w:szCs w:val="20"/>
              </w:rPr>
              <w:t>чина</w:t>
            </w:r>
          </w:p>
        </w:tc>
        <w:tc>
          <w:tcPr>
            <w:tcW w:w="10205" w:type="dxa"/>
            <w:gridSpan w:val="7"/>
            <w:tcBorders>
              <w:top w:val="single" w:sz="4" w:space="0" w:color="auto"/>
            </w:tcBorders>
            <w:shd w:val="clear" w:color="auto" w:fill="auto"/>
            <w:vAlign w:val="center"/>
          </w:tcPr>
          <w:p w:rsidR="00377956" w:rsidRPr="00E30D52" w:rsidRDefault="00377956" w:rsidP="00DC3797">
            <w:pPr>
              <w:jc w:val="center"/>
              <w:rPr>
                <w:rFonts w:ascii="Arial" w:hAnsi="Arial" w:cs="Arial"/>
                <w:b/>
                <w:bCs/>
                <w:sz w:val="20"/>
                <w:szCs w:val="20"/>
                <w:lang w:val="hr-HR"/>
              </w:rPr>
            </w:pPr>
            <w:r w:rsidRPr="00E30D52">
              <w:rPr>
                <w:rFonts w:ascii="Arial" w:hAnsi="Arial" w:cs="Arial"/>
                <w:b/>
                <w:bCs/>
                <w:sz w:val="20"/>
                <w:szCs w:val="20"/>
              </w:rPr>
              <w:t>ПОПУЊАВА ПОНУЂАЧ</w:t>
            </w:r>
          </w:p>
        </w:tc>
      </w:tr>
      <w:tr w:rsidR="00377956" w:rsidRPr="00E30D52" w:rsidTr="00377956">
        <w:trPr>
          <w:cantSplit/>
        </w:trPr>
        <w:tc>
          <w:tcPr>
            <w:tcW w:w="567" w:type="dxa"/>
            <w:vMerge/>
          </w:tcPr>
          <w:p w:rsidR="00377956" w:rsidRPr="00E30D52" w:rsidRDefault="00377956" w:rsidP="00377956">
            <w:pPr>
              <w:jc w:val="center"/>
              <w:rPr>
                <w:rFonts w:ascii="Arial" w:hAnsi="Arial" w:cs="Arial"/>
                <w:b/>
                <w:bCs/>
                <w:sz w:val="20"/>
                <w:szCs w:val="20"/>
                <w:lang w:val="hr-HR"/>
              </w:rPr>
            </w:pPr>
          </w:p>
        </w:tc>
        <w:tc>
          <w:tcPr>
            <w:tcW w:w="2694" w:type="dxa"/>
            <w:vMerge/>
          </w:tcPr>
          <w:p w:rsidR="00377956" w:rsidRPr="00E30D52" w:rsidRDefault="00377956" w:rsidP="00377956">
            <w:pPr>
              <w:rPr>
                <w:rFonts w:ascii="Arial" w:hAnsi="Arial" w:cs="Arial"/>
                <w:sz w:val="20"/>
                <w:szCs w:val="20"/>
                <w:lang w:val="hr-HR"/>
              </w:rPr>
            </w:pPr>
          </w:p>
        </w:tc>
        <w:tc>
          <w:tcPr>
            <w:tcW w:w="709" w:type="dxa"/>
            <w:vMerge/>
          </w:tcPr>
          <w:p w:rsidR="00377956" w:rsidRPr="00E30D52" w:rsidRDefault="00377956" w:rsidP="00377956">
            <w:pPr>
              <w:jc w:val="center"/>
              <w:rPr>
                <w:rFonts w:ascii="Arial" w:hAnsi="Arial" w:cs="Arial"/>
                <w:sz w:val="20"/>
                <w:szCs w:val="20"/>
                <w:lang w:val="hr-HR"/>
              </w:rPr>
            </w:pPr>
          </w:p>
        </w:tc>
        <w:tc>
          <w:tcPr>
            <w:tcW w:w="851" w:type="dxa"/>
            <w:vMerge/>
            <w:shd w:val="clear" w:color="auto" w:fill="FFFFFF"/>
          </w:tcPr>
          <w:p w:rsidR="00377956" w:rsidRPr="00E30D52" w:rsidRDefault="00377956" w:rsidP="00377956">
            <w:pPr>
              <w:rPr>
                <w:rFonts w:ascii="Arial" w:hAnsi="Arial" w:cs="Arial"/>
                <w:sz w:val="20"/>
                <w:szCs w:val="20"/>
                <w:lang w:val="hr-HR"/>
              </w:rPr>
            </w:pPr>
          </w:p>
        </w:tc>
        <w:tc>
          <w:tcPr>
            <w:tcW w:w="1134" w:type="dxa"/>
            <w:vAlign w:val="center"/>
          </w:tcPr>
          <w:p w:rsidR="00377956" w:rsidRPr="00E30D52" w:rsidRDefault="00377956" w:rsidP="00377956">
            <w:pPr>
              <w:jc w:val="center"/>
              <w:rPr>
                <w:rFonts w:ascii="Arial" w:hAnsi="Arial" w:cs="Arial"/>
                <w:sz w:val="20"/>
                <w:szCs w:val="20"/>
              </w:rPr>
            </w:pPr>
            <w:r w:rsidRPr="00E30D52">
              <w:rPr>
                <w:rFonts w:ascii="Arial" w:hAnsi="Arial" w:cs="Arial"/>
                <w:sz w:val="20"/>
                <w:szCs w:val="20"/>
              </w:rPr>
              <w:t>Једини</w:t>
            </w:r>
            <w:r>
              <w:rPr>
                <w:rFonts w:ascii="Arial" w:hAnsi="Arial" w:cs="Arial"/>
                <w:sz w:val="20"/>
                <w:szCs w:val="20"/>
                <w:lang w:val="sr-Cyrl-CS"/>
              </w:rPr>
              <w:t>-</w:t>
            </w:r>
            <w:r w:rsidRPr="00E30D52">
              <w:rPr>
                <w:rFonts w:ascii="Arial" w:hAnsi="Arial" w:cs="Arial"/>
                <w:sz w:val="20"/>
                <w:szCs w:val="20"/>
              </w:rPr>
              <w:t xml:space="preserve">чна </w:t>
            </w:r>
          </w:p>
          <w:p w:rsidR="00377956" w:rsidRPr="00E30D52" w:rsidRDefault="00377956" w:rsidP="00377956">
            <w:pPr>
              <w:jc w:val="center"/>
              <w:rPr>
                <w:rFonts w:ascii="Arial" w:hAnsi="Arial" w:cs="Arial"/>
                <w:sz w:val="20"/>
                <w:szCs w:val="20"/>
              </w:rPr>
            </w:pPr>
            <w:r w:rsidRPr="00E30D52">
              <w:rPr>
                <w:rFonts w:ascii="Arial" w:hAnsi="Arial" w:cs="Arial"/>
                <w:sz w:val="20"/>
                <w:szCs w:val="20"/>
              </w:rPr>
              <w:t>цена</w:t>
            </w:r>
          </w:p>
        </w:tc>
        <w:tc>
          <w:tcPr>
            <w:tcW w:w="1700" w:type="dxa"/>
            <w:vAlign w:val="center"/>
          </w:tcPr>
          <w:p w:rsidR="00377956" w:rsidRPr="0089707D" w:rsidRDefault="00377956" w:rsidP="00377956">
            <w:pPr>
              <w:jc w:val="center"/>
              <w:rPr>
                <w:rFonts w:ascii="Arial" w:hAnsi="Arial" w:cs="Arial"/>
                <w:sz w:val="18"/>
                <w:szCs w:val="18"/>
                <w:lang w:val="sr-Cyrl-CS"/>
              </w:rPr>
            </w:pPr>
            <w:r w:rsidRPr="0089707D">
              <w:rPr>
                <w:rFonts w:ascii="Arial" w:hAnsi="Arial" w:cs="Arial"/>
                <w:sz w:val="18"/>
                <w:szCs w:val="18"/>
              </w:rPr>
              <w:t>Трошкови</w:t>
            </w:r>
            <w:r w:rsidRPr="0089707D">
              <w:rPr>
                <w:rFonts w:ascii="Arial" w:hAnsi="Arial" w:cs="Arial"/>
                <w:sz w:val="18"/>
                <w:szCs w:val="18"/>
                <w:lang w:val="sr-Cyrl-CS"/>
              </w:rPr>
              <w:t xml:space="preserve"> материјала</w:t>
            </w:r>
            <w:r w:rsidRPr="0089707D">
              <w:rPr>
                <w:rFonts w:ascii="Arial" w:hAnsi="Arial" w:cs="Arial"/>
                <w:sz w:val="18"/>
                <w:szCs w:val="18"/>
              </w:rPr>
              <w:t xml:space="preserve">, </w:t>
            </w:r>
          </w:p>
          <w:p w:rsidR="00377956" w:rsidRPr="0089707D" w:rsidRDefault="00377956" w:rsidP="00377956">
            <w:pPr>
              <w:jc w:val="center"/>
              <w:rPr>
                <w:rFonts w:ascii="Arial" w:hAnsi="Arial" w:cs="Arial"/>
                <w:sz w:val="18"/>
                <w:szCs w:val="18"/>
                <w:lang w:val="sr-Cyrl-CS"/>
              </w:rPr>
            </w:pPr>
            <w:r w:rsidRPr="0089707D">
              <w:rPr>
                <w:rFonts w:ascii="Arial" w:hAnsi="Arial" w:cs="Arial"/>
                <w:sz w:val="18"/>
                <w:szCs w:val="18"/>
                <w:lang w:val="sr-Cyrl-CS"/>
              </w:rPr>
              <w:t>рада</w:t>
            </w:r>
            <w:r w:rsidRPr="0089707D">
              <w:rPr>
                <w:rFonts w:ascii="Arial" w:hAnsi="Arial" w:cs="Arial"/>
                <w:sz w:val="18"/>
                <w:szCs w:val="18"/>
              </w:rPr>
              <w:t xml:space="preserve">, </w:t>
            </w:r>
            <w:r w:rsidRPr="0089707D">
              <w:rPr>
                <w:rFonts w:ascii="Arial" w:hAnsi="Arial" w:cs="Arial"/>
                <w:sz w:val="18"/>
                <w:szCs w:val="18"/>
                <w:lang w:val="sr-Cyrl-CS"/>
              </w:rPr>
              <w:t>енергената и др.</w:t>
            </w:r>
          </w:p>
        </w:tc>
        <w:tc>
          <w:tcPr>
            <w:tcW w:w="1843" w:type="dxa"/>
            <w:vAlign w:val="center"/>
          </w:tcPr>
          <w:p w:rsidR="00377956" w:rsidRPr="0089707D" w:rsidRDefault="00377956" w:rsidP="00377956">
            <w:pPr>
              <w:jc w:val="center"/>
              <w:rPr>
                <w:rFonts w:ascii="Arial" w:hAnsi="Arial" w:cs="Arial"/>
                <w:sz w:val="18"/>
                <w:szCs w:val="18"/>
                <w:lang w:val="sr-Cyrl-CS"/>
              </w:rPr>
            </w:pPr>
            <w:r w:rsidRPr="0089707D">
              <w:rPr>
                <w:rFonts w:ascii="Arial" w:hAnsi="Arial" w:cs="Arial"/>
                <w:sz w:val="18"/>
                <w:szCs w:val="18"/>
                <w:lang w:val="sr-Cyrl-CS"/>
              </w:rPr>
              <w:t>Процентуално учешће одређене врсте трошка (%)</w:t>
            </w:r>
          </w:p>
        </w:tc>
        <w:tc>
          <w:tcPr>
            <w:tcW w:w="992" w:type="dxa"/>
            <w:shd w:val="clear" w:color="auto" w:fill="auto"/>
            <w:vAlign w:val="center"/>
          </w:tcPr>
          <w:p w:rsidR="00377956" w:rsidRPr="0089707D" w:rsidRDefault="00377956" w:rsidP="00377956">
            <w:pPr>
              <w:jc w:val="center"/>
              <w:rPr>
                <w:rFonts w:ascii="Arial" w:hAnsi="Arial" w:cs="Arial"/>
                <w:sz w:val="18"/>
                <w:szCs w:val="18"/>
                <w:lang w:val="sr-Cyrl-CS"/>
              </w:rPr>
            </w:pPr>
            <w:r w:rsidRPr="0089707D">
              <w:rPr>
                <w:rFonts w:ascii="Arial" w:hAnsi="Arial" w:cs="Arial"/>
                <w:sz w:val="18"/>
                <w:szCs w:val="18"/>
                <w:lang w:val="sr-Cyrl-CS"/>
              </w:rPr>
              <w:t>Стопа ПДВ-а</w:t>
            </w:r>
          </w:p>
        </w:tc>
        <w:tc>
          <w:tcPr>
            <w:tcW w:w="1290" w:type="dxa"/>
            <w:shd w:val="clear" w:color="auto" w:fill="auto"/>
            <w:vAlign w:val="center"/>
          </w:tcPr>
          <w:p w:rsidR="00377956" w:rsidRPr="0089707D" w:rsidRDefault="00377956" w:rsidP="00377956">
            <w:pPr>
              <w:jc w:val="center"/>
              <w:rPr>
                <w:rFonts w:ascii="Arial" w:hAnsi="Arial" w:cs="Arial"/>
                <w:sz w:val="18"/>
                <w:szCs w:val="18"/>
              </w:rPr>
            </w:pPr>
            <w:r w:rsidRPr="0089707D">
              <w:rPr>
                <w:rFonts w:ascii="Arial" w:hAnsi="Arial" w:cs="Arial"/>
                <w:sz w:val="18"/>
                <w:szCs w:val="18"/>
              </w:rPr>
              <w:t>Јединична цена са ПДВ-ом</w:t>
            </w:r>
          </w:p>
        </w:tc>
        <w:tc>
          <w:tcPr>
            <w:tcW w:w="1545" w:type="dxa"/>
            <w:shd w:val="clear" w:color="auto" w:fill="auto"/>
            <w:vAlign w:val="center"/>
          </w:tcPr>
          <w:p w:rsidR="00377956" w:rsidRPr="0089707D" w:rsidRDefault="00377956" w:rsidP="00377956">
            <w:pPr>
              <w:jc w:val="center"/>
              <w:rPr>
                <w:rFonts w:ascii="Arial" w:hAnsi="Arial" w:cs="Arial"/>
                <w:sz w:val="18"/>
                <w:szCs w:val="18"/>
              </w:rPr>
            </w:pPr>
            <w:r w:rsidRPr="0089707D">
              <w:rPr>
                <w:rFonts w:ascii="Arial" w:hAnsi="Arial" w:cs="Arial"/>
                <w:sz w:val="18"/>
                <w:szCs w:val="18"/>
              </w:rPr>
              <w:t>Укупна цена без ПДВ-а</w:t>
            </w:r>
          </w:p>
        </w:tc>
        <w:tc>
          <w:tcPr>
            <w:tcW w:w="1701" w:type="dxa"/>
            <w:shd w:val="clear" w:color="auto" w:fill="auto"/>
            <w:vAlign w:val="center"/>
          </w:tcPr>
          <w:p w:rsidR="00377956" w:rsidRPr="00E53095" w:rsidRDefault="00377956" w:rsidP="00377956">
            <w:pPr>
              <w:jc w:val="center"/>
              <w:rPr>
                <w:rFonts w:ascii="Arial" w:hAnsi="Arial" w:cs="Arial"/>
                <w:sz w:val="20"/>
                <w:szCs w:val="20"/>
                <w:lang w:val="sr-Cyrl-CS"/>
              </w:rPr>
            </w:pPr>
            <w:r w:rsidRPr="0089707D">
              <w:rPr>
                <w:rFonts w:ascii="Arial" w:hAnsi="Arial" w:cs="Arial"/>
                <w:sz w:val="18"/>
                <w:szCs w:val="18"/>
              </w:rPr>
              <w:t>Укупна цена са ПДВ-ом</w:t>
            </w:r>
          </w:p>
        </w:tc>
      </w:tr>
      <w:tr w:rsidR="00377956" w:rsidRPr="00E30D52" w:rsidTr="00377956">
        <w:trPr>
          <w:cantSplit/>
        </w:trPr>
        <w:tc>
          <w:tcPr>
            <w:tcW w:w="567" w:type="dxa"/>
            <w:vAlign w:val="center"/>
          </w:tcPr>
          <w:p w:rsidR="00377956" w:rsidRPr="00E30D52" w:rsidRDefault="00377956" w:rsidP="00377956">
            <w:pPr>
              <w:jc w:val="center"/>
              <w:rPr>
                <w:rFonts w:ascii="Arial" w:hAnsi="Arial" w:cs="Arial"/>
                <w:bCs/>
                <w:sz w:val="20"/>
                <w:szCs w:val="20"/>
              </w:rPr>
            </w:pPr>
            <w:r w:rsidRPr="00E30D52">
              <w:rPr>
                <w:rFonts w:ascii="Arial" w:hAnsi="Arial" w:cs="Arial"/>
                <w:bCs/>
                <w:sz w:val="20"/>
                <w:szCs w:val="20"/>
              </w:rPr>
              <w:t>1.</w:t>
            </w:r>
          </w:p>
        </w:tc>
        <w:tc>
          <w:tcPr>
            <w:tcW w:w="2694" w:type="dxa"/>
          </w:tcPr>
          <w:p w:rsidR="00377956" w:rsidRPr="00E30D52" w:rsidRDefault="00377956" w:rsidP="00377956">
            <w:pPr>
              <w:jc w:val="center"/>
              <w:rPr>
                <w:rFonts w:ascii="Arial" w:hAnsi="Arial" w:cs="Arial"/>
                <w:sz w:val="20"/>
                <w:szCs w:val="20"/>
              </w:rPr>
            </w:pPr>
            <w:r w:rsidRPr="00E30D52">
              <w:rPr>
                <w:rFonts w:ascii="Arial" w:hAnsi="Arial" w:cs="Arial"/>
                <w:sz w:val="20"/>
                <w:szCs w:val="20"/>
              </w:rPr>
              <w:t>2.</w:t>
            </w:r>
          </w:p>
        </w:tc>
        <w:tc>
          <w:tcPr>
            <w:tcW w:w="709" w:type="dxa"/>
            <w:vAlign w:val="center"/>
          </w:tcPr>
          <w:p w:rsidR="00377956" w:rsidRPr="00E30D52" w:rsidRDefault="00377956" w:rsidP="00377956">
            <w:pPr>
              <w:jc w:val="center"/>
              <w:rPr>
                <w:rFonts w:ascii="Arial" w:hAnsi="Arial" w:cs="Arial"/>
                <w:sz w:val="20"/>
                <w:szCs w:val="20"/>
              </w:rPr>
            </w:pPr>
            <w:r w:rsidRPr="00E30D52">
              <w:rPr>
                <w:rFonts w:ascii="Arial" w:hAnsi="Arial" w:cs="Arial"/>
                <w:sz w:val="20"/>
                <w:szCs w:val="20"/>
              </w:rPr>
              <w:t>3.</w:t>
            </w:r>
          </w:p>
        </w:tc>
        <w:tc>
          <w:tcPr>
            <w:tcW w:w="851" w:type="dxa"/>
            <w:vAlign w:val="center"/>
          </w:tcPr>
          <w:p w:rsidR="00377956" w:rsidRPr="00E30D52" w:rsidRDefault="00377956" w:rsidP="00377956">
            <w:pPr>
              <w:jc w:val="center"/>
              <w:rPr>
                <w:rFonts w:ascii="Arial" w:hAnsi="Arial" w:cs="Arial"/>
                <w:sz w:val="20"/>
                <w:szCs w:val="20"/>
              </w:rPr>
            </w:pPr>
            <w:r w:rsidRPr="00E30D52">
              <w:rPr>
                <w:rFonts w:ascii="Arial" w:hAnsi="Arial" w:cs="Arial"/>
                <w:sz w:val="20"/>
                <w:szCs w:val="20"/>
              </w:rPr>
              <w:t>4.</w:t>
            </w:r>
          </w:p>
        </w:tc>
        <w:tc>
          <w:tcPr>
            <w:tcW w:w="1134" w:type="dxa"/>
          </w:tcPr>
          <w:p w:rsidR="00377956" w:rsidRPr="00E30D52" w:rsidRDefault="00377956" w:rsidP="00377956">
            <w:pPr>
              <w:jc w:val="center"/>
              <w:rPr>
                <w:rFonts w:ascii="Arial" w:hAnsi="Arial" w:cs="Arial"/>
                <w:sz w:val="20"/>
                <w:szCs w:val="20"/>
              </w:rPr>
            </w:pPr>
            <w:r w:rsidRPr="00E30D52">
              <w:rPr>
                <w:rFonts w:ascii="Arial" w:hAnsi="Arial" w:cs="Arial"/>
                <w:sz w:val="20"/>
                <w:szCs w:val="20"/>
              </w:rPr>
              <w:t>5.</w:t>
            </w:r>
          </w:p>
        </w:tc>
        <w:tc>
          <w:tcPr>
            <w:tcW w:w="1700" w:type="dxa"/>
          </w:tcPr>
          <w:p w:rsidR="00377956" w:rsidRPr="00E30D52" w:rsidRDefault="00377956" w:rsidP="00377956">
            <w:pPr>
              <w:jc w:val="center"/>
              <w:rPr>
                <w:rFonts w:ascii="Arial" w:hAnsi="Arial" w:cs="Arial"/>
                <w:sz w:val="20"/>
                <w:szCs w:val="20"/>
              </w:rPr>
            </w:pPr>
            <w:r w:rsidRPr="00E30D52">
              <w:rPr>
                <w:rFonts w:ascii="Arial" w:hAnsi="Arial" w:cs="Arial"/>
                <w:sz w:val="20"/>
                <w:szCs w:val="20"/>
              </w:rPr>
              <w:t>6.</w:t>
            </w:r>
          </w:p>
        </w:tc>
        <w:tc>
          <w:tcPr>
            <w:tcW w:w="1843" w:type="dxa"/>
          </w:tcPr>
          <w:p w:rsidR="00377956" w:rsidRPr="00E30D52" w:rsidRDefault="00377956" w:rsidP="00377956">
            <w:pPr>
              <w:jc w:val="center"/>
              <w:rPr>
                <w:rFonts w:ascii="Arial" w:hAnsi="Arial" w:cs="Arial"/>
                <w:sz w:val="20"/>
                <w:szCs w:val="20"/>
              </w:rPr>
            </w:pPr>
            <w:r w:rsidRPr="00E30D52">
              <w:rPr>
                <w:rFonts w:ascii="Arial" w:hAnsi="Arial" w:cs="Arial"/>
                <w:sz w:val="20"/>
                <w:szCs w:val="20"/>
              </w:rPr>
              <w:t>7.</w:t>
            </w:r>
          </w:p>
        </w:tc>
        <w:tc>
          <w:tcPr>
            <w:tcW w:w="992" w:type="dxa"/>
            <w:shd w:val="clear" w:color="auto" w:fill="auto"/>
          </w:tcPr>
          <w:p w:rsidR="00377956" w:rsidRPr="00E30D52" w:rsidRDefault="00377956" w:rsidP="00377956">
            <w:pPr>
              <w:jc w:val="center"/>
              <w:rPr>
                <w:rFonts w:ascii="Arial" w:hAnsi="Arial" w:cs="Arial"/>
                <w:bCs/>
                <w:sz w:val="20"/>
                <w:szCs w:val="20"/>
                <w:lang w:val="sr-Cyrl-CS"/>
              </w:rPr>
            </w:pPr>
            <w:r>
              <w:rPr>
                <w:rFonts w:ascii="Arial" w:hAnsi="Arial" w:cs="Arial"/>
                <w:bCs/>
                <w:sz w:val="20"/>
                <w:szCs w:val="20"/>
                <w:lang w:val="sr-Cyrl-CS"/>
              </w:rPr>
              <w:t>8.</w:t>
            </w:r>
          </w:p>
        </w:tc>
        <w:tc>
          <w:tcPr>
            <w:tcW w:w="1290" w:type="dxa"/>
            <w:shd w:val="clear" w:color="auto" w:fill="auto"/>
          </w:tcPr>
          <w:p w:rsidR="00377956" w:rsidRPr="00E30D52" w:rsidRDefault="00377956" w:rsidP="00377956">
            <w:pPr>
              <w:jc w:val="center"/>
              <w:rPr>
                <w:rFonts w:ascii="Arial" w:hAnsi="Arial" w:cs="Arial"/>
                <w:bCs/>
                <w:sz w:val="20"/>
                <w:szCs w:val="20"/>
                <w:lang w:val="sr-Cyrl-CS"/>
              </w:rPr>
            </w:pPr>
            <w:r>
              <w:rPr>
                <w:rFonts w:ascii="Arial" w:hAnsi="Arial" w:cs="Arial"/>
                <w:bCs/>
                <w:sz w:val="20"/>
                <w:szCs w:val="20"/>
                <w:lang w:val="sr-Cyrl-CS"/>
              </w:rPr>
              <w:t>9.</w:t>
            </w:r>
          </w:p>
        </w:tc>
        <w:tc>
          <w:tcPr>
            <w:tcW w:w="1545" w:type="dxa"/>
            <w:shd w:val="clear" w:color="auto" w:fill="auto"/>
          </w:tcPr>
          <w:p w:rsidR="00377956" w:rsidRPr="00E53095" w:rsidRDefault="00377956" w:rsidP="00377956">
            <w:pPr>
              <w:jc w:val="center"/>
              <w:rPr>
                <w:rFonts w:ascii="Arial" w:hAnsi="Arial" w:cs="Arial"/>
                <w:bCs/>
                <w:sz w:val="20"/>
                <w:szCs w:val="20"/>
                <w:lang w:val="sr-Cyrl-CS"/>
              </w:rPr>
            </w:pPr>
            <w:r>
              <w:rPr>
                <w:rFonts w:ascii="Arial" w:hAnsi="Arial" w:cs="Arial"/>
                <w:bCs/>
                <w:sz w:val="20"/>
                <w:szCs w:val="20"/>
                <w:lang w:val="sr-Cyrl-CS"/>
              </w:rPr>
              <w:t>10.</w:t>
            </w:r>
          </w:p>
        </w:tc>
        <w:tc>
          <w:tcPr>
            <w:tcW w:w="1701" w:type="dxa"/>
            <w:shd w:val="clear" w:color="auto" w:fill="auto"/>
          </w:tcPr>
          <w:p w:rsidR="00377956" w:rsidRPr="00E53095" w:rsidRDefault="00377956" w:rsidP="00377956">
            <w:pPr>
              <w:jc w:val="center"/>
              <w:rPr>
                <w:rFonts w:ascii="Arial" w:hAnsi="Arial" w:cs="Arial"/>
                <w:bCs/>
                <w:sz w:val="20"/>
                <w:szCs w:val="20"/>
                <w:lang w:val="sr-Cyrl-CS"/>
              </w:rPr>
            </w:pPr>
            <w:r>
              <w:rPr>
                <w:rFonts w:ascii="Arial" w:hAnsi="Arial" w:cs="Arial"/>
                <w:bCs/>
                <w:sz w:val="20"/>
                <w:szCs w:val="20"/>
                <w:lang w:val="sr-Cyrl-CS"/>
              </w:rPr>
              <w:t>11.</w:t>
            </w:r>
          </w:p>
        </w:tc>
      </w:tr>
      <w:tr w:rsidR="00C67AFF" w:rsidRPr="00E30D52" w:rsidTr="00377956">
        <w:trPr>
          <w:cantSplit/>
          <w:trHeight w:val="233"/>
        </w:trPr>
        <w:tc>
          <w:tcPr>
            <w:tcW w:w="567" w:type="dxa"/>
            <w:vAlign w:val="center"/>
          </w:tcPr>
          <w:p w:rsidR="00C67AFF" w:rsidRPr="00E30D52" w:rsidRDefault="00C67AFF" w:rsidP="00EC49FC">
            <w:pPr>
              <w:jc w:val="center"/>
              <w:rPr>
                <w:rFonts w:ascii="Arial" w:hAnsi="Arial" w:cs="Arial"/>
                <w:sz w:val="20"/>
                <w:szCs w:val="20"/>
              </w:rPr>
            </w:pPr>
            <w:r w:rsidRPr="00E30D52">
              <w:rPr>
                <w:rFonts w:ascii="Arial" w:hAnsi="Arial" w:cs="Arial"/>
                <w:sz w:val="20"/>
                <w:szCs w:val="20"/>
              </w:rPr>
              <w:t>1.</w:t>
            </w:r>
          </w:p>
        </w:tc>
        <w:tc>
          <w:tcPr>
            <w:tcW w:w="2694" w:type="dxa"/>
            <w:vAlign w:val="center"/>
          </w:tcPr>
          <w:p w:rsidR="00C67AFF" w:rsidRPr="00C67AFF" w:rsidRDefault="00C67AFF" w:rsidP="00EC49FC">
            <w:pPr>
              <w:rPr>
                <w:rFonts w:ascii="Arial" w:hAnsi="Arial" w:cs="Arial"/>
                <w:sz w:val="20"/>
                <w:szCs w:val="20"/>
                <w:lang w:val="sr-Cyrl-CS"/>
              </w:rPr>
            </w:pPr>
            <w:r w:rsidRPr="00C67AFF">
              <w:rPr>
                <w:rFonts w:ascii="Arial" w:hAnsi="Arial" w:cs="Arial"/>
                <w:sz w:val="20"/>
                <w:szCs w:val="20"/>
                <w:lang w:val="sr-Cyrl-CS"/>
              </w:rPr>
              <w:t xml:space="preserve">Апарат за анестезију </w:t>
            </w:r>
          </w:p>
        </w:tc>
        <w:tc>
          <w:tcPr>
            <w:tcW w:w="709" w:type="dxa"/>
            <w:vAlign w:val="center"/>
          </w:tcPr>
          <w:p w:rsidR="00C67AFF" w:rsidRPr="00E30D52" w:rsidRDefault="00C67AFF" w:rsidP="00EC49FC">
            <w:pPr>
              <w:jc w:val="center"/>
              <w:rPr>
                <w:rFonts w:ascii="Arial" w:hAnsi="Arial" w:cs="Arial"/>
                <w:sz w:val="20"/>
                <w:szCs w:val="20"/>
                <w:lang w:val="sr-Cyrl-CS"/>
              </w:rPr>
            </w:pPr>
            <w:r w:rsidRPr="00E30D52">
              <w:rPr>
                <w:rFonts w:ascii="Arial" w:hAnsi="Arial" w:cs="Arial"/>
                <w:sz w:val="20"/>
                <w:szCs w:val="20"/>
                <w:lang w:val="sr-Cyrl-CS"/>
              </w:rPr>
              <w:t>ком</w:t>
            </w:r>
          </w:p>
        </w:tc>
        <w:tc>
          <w:tcPr>
            <w:tcW w:w="851" w:type="dxa"/>
            <w:shd w:val="clear" w:color="auto" w:fill="FFFFFF"/>
            <w:vAlign w:val="center"/>
          </w:tcPr>
          <w:p w:rsidR="00C67AFF" w:rsidRPr="00E30D52" w:rsidRDefault="00C67AFF" w:rsidP="00EC49FC">
            <w:pPr>
              <w:jc w:val="center"/>
              <w:rPr>
                <w:rFonts w:ascii="Arial" w:hAnsi="Arial" w:cs="Arial"/>
                <w:sz w:val="20"/>
                <w:szCs w:val="20"/>
                <w:lang w:val="sr-Cyrl-CS"/>
              </w:rPr>
            </w:pPr>
            <w:r>
              <w:rPr>
                <w:rFonts w:ascii="Arial" w:hAnsi="Arial" w:cs="Arial"/>
                <w:sz w:val="20"/>
                <w:szCs w:val="20"/>
                <w:lang w:val="sr-Cyrl-CS"/>
              </w:rPr>
              <w:t>3</w:t>
            </w:r>
          </w:p>
        </w:tc>
        <w:tc>
          <w:tcPr>
            <w:tcW w:w="1134" w:type="dxa"/>
          </w:tcPr>
          <w:p w:rsidR="00C67AFF" w:rsidRPr="00E30D52" w:rsidRDefault="00C67AFF" w:rsidP="00377956">
            <w:pPr>
              <w:jc w:val="center"/>
              <w:rPr>
                <w:rFonts w:ascii="Arial" w:hAnsi="Arial" w:cs="Arial"/>
                <w:sz w:val="20"/>
                <w:szCs w:val="20"/>
              </w:rPr>
            </w:pPr>
          </w:p>
        </w:tc>
        <w:tc>
          <w:tcPr>
            <w:tcW w:w="1700" w:type="dxa"/>
          </w:tcPr>
          <w:p w:rsidR="00C67AFF" w:rsidRPr="00E30D52" w:rsidRDefault="00C67AFF" w:rsidP="00377956">
            <w:pPr>
              <w:jc w:val="center"/>
              <w:rPr>
                <w:rFonts w:ascii="Arial" w:hAnsi="Arial" w:cs="Arial"/>
                <w:sz w:val="20"/>
                <w:szCs w:val="20"/>
              </w:rPr>
            </w:pPr>
          </w:p>
        </w:tc>
        <w:tc>
          <w:tcPr>
            <w:tcW w:w="1843" w:type="dxa"/>
          </w:tcPr>
          <w:p w:rsidR="00C67AFF" w:rsidRPr="00E30D52" w:rsidRDefault="00C67AFF" w:rsidP="00377956">
            <w:pPr>
              <w:jc w:val="center"/>
              <w:rPr>
                <w:rFonts w:ascii="Arial" w:hAnsi="Arial" w:cs="Arial"/>
                <w:sz w:val="20"/>
                <w:szCs w:val="20"/>
              </w:rPr>
            </w:pPr>
          </w:p>
        </w:tc>
        <w:tc>
          <w:tcPr>
            <w:tcW w:w="992" w:type="dxa"/>
            <w:shd w:val="clear" w:color="auto" w:fill="auto"/>
          </w:tcPr>
          <w:p w:rsidR="00C67AFF" w:rsidRPr="00E30D52" w:rsidRDefault="00C67AFF" w:rsidP="00377956">
            <w:pPr>
              <w:rPr>
                <w:rFonts w:ascii="Arial" w:hAnsi="Arial" w:cs="Arial"/>
                <w:b/>
                <w:bCs/>
                <w:sz w:val="20"/>
                <w:szCs w:val="20"/>
                <w:lang w:val="hr-HR"/>
              </w:rPr>
            </w:pPr>
          </w:p>
        </w:tc>
        <w:tc>
          <w:tcPr>
            <w:tcW w:w="1290" w:type="dxa"/>
            <w:shd w:val="clear" w:color="auto" w:fill="auto"/>
          </w:tcPr>
          <w:p w:rsidR="00C67AFF" w:rsidRPr="00E30D52" w:rsidRDefault="00C67AFF" w:rsidP="00377956">
            <w:pPr>
              <w:rPr>
                <w:rFonts w:ascii="Arial" w:hAnsi="Arial" w:cs="Arial"/>
                <w:b/>
                <w:bCs/>
                <w:sz w:val="20"/>
                <w:szCs w:val="20"/>
                <w:lang w:val="hr-HR"/>
              </w:rPr>
            </w:pPr>
          </w:p>
        </w:tc>
        <w:tc>
          <w:tcPr>
            <w:tcW w:w="1545" w:type="dxa"/>
            <w:shd w:val="clear" w:color="auto" w:fill="auto"/>
          </w:tcPr>
          <w:p w:rsidR="00C67AFF" w:rsidRPr="00E30D52" w:rsidRDefault="00C67AFF" w:rsidP="00377956">
            <w:pPr>
              <w:rPr>
                <w:rFonts w:ascii="Arial" w:hAnsi="Arial" w:cs="Arial"/>
                <w:b/>
                <w:bCs/>
                <w:sz w:val="20"/>
                <w:szCs w:val="20"/>
                <w:lang w:val="hr-HR"/>
              </w:rPr>
            </w:pPr>
          </w:p>
        </w:tc>
        <w:tc>
          <w:tcPr>
            <w:tcW w:w="1701" w:type="dxa"/>
            <w:shd w:val="clear" w:color="auto" w:fill="auto"/>
          </w:tcPr>
          <w:p w:rsidR="00C67AFF" w:rsidRPr="00E30D52" w:rsidRDefault="00C67AFF" w:rsidP="00377956">
            <w:pPr>
              <w:rPr>
                <w:rFonts w:ascii="Arial" w:hAnsi="Arial" w:cs="Arial"/>
                <w:b/>
                <w:bCs/>
                <w:sz w:val="20"/>
                <w:szCs w:val="20"/>
                <w:lang w:val="hr-HR"/>
              </w:rPr>
            </w:pPr>
          </w:p>
        </w:tc>
      </w:tr>
      <w:tr w:rsidR="00C67AFF" w:rsidRPr="00E30D52" w:rsidTr="00377956">
        <w:trPr>
          <w:cantSplit/>
          <w:trHeight w:val="233"/>
        </w:trPr>
        <w:tc>
          <w:tcPr>
            <w:tcW w:w="567" w:type="dxa"/>
            <w:vAlign w:val="center"/>
          </w:tcPr>
          <w:p w:rsidR="00C67AFF" w:rsidRPr="00E30D52" w:rsidRDefault="00C67AFF" w:rsidP="00EC49FC">
            <w:pPr>
              <w:jc w:val="center"/>
              <w:rPr>
                <w:rFonts w:ascii="Arial" w:hAnsi="Arial" w:cs="Arial"/>
                <w:sz w:val="20"/>
                <w:szCs w:val="20"/>
              </w:rPr>
            </w:pPr>
            <w:r w:rsidRPr="00E30D52">
              <w:rPr>
                <w:rFonts w:ascii="Arial" w:hAnsi="Arial" w:cs="Arial"/>
                <w:sz w:val="20"/>
                <w:szCs w:val="20"/>
              </w:rPr>
              <w:t>2.</w:t>
            </w:r>
          </w:p>
        </w:tc>
        <w:tc>
          <w:tcPr>
            <w:tcW w:w="2694" w:type="dxa"/>
            <w:vAlign w:val="center"/>
          </w:tcPr>
          <w:p w:rsidR="00C67AFF" w:rsidRPr="00C67AFF" w:rsidRDefault="00C67AFF" w:rsidP="00EC49FC">
            <w:pPr>
              <w:rPr>
                <w:rFonts w:ascii="Arial" w:hAnsi="Arial" w:cs="Arial"/>
                <w:sz w:val="20"/>
                <w:szCs w:val="20"/>
                <w:lang w:val="sr-Cyrl-CS"/>
              </w:rPr>
            </w:pPr>
            <w:r w:rsidRPr="00C67AFF">
              <w:rPr>
                <w:rFonts w:ascii="Arial" w:hAnsi="Arial" w:cs="Arial"/>
                <w:sz w:val="20"/>
                <w:szCs w:val="20"/>
                <w:lang w:val="sr-Cyrl-CS"/>
              </w:rPr>
              <w:t xml:space="preserve">Гинеколошки ултразвук са две сонде </w:t>
            </w:r>
          </w:p>
        </w:tc>
        <w:tc>
          <w:tcPr>
            <w:tcW w:w="709" w:type="dxa"/>
            <w:vAlign w:val="center"/>
          </w:tcPr>
          <w:p w:rsidR="00C67AFF" w:rsidRPr="00E30D52" w:rsidRDefault="00C67AFF" w:rsidP="00EC49FC">
            <w:pPr>
              <w:jc w:val="center"/>
              <w:rPr>
                <w:rFonts w:ascii="Arial" w:hAnsi="Arial" w:cs="Arial"/>
                <w:sz w:val="20"/>
                <w:szCs w:val="20"/>
                <w:lang w:val="sr-Cyrl-CS"/>
              </w:rPr>
            </w:pPr>
            <w:r w:rsidRPr="00E30D52">
              <w:rPr>
                <w:rFonts w:ascii="Arial" w:hAnsi="Arial" w:cs="Arial"/>
                <w:sz w:val="20"/>
                <w:szCs w:val="20"/>
                <w:lang w:val="sr-Cyrl-CS"/>
              </w:rPr>
              <w:t>ком</w:t>
            </w:r>
          </w:p>
        </w:tc>
        <w:tc>
          <w:tcPr>
            <w:tcW w:w="851" w:type="dxa"/>
            <w:shd w:val="clear" w:color="auto" w:fill="FFFFFF"/>
            <w:vAlign w:val="center"/>
          </w:tcPr>
          <w:p w:rsidR="00C67AFF" w:rsidRPr="00E30D52" w:rsidRDefault="00C67AFF" w:rsidP="00EC49FC">
            <w:pPr>
              <w:jc w:val="center"/>
              <w:rPr>
                <w:rFonts w:ascii="Arial" w:hAnsi="Arial" w:cs="Arial"/>
                <w:sz w:val="20"/>
                <w:szCs w:val="20"/>
                <w:lang w:val="sr-Cyrl-CS"/>
              </w:rPr>
            </w:pPr>
            <w:r>
              <w:rPr>
                <w:rFonts w:ascii="Arial" w:hAnsi="Arial" w:cs="Arial"/>
                <w:sz w:val="20"/>
                <w:szCs w:val="20"/>
                <w:lang w:val="sr-Cyrl-CS"/>
              </w:rPr>
              <w:t>1</w:t>
            </w:r>
          </w:p>
        </w:tc>
        <w:tc>
          <w:tcPr>
            <w:tcW w:w="1134" w:type="dxa"/>
          </w:tcPr>
          <w:p w:rsidR="00C67AFF" w:rsidRPr="00E30D52" w:rsidRDefault="00C67AFF" w:rsidP="00377956">
            <w:pPr>
              <w:jc w:val="center"/>
              <w:rPr>
                <w:rFonts w:ascii="Arial" w:hAnsi="Arial" w:cs="Arial"/>
                <w:sz w:val="20"/>
                <w:szCs w:val="20"/>
              </w:rPr>
            </w:pPr>
          </w:p>
        </w:tc>
        <w:tc>
          <w:tcPr>
            <w:tcW w:w="1700" w:type="dxa"/>
          </w:tcPr>
          <w:p w:rsidR="00C67AFF" w:rsidRPr="00E30D52" w:rsidRDefault="00C67AFF" w:rsidP="00377956">
            <w:pPr>
              <w:jc w:val="center"/>
              <w:rPr>
                <w:rFonts w:ascii="Arial" w:hAnsi="Arial" w:cs="Arial"/>
                <w:sz w:val="20"/>
                <w:szCs w:val="20"/>
              </w:rPr>
            </w:pPr>
          </w:p>
        </w:tc>
        <w:tc>
          <w:tcPr>
            <w:tcW w:w="1843" w:type="dxa"/>
          </w:tcPr>
          <w:p w:rsidR="00C67AFF" w:rsidRPr="00E30D52" w:rsidRDefault="00C67AFF" w:rsidP="00377956">
            <w:pPr>
              <w:jc w:val="center"/>
              <w:rPr>
                <w:rFonts w:ascii="Arial" w:hAnsi="Arial" w:cs="Arial"/>
                <w:sz w:val="20"/>
                <w:szCs w:val="20"/>
              </w:rPr>
            </w:pPr>
          </w:p>
        </w:tc>
        <w:tc>
          <w:tcPr>
            <w:tcW w:w="992" w:type="dxa"/>
            <w:shd w:val="clear" w:color="auto" w:fill="auto"/>
          </w:tcPr>
          <w:p w:rsidR="00C67AFF" w:rsidRPr="00E30D52" w:rsidRDefault="00C67AFF" w:rsidP="00377956">
            <w:pPr>
              <w:rPr>
                <w:rFonts w:ascii="Arial" w:hAnsi="Arial" w:cs="Arial"/>
                <w:b/>
                <w:bCs/>
                <w:sz w:val="20"/>
                <w:szCs w:val="20"/>
                <w:lang w:val="hr-HR"/>
              </w:rPr>
            </w:pPr>
          </w:p>
        </w:tc>
        <w:tc>
          <w:tcPr>
            <w:tcW w:w="1290" w:type="dxa"/>
            <w:shd w:val="clear" w:color="auto" w:fill="auto"/>
          </w:tcPr>
          <w:p w:rsidR="00C67AFF" w:rsidRPr="00E30D52" w:rsidRDefault="00C67AFF" w:rsidP="00377956">
            <w:pPr>
              <w:rPr>
                <w:rFonts w:ascii="Arial" w:hAnsi="Arial" w:cs="Arial"/>
                <w:b/>
                <w:bCs/>
                <w:sz w:val="20"/>
                <w:szCs w:val="20"/>
                <w:lang w:val="hr-HR"/>
              </w:rPr>
            </w:pPr>
          </w:p>
        </w:tc>
        <w:tc>
          <w:tcPr>
            <w:tcW w:w="1545" w:type="dxa"/>
            <w:shd w:val="clear" w:color="auto" w:fill="auto"/>
          </w:tcPr>
          <w:p w:rsidR="00C67AFF" w:rsidRPr="00E30D52" w:rsidRDefault="00C67AFF" w:rsidP="00377956">
            <w:pPr>
              <w:rPr>
                <w:rFonts w:ascii="Arial" w:hAnsi="Arial" w:cs="Arial"/>
                <w:b/>
                <w:bCs/>
                <w:sz w:val="20"/>
                <w:szCs w:val="20"/>
                <w:lang w:val="hr-HR"/>
              </w:rPr>
            </w:pPr>
          </w:p>
        </w:tc>
        <w:tc>
          <w:tcPr>
            <w:tcW w:w="1701" w:type="dxa"/>
            <w:shd w:val="clear" w:color="auto" w:fill="auto"/>
          </w:tcPr>
          <w:p w:rsidR="00C67AFF" w:rsidRPr="00E30D52" w:rsidRDefault="00C67AFF" w:rsidP="00377956">
            <w:pPr>
              <w:rPr>
                <w:rFonts w:ascii="Arial" w:hAnsi="Arial" w:cs="Arial"/>
                <w:b/>
                <w:bCs/>
                <w:sz w:val="20"/>
                <w:szCs w:val="20"/>
                <w:lang w:val="hr-HR"/>
              </w:rPr>
            </w:pPr>
          </w:p>
        </w:tc>
      </w:tr>
    </w:tbl>
    <w:p w:rsidR="00F30F4F" w:rsidRPr="00681B07" w:rsidRDefault="00F30F4F" w:rsidP="003A05E2">
      <w:pPr>
        <w:spacing w:line="240" w:lineRule="auto"/>
        <w:rPr>
          <w:rFonts w:ascii="Arial" w:hAnsi="Arial" w:cs="Arial"/>
          <w:b/>
          <w:bCs/>
          <w:sz w:val="22"/>
          <w:szCs w:val="22"/>
          <w:lang w:val="sr-Cyrl-CS"/>
        </w:rPr>
      </w:pPr>
    </w:p>
    <w:p w:rsidR="00D56324" w:rsidRPr="00D56324" w:rsidRDefault="00FE42FF" w:rsidP="003A05E2">
      <w:pPr>
        <w:spacing w:line="240" w:lineRule="auto"/>
        <w:rPr>
          <w:rFonts w:ascii="Arial" w:hAnsi="Arial" w:cs="Arial"/>
          <w:b/>
          <w:bCs/>
          <w:sz w:val="22"/>
          <w:szCs w:val="22"/>
          <w:lang w:val="sr-Cyrl-CS"/>
        </w:rPr>
      </w:pPr>
      <w:r>
        <w:rPr>
          <w:rFonts w:ascii="Arial" w:hAnsi="Arial" w:cs="Arial"/>
          <w:b/>
          <w:bCs/>
          <w:sz w:val="22"/>
          <w:szCs w:val="22"/>
        </w:rPr>
        <w:t xml:space="preserve">2. </w:t>
      </w:r>
      <w:r w:rsidRPr="00BE35A1">
        <w:rPr>
          <w:rFonts w:ascii="Arial" w:hAnsi="Arial" w:cs="Arial"/>
          <w:b/>
          <w:bCs/>
          <w:sz w:val="22"/>
          <w:szCs w:val="22"/>
        </w:rPr>
        <w:t xml:space="preserve">Упуство како да се попуни </w:t>
      </w:r>
      <w:r w:rsidR="00D56324" w:rsidRPr="00D56324">
        <w:rPr>
          <w:rFonts w:ascii="Arial" w:hAnsi="Arial" w:cs="Arial"/>
          <w:b/>
          <w:bCs/>
          <w:sz w:val="22"/>
          <w:szCs w:val="22"/>
        </w:rPr>
        <w:t>образац структуре цене</w:t>
      </w:r>
      <w:r w:rsidR="00D56324" w:rsidRPr="00D56324">
        <w:rPr>
          <w:rFonts w:ascii="Arial" w:hAnsi="Arial" w:cs="Arial"/>
          <w:b/>
          <w:bCs/>
          <w:sz w:val="22"/>
          <w:szCs w:val="22"/>
          <w:lang w:val="sr-Cyrl-CS"/>
        </w:rPr>
        <w:t xml:space="preserve">  </w:t>
      </w:r>
    </w:p>
    <w:p w:rsidR="00D56324" w:rsidRPr="00D56324" w:rsidRDefault="00D56324" w:rsidP="003A05E2">
      <w:pPr>
        <w:spacing w:line="240" w:lineRule="auto"/>
        <w:rPr>
          <w:rFonts w:ascii="Arial" w:hAnsi="Arial" w:cs="Arial"/>
          <w:sz w:val="22"/>
          <w:szCs w:val="22"/>
        </w:rPr>
      </w:pPr>
      <w:r w:rsidRPr="00D56324">
        <w:rPr>
          <w:rFonts w:ascii="Arial" w:hAnsi="Arial" w:cs="Arial"/>
          <w:sz w:val="22"/>
          <w:szCs w:val="22"/>
        </w:rPr>
        <w:t>Образац структуре цене понуђачи попуњавају према следећем упутству:</w:t>
      </w:r>
    </w:p>
    <w:p w:rsidR="003A05E2" w:rsidRDefault="003A05E2" w:rsidP="00D56324">
      <w:pPr>
        <w:rPr>
          <w:rFonts w:cs="Arial"/>
          <w:sz w:val="22"/>
          <w:szCs w:val="22"/>
        </w:rPr>
      </w:pPr>
    </w:p>
    <w:p w:rsidR="00D56324" w:rsidRPr="00D56324" w:rsidRDefault="00E037C0" w:rsidP="00D56324">
      <w:pPr>
        <w:rPr>
          <w:rFonts w:ascii="Arial" w:hAnsi="Arial" w:cs="Arial"/>
          <w:sz w:val="22"/>
          <w:szCs w:val="22"/>
        </w:rPr>
      </w:pPr>
      <w:r>
        <w:rPr>
          <w:rFonts w:cs="Arial"/>
          <w:sz w:val="22"/>
          <w:szCs w:val="22"/>
          <w:lang w:val="sr-Cyrl-CS"/>
        </w:rPr>
        <w:t xml:space="preserve">- </w:t>
      </w:r>
      <w:r w:rsidRPr="00E037C0">
        <w:rPr>
          <w:rFonts w:ascii="Arial" w:hAnsi="Arial" w:cs="Arial"/>
          <w:sz w:val="22"/>
          <w:szCs w:val="22"/>
          <w:lang w:val="sr-Cyrl-CS"/>
        </w:rPr>
        <w:t>У колони</w:t>
      </w:r>
      <w:r>
        <w:rPr>
          <w:rFonts w:cs="Arial"/>
          <w:sz w:val="22"/>
          <w:szCs w:val="22"/>
          <w:lang w:val="sr-Cyrl-CS"/>
        </w:rPr>
        <w:t xml:space="preserve"> </w:t>
      </w:r>
      <w:r w:rsidR="00D56324" w:rsidRPr="00D56324">
        <w:rPr>
          <w:rFonts w:ascii="Arial" w:hAnsi="Arial" w:cs="Arial"/>
          <w:sz w:val="22"/>
          <w:szCs w:val="22"/>
        </w:rPr>
        <w:t>5. понуђачи уписују јединичну цену без ПДВ-а;</w:t>
      </w:r>
    </w:p>
    <w:p w:rsidR="00D56324" w:rsidRDefault="00E037C0" w:rsidP="00D56324">
      <w:pPr>
        <w:rPr>
          <w:rFonts w:ascii="Arial" w:hAnsi="Arial" w:cs="Arial"/>
          <w:sz w:val="22"/>
          <w:szCs w:val="22"/>
          <w:lang w:val="sr-Cyrl-CS"/>
        </w:rPr>
      </w:pPr>
      <w:r>
        <w:rPr>
          <w:rFonts w:cs="Arial"/>
          <w:sz w:val="22"/>
          <w:szCs w:val="22"/>
          <w:lang w:val="sr-Cyrl-CS"/>
        </w:rPr>
        <w:t xml:space="preserve">- </w:t>
      </w:r>
      <w:r w:rsidRPr="00E037C0">
        <w:rPr>
          <w:rFonts w:ascii="Arial" w:hAnsi="Arial" w:cs="Arial"/>
          <w:sz w:val="22"/>
          <w:szCs w:val="22"/>
          <w:lang w:val="sr-Cyrl-CS"/>
        </w:rPr>
        <w:t>У колони</w:t>
      </w:r>
      <w:r>
        <w:rPr>
          <w:rFonts w:cs="Arial"/>
          <w:sz w:val="22"/>
          <w:szCs w:val="22"/>
          <w:lang w:val="sr-Cyrl-CS"/>
        </w:rPr>
        <w:t xml:space="preserve"> </w:t>
      </w:r>
      <w:r w:rsidR="00D56324" w:rsidRPr="00D56324">
        <w:rPr>
          <w:rFonts w:ascii="Arial" w:hAnsi="Arial" w:cs="Arial"/>
          <w:sz w:val="22"/>
          <w:szCs w:val="22"/>
        </w:rPr>
        <w:t>6. уписује се</w:t>
      </w:r>
      <w:r>
        <w:rPr>
          <w:rFonts w:ascii="Arial" w:hAnsi="Arial" w:cs="Arial"/>
          <w:sz w:val="22"/>
          <w:szCs w:val="22"/>
        </w:rPr>
        <w:t xml:space="preserve"> </w:t>
      </w:r>
      <w:r>
        <w:rPr>
          <w:rFonts w:ascii="Arial" w:hAnsi="Arial" w:cs="Arial"/>
          <w:sz w:val="22"/>
          <w:szCs w:val="22"/>
          <w:lang w:val="sr-Cyrl-CS"/>
        </w:rPr>
        <w:t>трошкови материјала, рада, енергената и др.</w:t>
      </w:r>
      <w:r w:rsidR="00D56324" w:rsidRPr="00D56324">
        <w:rPr>
          <w:rFonts w:ascii="Arial" w:hAnsi="Arial" w:cs="Arial"/>
          <w:sz w:val="22"/>
          <w:szCs w:val="22"/>
        </w:rPr>
        <w:t>;</w:t>
      </w:r>
    </w:p>
    <w:p w:rsidR="00E037C0" w:rsidRPr="00E037C0" w:rsidRDefault="00E037C0" w:rsidP="00D56324">
      <w:pPr>
        <w:rPr>
          <w:rFonts w:ascii="Arial" w:hAnsi="Arial" w:cs="Arial"/>
          <w:sz w:val="22"/>
          <w:szCs w:val="22"/>
          <w:lang w:val="sr-Cyrl-CS"/>
        </w:rPr>
      </w:pPr>
      <w:r>
        <w:rPr>
          <w:rFonts w:ascii="Arial" w:hAnsi="Arial" w:cs="Arial"/>
          <w:sz w:val="22"/>
          <w:szCs w:val="22"/>
          <w:lang w:val="sr-Cyrl-CS"/>
        </w:rPr>
        <w:t>-</w:t>
      </w:r>
      <w:r w:rsidRPr="00E037C0">
        <w:rPr>
          <w:rFonts w:ascii="Arial" w:hAnsi="Arial" w:cs="Arial"/>
          <w:sz w:val="22"/>
          <w:szCs w:val="22"/>
        </w:rPr>
        <w:t xml:space="preserve"> </w:t>
      </w:r>
      <w:r w:rsidRPr="00E037C0">
        <w:rPr>
          <w:rFonts w:ascii="Arial" w:hAnsi="Arial" w:cs="Arial"/>
          <w:sz w:val="22"/>
          <w:szCs w:val="22"/>
          <w:lang w:val="sr-Cyrl-CS"/>
        </w:rPr>
        <w:t>У колони</w:t>
      </w:r>
      <w:r>
        <w:rPr>
          <w:rFonts w:cs="Arial"/>
          <w:sz w:val="22"/>
          <w:szCs w:val="22"/>
          <w:lang w:val="sr-Cyrl-CS"/>
        </w:rPr>
        <w:t xml:space="preserve"> </w:t>
      </w:r>
      <w:r w:rsidRPr="00D56324">
        <w:rPr>
          <w:rFonts w:ascii="Arial" w:hAnsi="Arial" w:cs="Arial"/>
          <w:sz w:val="22"/>
          <w:szCs w:val="22"/>
        </w:rPr>
        <w:t>7. уписује се</w:t>
      </w:r>
      <w:r>
        <w:rPr>
          <w:rFonts w:ascii="Arial" w:hAnsi="Arial" w:cs="Arial"/>
          <w:sz w:val="22"/>
          <w:szCs w:val="22"/>
          <w:lang w:val="sr-Cyrl-CS"/>
        </w:rPr>
        <w:t xml:space="preserve"> процентуално учешће одређене врсте трошка; </w:t>
      </w:r>
    </w:p>
    <w:p w:rsidR="00E037C0" w:rsidRPr="00E037C0" w:rsidRDefault="00E037C0" w:rsidP="00D56324">
      <w:pPr>
        <w:rPr>
          <w:rFonts w:ascii="Arial" w:hAnsi="Arial" w:cs="Arial"/>
          <w:sz w:val="22"/>
          <w:szCs w:val="22"/>
          <w:lang w:val="sr-Cyrl-CS"/>
        </w:rPr>
      </w:pPr>
      <w:r>
        <w:rPr>
          <w:rFonts w:cs="Arial"/>
          <w:sz w:val="22"/>
          <w:szCs w:val="22"/>
          <w:lang w:val="sr-Cyrl-CS"/>
        </w:rPr>
        <w:t xml:space="preserve">- </w:t>
      </w:r>
      <w:r w:rsidRPr="00E037C0">
        <w:rPr>
          <w:rFonts w:ascii="Arial" w:hAnsi="Arial" w:cs="Arial"/>
          <w:sz w:val="22"/>
          <w:szCs w:val="22"/>
          <w:lang w:val="sr-Cyrl-CS"/>
        </w:rPr>
        <w:t>У колони</w:t>
      </w:r>
      <w:r>
        <w:rPr>
          <w:rFonts w:cs="Arial"/>
          <w:sz w:val="22"/>
          <w:szCs w:val="22"/>
          <w:lang w:val="sr-Cyrl-CS"/>
        </w:rPr>
        <w:t xml:space="preserve"> </w:t>
      </w:r>
      <w:r>
        <w:rPr>
          <w:rFonts w:ascii="Arial" w:hAnsi="Arial" w:cs="Arial"/>
          <w:sz w:val="22"/>
          <w:szCs w:val="22"/>
          <w:lang w:val="sr-Cyrl-CS"/>
        </w:rPr>
        <w:t>8</w:t>
      </w:r>
      <w:r w:rsidR="00D56324" w:rsidRPr="00D56324">
        <w:rPr>
          <w:rFonts w:ascii="Arial" w:hAnsi="Arial" w:cs="Arial"/>
          <w:sz w:val="22"/>
          <w:szCs w:val="22"/>
        </w:rPr>
        <w:t>. уписује се стопа ПДВ-а;</w:t>
      </w:r>
    </w:p>
    <w:p w:rsidR="00D56324" w:rsidRPr="00D56324" w:rsidRDefault="00E037C0" w:rsidP="00D56324">
      <w:pPr>
        <w:rPr>
          <w:rFonts w:ascii="Arial" w:hAnsi="Arial" w:cs="Arial"/>
          <w:sz w:val="22"/>
          <w:szCs w:val="22"/>
        </w:rPr>
      </w:pPr>
      <w:r>
        <w:rPr>
          <w:rFonts w:cs="Arial"/>
          <w:sz w:val="22"/>
          <w:szCs w:val="22"/>
          <w:lang w:val="sr-Cyrl-CS"/>
        </w:rPr>
        <w:t>-</w:t>
      </w:r>
      <w:r>
        <w:rPr>
          <w:rFonts w:ascii="Arial" w:hAnsi="Arial" w:cs="Arial"/>
          <w:sz w:val="22"/>
          <w:szCs w:val="22"/>
        </w:rPr>
        <w:t xml:space="preserve"> </w:t>
      </w:r>
      <w:r w:rsidRPr="00E037C0">
        <w:rPr>
          <w:rFonts w:ascii="Arial" w:hAnsi="Arial" w:cs="Arial"/>
          <w:sz w:val="22"/>
          <w:szCs w:val="22"/>
          <w:lang w:val="sr-Cyrl-CS"/>
        </w:rPr>
        <w:t>У колони</w:t>
      </w:r>
      <w:r>
        <w:rPr>
          <w:rFonts w:cs="Arial"/>
          <w:sz w:val="22"/>
          <w:szCs w:val="22"/>
          <w:lang w:val="sr-Cyrl-CS"/>
        </w:rPr>
        <w:t xml:space="preserve"> </w:t>
      </w:r>
      <w:r>
        <w:rPr>
          <w:rFonts w:ascii="Arial" w:hAnsi="Arial" w:cs="Arial"/>
          <w:sz w:val="22"/>
          <w:szCs w:val="22"/>
          <w:lang w:val="sr-Cyrl-CS"/>
        </w:rPr>
        <w:t>9</w:t>
      </w:r>
      <w:r w:rsidR="00D56324" w:rsidRPr="00D56324">
        <w:rPr>
          <w:rFonts w:ascii="Arial" w:hAnsi="Arial" w:cs="Arial"/>
          <w:sz w:val="22"/>
          <w:szCs w:val="22"/>
        </w:rPr>
        <w:t xml:space="preserve">. уписује се јединична цена са ПДВ-ом </w:t>
      </w:r>
    </w:p>
    <w:p w:rsidR="00E037C0" w:rsidRDefault="00E037C0" w:rsidP="00D56324">
      <w:pPr>
        <w:rPr>
          <w:rFonts w:ascii="Arial" w:hAnsi="Arial" w:cs="Arial"/>
          <w:sz w:val="22"/>
          <w:szCs w:val="22"/>
          <w:lang w:val="sr-Cyrl-CS"/>
        </w:rPr>
      </w:pPr>
      <w:r>
        <w:rPr>
          <w:rFonts w:ascii="Arial" w:hAnsi="Arial" w:cs="Arial"/>
          <w:sz w:val="22"/>
          <w:szCs w:val="22"/>
          <w:lang w:val="sr-Cyrl-CS"/>
        </w:rPr>
        <w:t xml:space="preserve">- </w:t>
      </w:r>
      <w:r w:rsidRPr="00E037C0">
        <w:rPr>
          <w:rFonts w:ascii="Arial" w:hAnsi="Arial" w:cs="Arial"/>
          <w:sz w:val="22"/>
          <w:szCs w:val="22"/>
          <w:lang w:val="sr-Cyrl-CS"/>
        </w:rPr>
        <w:t>У колони</w:t>
      </w:r>
      <w:r>
        <w:rPr>
          <w:rFonts w:cs="Arial"/>
          <w:sz w:val="22"/>
          <w:szCs w:val="22"/>
          <w:lang w:val="sr-Cyrl-CS"/>
        </w:rPr>
        <w:t xml:space="preserve"> </w:t>
      </w:r>
      <w:r>
        <w:rPr>
          <w:rFonts w:ascii="Arial" w:hAnsi="Arial" w:cs="Arial"/>
          <w:sz w:val="22"/>
          <w:szCs w:val="22"/>
          <w:lang w:val="sr-Cyrl-CS"/>
        </w:rPr>
        <w:t>10</w:t>
      </w:r>
      <w:r w:rsidR="00D56324" w:rsidRPr="00D56324">
        <w:rPr>
          <w:rFonts w:ascii="Arial" w:hAnsi="Arial" w:cs="Arial"/>
          <w:sz w:val="22"/>
          <w:szCs w:val="22"/>
        </w:rPr>
        <w:t>. понуђачи уписују укупну цену без ПДВ-а (</w:t>
      </w:r>
      <w:r>
        <w:rPr>
          <w:rFonts w:ascii="Arial" w:hAnsi="Arial" w:cs="Arial"/>
          <w:sz w:val="22"/>
          <w:szCs w:val="22"/>
          <w:lang w:val="sr-Cyrl-CS"/>
        </w:rPr>
        <w:t xml:space="preserve">колона </w:t>
      </w:r>
      <w:r w:rsidR="00D56324" w:rsidRPr="00D56324">
        <w:rPr>
          <w:rFonts w:ascii="Arial" w:hAnsi="Arial" w:cs="Arial"/>
          <w:sz w:val="22"/>
          <w:szCs w:val="22"/>
        </w:rPr>
        <w:t xml:space="preserve">4 х </w:t>
      </w:r>
      <w:r>
        <w:rPr>
          <w:rFonts w:ascii="Arial" w:hAnsi="Arial" w:cs="Arial"/>
          <w:sz w:val="22"/>
          <w:szCs w:val="22"/>
          <w:lang w:val="sr-Cyrl-CS"/>
        </w:rPr>
        <w:t>колона</w:t>
      </w:r>
      <w:r w:rsidR="00D56324" w:rsidRPr="00D56324">
        <w:rPr>
          <w:rFonts w:ascii="Arial" w:hAnsi="Arial" w:cs="Arial"/>
          <w:sz w:val="22"/>
          <w:szCs w:val="22"/>
        </w:rPr>
        <w:t xml:space="preserve"> 5)</w:t>
      </w:r>
    </w:p>
    <w:p w:rsidR="00D56324" w:rsidRPr="00D56324" w:rsidRDefault="00E037C0" w:rsidP="00D56324">
      <w:pPr>
        <w:rPr>
          <w:rFonts w:ascii="Arial" w:hAnsi="Arial" w:cs="Arial"/>
          <w:sz w:val="22"/>
          <w:szCs w:val="22"/>
          <w:lang w:val="en-US"/>
        </w:rPr>
      </w:pPr>
      <w:r>
        <w:rPr>
          <w:rFonts w:ascii="Arial" w:hAnsi="Arial" w:cs="Arial"/>
          <w:sz w:val="22"/>
          <w:szCs w:val="22"/>
          <w:lang w:val="sr-Cyrl-CS"/>
        </w:rPr>
        <w:t xml:space="preserve">- </w:t>
      </w:r>
      <w:r w:rsidRPr="00E037C0">
        <w:rPr>
          <w:rFonts w:ascii="Arial" w:hAnsi="Arial" w:cs="Arial"/>
          <w:sz w:val="22"/>
          <w:szCs w:val="22"/>
          <w:lang w:val="sr-Cyrl-CS"/>
        </w:rPr>
        <w:t>У колони</w:t>
      </w:r>
      <w:r>
        <w:rPr>
          <w:rFonts w:cs="Arial"/>
          <w:sz w:val="22"/>
          <w:szCs w:val="22"/>
          <w:lang w:val="sr-Cyrl-CS"/>
        </w:rPr>
        <w:t xml:space="preserve"> </w:t>
      </w:r>
      <w:r w:rsidR="00D56324" w:rsidRPr="00D56324">
        <w:rPr>
          <w:rFonts w:ascii="Arial" w:hAnsi="Arial" w:cs="Arial"/>
          <w:sz w:val="22"/>
          <w:szCs w:val="22"/>
        </w:rPr>
        <w:t>11. уписује с</w:t>
      </w:r>
      <w:r>
        <w:rPr>
          <w:rFonts w:ascii="Arial" w:hAnsi="Arial" w:cs="Arial"/>
          <w:sz w:val="22"/>
          <w:szCs w:val="22"/>
        </w:rPr>
        <w:t>е укупна цена са ПДВ-ом (</w:t>
      </w:r>
      <w:r>
        <w:rPr>
          <w:rFonts w:ascii="Arial" w:hAnsi="Arial" w:cs="Arial"/>
          <w:sz w:val="22"/>
          <w:szCs w:val="22"/>
          <w:lang w:val="sr-Cyrl-CS"/>
        </w:rPr>
        <w:t>колона 4</w:t>
      </w:r>
      <w:r w:rsidR="00D56324" w:rsidRPr="00D56324">
        <w:rPr>
          <w:rFonts w:ascii="Arial" w:hAnsi="Arial" w:cs="Arial"/>
          <w:sz w:val="22"/>
          <w:szCs w:val="22"/>
        </w:rPr>
        <w:t xml:space="preserve"> </w:t>
      </w:r>
      <w:r>
        <w:rPr>
          <w:rFonts w:ascii="Arial" w:hAnsi="Arial" w:cs="Arial"/>
          <w:sz w:val="22"/>
          <w:szCs w:val="22"/>
          <w:lang w:val="sr-Cyrl-CS"/>
        </w:rPr>
        <w:t>х</w:t>
      </w:r>
      <w:r w:rsidR="00D56324" w:rsidRPr="00D56324">
        <w:rPr>
          <w:rFonts w:ascii="Arial" w:hAnsi="Arial" w:cs="Arial"/>
          <w:sz w:val="22"/>
          <w:szCs w:val="22"/>
        </w:rPr>
        <w:t xml:space="preserve"> </w:t>
      </w:r>
      <w:r>
        <w:rPr>
          <w:rFonts w:ascii="Arial" w:hAnsi="Arial" w:cs="Arial"/>
          <w:sz w:val="22"/>
          <w:szCs w:val="22"/>
          <w:lang w:val="sr-Cyrl-CS"/>
        </w:rPr>
        <w:t>колона 9</w:t>
      </w:r>
      <w:r w:rsidR="00D56324" w:rsidRPr="00D56324">
        <w:rPr>
          <w:rFonts w:ascii="Arial" w:hAnsi="Arial" w:cs="Arial"/>
          <w:sz w:val="22"/>
          <w:szCs w:val="22"/>
        </w:rPr>
        <w:t>)</w:t>
      </w:r>
      <w:r w:rsidR="00D56324" w:rsidRPr="00D56324">
        <w:rPr>
          <w:b/>
          <w:bCs/>
          <w:sz w:val="22"/>
          <w:szCs w:val="22"/>
        </w:rPr>
        <w:tab/>
      </w:r>
    </w:p>
    <w:p w:rsidR="00DE5B0A" w:rsidRDefault="00DE5B0A" w:rsidP="00DE5B0A">
      <w:pPr>
        <w:rPr>
          <w:rFonts w:ascii="Arial" w:hAnsi="Arial" w:cs="Arial"/>
          <w:b/>
          <w:bCs/>
        </w:rPr>
      </w:pPr>
    </w:p>
    <w:p w:rsidR="00FE42FF" w:rsidRDefault="00FE42FF" w:rsidP="00DE5B0A">
      <w:pPr>
        <w:rPr>
          <w:rFonts w:ascii="Arial" w:hAnsi="Arial" w:cs="Arial"/>
          <w:b/>
          <w:bCs/>
        </w:rPr>
      </w:pPr>
    </w:p>
    <w:p w:rsidR="00FE42FF" w:rsidRDefault="00FE42FF" w:rsidP="00DE5B0A">
      <w:pPr>
        <w:rPr>
          <w:rFonts w:ascii="Arial" w:hAnsi="Arial" w:cs="Arial"/>
          <w:b/>
          <w:bCs/>
        </w:rPr>
      </w:pPr>
    </w:p>
    <w:p w:rsidR="00FE42FF" w:rsidRDefault="00FE42FF" w:rsidP="00DE5B0A">
      <w:pPr>
        <w:rPr>
          <w:rFonts w:ascii="Arial" w:hAnsi="Arial" w:cs="Arial"/>
          <w:b/>
          <w:bCs/>
        </w:rPr>
      </w:pPr>
    </w:p>
    <w:p w:rsidR="00FE42FF" w:rsidRDefault="00FE42FF" w:rsidP="00DE5B0A">
      <w:pPr>
        <w:rPr>
          <w:rFonts w:ascii="Arial" w:hAnsi="Arial" w:cs="Arial"/>
          <w:b/>
          <w:bCs/>
        </w:rPr>
      </w:pPr>
    </w:p>
    <w:p w:rsidR="00F30F4F" w:rsidRDefault="00F30F4F" w:rsidP="00DE5B0A">
      <w:pPr>
        <w:rPr>
          <w:rFonts w:ascii="Arial" w:hAnsi="Arial" w:cs="Arial"/>
          <w:b/>
          <w:bCs/>
          <w:lang w:val="sr-Cyrl-CS"/>
        </w:rPr>
      </w:pPr>
    </w:p>
    <w:p w:rsidR="00DD673D" w:rsidRDefault="00DD673D" w:rsidP="00DE5B0A">
      <w:pPr>
        <w:rPr>
          <w:rFonts w:ascii="Arial" w:hAnsi="Arial" w:cs="Arial"/>
          <w:b/>
          <w:bCs/>
          <w:lang w:val="sr-Cyrl-CS"/>
        </w:rPr>
      </w:pPr>
    </w:p>
    <w:p w:rsidR="00DD673D" w:rsidRDefault="00DD673D" w:rsidP="00DE5B0A">
      <w:pPr>
        <w:rPr>
          <w:rFonts w:ascii="Arial" w:hAnsi="Arial" w:cs="Arial"/>
          <w:b/>
          <w:bCs/>
          <w:lang w:val="sr-Cyrl-CS"/>
        </w:rPr>
      </w:pPr>
    </w:p>
    <w:p w:rsidR="00C67AFF" w:rsidRDefault="00C67AFF" w:rsidP="00DE5B0A">
      <w:pPr>
        <w:rPr>
          <w:rFonts w:ascii="Arial" w:hAnsi="Arial" w:cs="Arial"/>
          <w:b/>
          <w:bCs/>
          <w:lang w:val="sr-Cyrl-CS"/>
        </w:rPr>
      </w:pPr>
    </w:p>
    <w:p w:rsidR="00C67AFF" w:rsidRDefault="00C67AFF" w:rsidP="00DE5B0A">
      <w:pPr>
        <w:rPr>
          <w:rFonts w:ascii="Arial" w:hAnsi="Arial" w:cs="Arial"/>
          <w:b/>
          <w:bCs/>
          <w:lang w:val="sr-Cyrl-CS"/>
        </w:rPr>
      </w:pPr>
    </w:p>
    <w:p w:rsidR="00C67AFF" w:rsidRDefault="00C67AFF" w:rsidP="00DE5B0A">
      <w:pPr>
        <w:rPr>
          <w:rFonts w:ascii="Arial" w:hAnsi="Arial" w:cs="Arial"/>
          <w:b/>
          <w:bCs/>
          <w:lang w:val="sr-Cyrl-CS"/>
        </w:rPr>
      </w:pPr>
    </w:p>
    <w:p w:rsidR="00DD673D" w:rsidRPr="00DD673D" w:rsidRDefault="00DD673D" w:rsidP="00DE5B0A">
      <w:pPr>
        <w:rPr>
          <w:rFonts w:ascii="Arial" w:hAnsi="Arial" w:cs="Arial"/>
          <w:b/>
          <w:bCs/>
          <w:lang w:val="sr-Cyrl-CS"/>
        </w:rPr>
      </w:pPr>
    </w:p>
    <w:p w:rsidR="007364C4" w:rsidRPr="00681B07" w:rsidRDefault="007364C4">
      <w:pPr>
        <w:pStyle w:val="11"/>
        <w:tabs>
          <w:tab w:val="left" w:pos="680"/>
        </w:tabs>
        <w:ind w:left="0"/>
        <w:jc w:val="both"/>
        <w:rPr>
          <w:rFonts w:ascii="Arial" w:eastAsia="TimesNewRomanPSMT" w:hAnsi="Arial" w:cs="Arial"/>
          <w:bCs/>
          <w:lang w:val="sr-Cyrl-CS"/>
        </w:rPr>
      </w:pPr>
    </w:p>
    <w:p w:rsidR="003C31E7" w:rsidRDefault="00B43D67" w:rsidP="00B43D67">
      <w:pPr>
        <w:ind w:left="4613"/>
        <w:rPr>
          <w:rFonts w:ascii="Arial" w:hAnsi="Arial" w:cs="Arial"/>
          <w:b/>
          <w:iCs/>
          <w:sz w:val="22"/>
          <w:szCs w:val="22"/>
          <w:lang w:val="sr-Cyrl-CS"/>
        </w:rPr>
      </w:pPr>
      <w:r>
        <w:rPr>
          <w:rFonts w:ascii="Arial" w:hAnsi="Arial" w:cs="Arial"/>
          <w:b/>
          <w:iCs/>
          <w:sz w:val="22"/>
          <w:szCs w:val="22"/>
          <w:lang w:val="sr-Cyrl-CS"/>
        </w:rPr>
        <w:t>3.</w:t>
      </w:r>
      <w:r w:rsidR="003C31E7">
        <w:rPr>
          <w:rFonts w:ascii="Arial" w:hAnsi="Arial" w:cs="Arial"/>
          <w:b/>
          <w:iCs/>
          <w:sz w:val="22"/>
          <w:szCs w:val="22"/>
          <w:lang w:val="sr-Cyrl-CS"/>
        </w:rPr>
        <w:t>ОБРАЗАЦ ТРОШКОВА ПРИПРЕМЕ ПОНУДЕ</w:t>
      </w:r>
    </w:p>
    <w:p w:rsidR="003C31E7" w:rsidRDefault="003C31E7" w:rsidP="003C31E7">
      <w:pPr>
        <w:ind w:left="360"/>
        <w:rPr>
          <w:rFonts w:ascii="Arial" w:hAnsi="Arial" w:cs="Arial"/>
          <w:b/>
          <w:iCs/>
          <w:sz w:val="22"/>
          <w:szCs w:val="22"/>
        </w:rPr>
      </w:pPr>
    </w:p>
    <w:p w:rsidR="003C31E7" w:rsidRPr="003C31E7" w:rsidRDefault="003C31E7" w:rsidP="003C31E7">
      <w:pPr>
        <w:ind w:left="360"/>
        <w:rPr>
          <w:rFonts w:ascii="Arial" w:hAnsi="Arial" w:cs="Arial"/>
          <w:b/>
          <w:iCs/>
          <w:sz w:val="22"/>
          <w:szCs w:val="22"/>
        </w:rPr>
      </w:pPr>
    </w:p>
    <w:p w:rsidR="003C31E7" w:rsidRPr="00FB1B15" w:rsidRDefault="003C31E7" w:rsidP="003C31E7">
      <w:pPr>
        <w:spacing w:after="120"/>
        <w:ind w:left="360"/>
        <w:jc w:val="both"/>
        <w:rPr>
          <w:rFonts w:ascii="Arial" w:hAnsi="Arial" w:cs="Arial"/>
          <w:b/>
          <w:i/>
          <w:sz w:val="22"/>
          <w:szCs w:val="22"/>
        </w:rPr>
      </w:pPr>
      <w:r w:rsidRPr="00FB1B15">
        <w:rPr>
          <w:rFonts w:ascii="Arial" w:hAnsi="Arial" w:cs="Arial"/>
          <w:sz w:val="22"/>
          <w:szCs w:val="22"/>
        </w:rPr>
        <w:t xml:space="preserve">У складу са чланом 88. </w:t>
      </w:r>
      <w:r w:rsidRPr="00FB1B15">
        <w:rPr>
          <w:rFonts w:ascii="Arial" w:hAnsi="Arial" w:cs="Arial"/>
          <w:sz w:val="22"/>
          <w:szCs w:val="22"/>
          <w:lang w:val="sr-Cyrl-CS"/>
        </w:rPr>
        <w:t>став 1.</w:t>
      </w:r>
      <w:r w:rsidRPr="00FB1B15">
        <w:rPr>
          <w:rFonts w:ascii="Arial" w:hAnsi="Arial" w:cs="Arial"/>
          <w:sz w:val="22"/>
          <w:szCs w:val="22"/>
        </w:rPr>
        <w:t xml:space="preserve"> Закона, понуђач ____________________</w:t>
      </w:r>
      <w:r w:rsidRPr="00FB1B15">
        <w:rPr>
          <w:rFonts w:ascii="Arial" w:hAnsi="Arial" w:cs="Arial"/>
          <w:sz w:val="22"/>
          <w:szCs w:val="22"/>
          <w:lang w:val="sr-Cyrl-CS"/>
        </w:rPr>
        <w:t>_________________________</w:t>
      </w:r>
      <w:r w:rsidRPr="00FB1B15">
        <w:rPr>
          <w:rFonts w:ascii="Arial" w:hAnsi="Arial" w:cs="Arial"/>
          <w:sz w:val="22"/>
          <w:szCs w:val="22"/>
        </w:rPr>
        <w:t xml:space="preserve"> </w:t>
      </w:r>
      <w:r w:rsidRPr="00FB1B15">
        <w:rPr>
          <w:rFonts w:ascii="Arial" w:hAnsi="Arial" w:cs="Arial"/>
          <w:i/>
          <w:sz w:val="22"/>
          <w:szCs w:val="22"/>
          <w:lang w:val="ru-RU"/>
        </w:rPr>
        <w:t>[</w:t>
      </w:r>
      <w:r w:rsidRPr="00FB1B15">
        <w:rPr>
          <w:rFonts w:ascii="Arial" w:hAnsi="Arial" w:cs="Arial"/>
          <w:i/>
          <w:iCs/>
          <w:sz w:val="22"/>
          <w:szCs w:val="22"/>
        </w:rPr>
        <w:t xml:space="preserve">навести </w:t>
      </w:r>
      <w:r w:rsidRPr="00FB1B15">
        <w:rPr>
          <w:rFonts w:ascii="Arial" w:hAnsi="Arial" w:cs="Arial"/>
          <w:i/>
          <w:iCs/>
          <w:sz w:val="22"/>
          <w:szCs w:val="22"/>
          <w:lang w:val="sr-Cyrl-CS"/>
        </w:rPr>
        <w:t>назив понуђача</w:t>
      </w:r>
      <w:r w:rsidRPr="00FB1B15">
        <w:rPr>
          <w:rFonts w:ascii="Arial" w:hAnsi="Arial" w:cs="Arial"/>
          <w:i/>
          <w:iCs/>
          <w:sz w:val="22"/>
          <w:szCs w:val="22"/>
        </w:rPr>
        <w:t xml:space="preserve">], </w:t>
      </w:r>
      <w:r w:rsidRPr="00FB1B15">
        <w:rPr>
          <w:rFonts w:ascii="Arial" w:hAnsi="Arial" w:cs="Arial"/>
          <w:sz w:val="22"/>
          <w:szCs w:val="22"/>
        </w:rPr>
        <w:t>достав</w:t>
      </w:r>
      <w:r w:rsidRPr="00FB1B15">
        <w:rPr>
          <w:rFonts w:ascii="Arial" w:hAnsi="Arial" w:cs="Arial"/>
          <w:sz w:val="22"/>
          <w:szCs w:val="22"/>
          <w:lang w:val="sr-Cyrl-CS"/>
        </w:rPr>
        <w:t xml:space="preserve">ља </w:t>
      </w:r>
      <w:r w:rsidRPr="00FB1B15">
        <w:rPr>
          <w:rFonts w:ascii="Arial" w:hAnsi="Arial" w:cs="Arial"/>
          <w:sz w:val="22"/>
          <w:szCs w:val="22"/>
        </w:rPr>
        <w:t xml:space="preserve">укупан износ и структуру трошкова припремања понуде, </w:t>
      </w:r>
      <w:r w:rsidRPr="00FB1B15">
        <w:rPr>
          <w:rFonts w:ascii="Arial" w:hAnsi="Arial" w:cs="Arial"/>
          <w:sz w:val="22"/>
          <w:szCs w:val="22"/>
          <w:lang w:val="sr-Cyrl-CS"/>
        </w:rPr>
        <w:t xml:space="preserve">како следи у </w:t>
      </w:r>
      <w:r w:rsidRPr="00FB1B15">
        <w:rPr>
          <w:rFonts w:ascii="Arial" w:hAnsi="Arial" w:cs="Arial"/>
          <w:sz w:val="22"/>
          <w:szCs w:val="22"/>
        </w:rPr>
        <w:t>табели:</w:t>
      </w:r>
    </w:p>
    <w:tbl>
      <w:tblPr>
        <w:tblW w:w="0" w:type="auto"/>
        <w:tblInd w:w="153" w:type="dxa"/>
        <w:tblLayout w:type="fixed"/>
        <w:tblLook w:val="0000"/>
      </w:tblPr>
      <w:tblGrid>
        <w:gridCol w:w="7610"/>
        <w:gridCol w:w="3300"/>
      </w:tblGrid>
      <w:tr w:rsidR="003C31E7" w:rsidRPr="00FB1B15" w:rsidTr="003C31E7">
        <w:tc>
          <w:tcPr>
            <w:tcW w:w="7610" w:type="dxa"/>
            <w:tcBorders>
              <w:top w:val="single" w:sz="4" w:space="0" w:color="000000"/>
              <w:left w:val="single" w:sz="4" w:space="0" w:color="000000"/>
              <w:bottom w:val="single" w:sz="4" w:space="0" w:color="000000"/>
            </w:tcBorders>
            <w:shd w:val="clear" w:color="auto" w:fill="auto"/>
          </w:tcPr>
          <w:p w:rsidR="003C31E7" w:rsidRPr="00FB1B15" w:rsidRDefault="003C31E7" w:rsidP="003C31E7">
            <w:pPr>
              <w:jc w:val="center"/>
              <w:rPr>
                <w:rFonts w:ascii="Arial" w:hAnsi="Arial" w:cs="Arial"/>
                <w:b/>
                <w:i/>
                <w:sz w:val="22"/>
                <w:szCs w:val="22"/>
              </w:rPr>
            </w:pPr>
            <w:r w:rsidRPr="00FB1B15">
              <w:rPr>
                <w:rFonts w:ascii="Arial" w:hAnsi="Arial" w:cs="Arial"/>
                <w:b/>
                <w:i/>
                <w:sz w:val="22"/>
                <w:szCs w:val="22"/>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C31E7" w:rsidRPr="00FB1B15" w:rsidRDefault="003C31E7" w:rsidP="003C31E7">
            <w:pPr>
              <w:jc w:val="center"/>
              <w:rPr>
                <w:rFonts w:ascii="Arial" w:hAnsi="Arial" w:cs="Arial"/>
                <w:sz w:val="22"/>
                <w:szCs w:val="22"/>
              </w:rPr>
            </w:pPr>
            <w:r w:rsidRPr="00FB1B15">
              <w:rPr>
                <w:rFonts w:ascii="Arial" w:hAnsi="Arial" w:cs="Arial"/>
                <w:b/>
                <w:i/>
                <w:sz w:val="22"/>
                <w:szCs w:val="22"/>
              </w:rPr>
              <w:t>ИЗНОС ТРОШКА У РСД</w:t>
            </w:r>
          </w:p>
        </w:tc>
      </w:tr>
      <w:tr w:rsidR="003C31E7" w:rsidRPr="00FB1B15" w:rsidTr="003C31E7">
        <w:tc>
          <w:tcPr>
            <w:tcW w:w="7610" w:type="dxa"/>
            <w:tcBorders>
              <w:top w:val="single" w:sz="4" w:space="0" w:color="000000"/>
              <w:left w:val="single" w:sz="4" w:space="0" w:color="000000"/>
              <w:bottom w:val="single" w:sz="4" w:space="0" w:color="000000"/>
            </w:tcBorders>
            <w:shd w:val="clear" w:color="auto" w:fill="auto"/>
          </w:tcPr>
          <w:p w:rsidR="003C31E7" w:rsidRPr="00FB1B15" w:rsidRDefault="003C31E7" w:rsidP="003C31E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C31E7" w:rsidRPr="00FB1B15" w:rsidRDefault="003C31E7" w:rsidP="003C31E7">
            <w:pPr>
              <w:snapToGrid w:val="0"/>
              <w:jc w:val="right"/>
              <w:rPr>
                <w:rFonts w:ascii="Arial" w:hAnsi="Arial" w:cs="Arial"/>
                <w:sz w:val="22"/>
                <w:szCs w:val="22"/>
              </w:rPr>
            </w:pPr>
          </w:p>
        </w:tc>
      </w:tr>
      <w:tr w:rsidR="003C31E7" w:rsidRPr="00FB1B15" w:rsidTr="003C31E7">
        <w:tc>
          <w:tcPr>
            <w:tcW w:w="7610" w:type="dxa"/>
            <w:tcBorders>
              <w:top w:val="single" w:sz="4" w:space="0" w:color="000000"/>
              <w:left w:val="single" w:sz="4" w:space="0" w:color="000000"/>
              <w:bottom w:val="single" w:sz="4" w:space="0" w:color="000000"/>
            </w:tcBorders>
            <w:shd w:val="clear" w:color="auto" w:fill="auto"/>
          </w:tcPr>
          <w:p w:rsidR="003C31E7" w:rsidRPr="00FB1B15" w:rsidRDefault="003C31E7" w:rsidP="003C31E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C31E7" w:rsidRPr="00FB1B15" w:rsidRDefault="003C31E7" w:rsidP="003C31E7">
            <w:pPr>
              <w:snapToGrid w:val="0"/>
              <w:jc w:val="right"/>
              <w:rPr>
                <w:rFonts w:ascii="Arial" w:hAnsi="Arial" w:cs="Arial"/>
                <w:sz w:val="22"/>
                <w:szCs w:val="22"/>
              </w:rPr>
            </w:pPr>
          </w:p>
        </w:tc>
      </w:tr>
      <w:tr w:rsidR="003C31E7" w:rsidRPr="00FB1B15" w:rsidTr="003C31E7">
        <w:tc>
          <w:tcPr>
            <w:tcW w:w="7610" w:type="dxa"/>
            <w:tcBorders>
              <w:top w:val="single" w:sz="4" w:space="0" w:color="000000"/>
              <w:left w:val="single" w:sz="4" w:space="0" w:color="000000"/>
              <w:bottom w:val="single" w:sz="4" w:space="0" w:color="000000"/>
            </w:tcBorders>
            <w:shd w:val="clear" w:color="auto" w:fill="auto"/>
          </w:tcPr>
          <w:p w:rsidR="003C31E7" w:rsidRPr="00FB1B15" w:rsidRDefault="003C31E7" w:rsidP="003C31E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C31E7" w:rsidRPr="00FB1B15" w:rsidRDefault="003C31E7" w:rsidP="003C31E7">
            <w:pPr>
              <w:snapToGrid w:val="0"/>
              <w:rPr>
                <w:rFonts w:ascii="Arial" w:hAnsi="Arial" w:cs="Arial"/>
                <w:sz w:val="22"/>
                <w:szCs w:val="22"/>
                <w:lang w:val="en-US"/>
              </w:rPr>
            </w:pPr>
          </w:p>
        </w:tc>
      </w:tr>
      <w:tr w:rsidR="003C31E7" w:rsidRPr="00FB1B15" w:rsidTr="003C31E7">
        <w:tc>
          <w:tcPr>
            <w:tcW w:w="7610" w:type="dxa"/>
            <w:tcBorders>
              <w:top w:val="single" w:sz="4" w:space="0" w:color="000000"/>
              <w:left w:val="single" w:sz="4" w:space="0" w:color="000000"/>
              <w:bottom w:val="single" w:sz="4" w:space="0" w:color="000000"/>
            </w:tcBorders>
            <w:shd w:val="clear" w:color="auto" w:fill="auto"/>
          </w:tcPr>
          <w:p w:rsidR="003C31E7" w:rsidRPr="00FB1B15" w:rsidRDefault="003C31E7" w:rsidP="003C31E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C31E7" w:rsidRPr="00FB1B15" w:rsidRDefault="003C31E7" w:rsidP="003C31E7">
            <w:pPr>
              <w:snapToGrid w:val="0"/>
              <w:rPr>
                <w:rFonts w:ascii="Arial" w:hAnsi="Arial" w:cs="Arial"/>
                <w:sz w:val="22"/>
                <w:szCs w:val="22"/>
                <w:lang w:val="en-US"/>
              </w:rPr>
            </w:pPr>
          </w:p>
        </w:tc>
      </w:tr>
      <w:tr w:rsidR="003C31E7" w:rsidRPr="00FB1B15" w:rsidTr="003C31E7">
        <w:tc>
          <w:tcPr>
            <w:tcW w:w="7610" w:type="dxa"/>
            <w:tcBorders>
              <w:top w:val="single" w:sz="4" w:space="0" w:color="000000"/>
              <w:left w:val="single" w:sz="4" w:space="0" w:color="000000"/>
              <w:bottom w:val="single" w:sz="4" w:space="0" w:color="000000"/>
            </w:tcBorders>
            <w:shd w:val="clear" w:color="auto" w:fill="auto"/>
          </w:tcPr>
          <w:p w:rsidR="003C31E7" w:rsidRPr="00FB1B15" w:rsidRDefault="003C31E7" w:rsidP="003C31E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C31E7" w:rsidRPr="00FB1B15" w:rsidRDefault="003C31E7" w:rsidP="003C31E7">
            <w:pPr>
              <w:snapToGrid w:val="0"/>
              <w:rPr>
                <w:rFonts w:ascii="Arial" w:hAnsi="Arial" w:cs="Arial"/>
                <w:sz w:val="22"/>
                <w:szCs w:val="22"/>
                <w:lang w:val="en-US"/>
              </w:rPr>
            </w:pPr>
          </w:p>
        </w:tc>
      </w:tr>
      <w:tr w:rsidR="003C31E7" w:rsidRPr="00FB1B15" w:rsidTr="003C31E7">
        <w:tc>
          <w:tcPr>
            <w:tcW w:w="7610" w:type="dxa"/>
            <w:tcBorders>
              <w:top w:val="single" w:sz="4" w:space="0" w:color="000000"/>
              <w:left w:val="single" w:sz="4" w:space="0" w:color="000000"/>
              <w:bottom w:val="single" w:sz="4" w:space="0" w:color="000000"/>
            </w:tcBorders>
            <w:shd w:val="clear" w:color="auto" w:fill="auto"/>
          </w:tcPr>
          <w:p w:rsidR="003C31E7" w:rsidRPr="00FB1B15" w:rsidRDefault="003C31E7" w:rsidP="003C31E7">
            <w:pPr>
              <w:snapToGrid w:val="0"/>
              <w:jc w:val="both"/>
              <w:rPr>
                <w:rFonts w:ascii="Arial" w:hAnsi="Arial" w:cs="Arial"/>
                <w:sz w:val="22"/>
                <w:szCs w:val="22"/>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C31E7" w:rsidRPr="00FB1B15" w:rsidRDefault="003C31E7" w:rsidP="003C31E7">
            <w:pPr>
              <w:snapToGrid w:val="0"/>
              <w:rPr>
                <w:rFonts w:ascii="Arial" w:hAnsi="Arial" w:cs="Arial"/>
                <w:sz w:val="22"/>
                <w:szCs w:val="22"/>
                <w:lang w:val="en-US"/>
              </w:rPr>
            </w:pPr>
          </w:p>
        </w:tc>
      </w:tr>
      <w:tr w:rsidR="003C31E7" w:rsidRPr="00FB1B15" w:rsidTr="003C31E7">
        <w:tc>
          <w:tcPr>
            <w:tcW w:w="7610" w:type="dxa"/>
            <w:tcBorders>
              <w:top w:val="single" w:sz="4" w:space="0" w:color="000000"/>
              <w:left w:val="single" w:sz="4" w:space="0" w:color="000000"/>
              <w:bottom w:val="single" w:sz="4" w:space="0" w:color="000000"/>
            </w:tcBorders>
            <w:shd w:val="clear" w:color="auto" w:fill="auto"/>
          </w:tcPr>
          <w:p w:rsidR="003C31E7" w:rsidRPr="00FB1B15" w:rsidRDefault="003C31E7" w:rsidP="003C31E7">
            <w:pPr>
              <w:jc w:val="both"/>
              <w:rPr>
                <w:rFonts w:ascii="Arial" w:hAnsi="Arial" w:cs="Arial"/>
                <w:sz w:val="22"/>
                <w:szCs w:val="22"/>
                <w:lang w:val="ru-RU"/>
              </w:rPr>
            </w:pPr>
            <w:r w:rsidRPr="00FB1B15">
              <w:rPr>
                <w:rFonts w:ascii="Arial" w:hAnsi="Arial" w:cs="Arial"/>
                <w:b/>
                <w:i/>
                <w:sz w:val="22"/>
                <w:szCs w:val="22"/>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C31E7" w:rsidRPr="00FB1B15" w:rsidRDefault="003C31E7" w:rsidP="003C31E7">
            <w:pPr>
              <w:snapToGrid w:val="0"/>
              <w:rPr>
                <w:rFonts w:ascii="Arial" w:hAnsi="Arial" w:cs="Arial"/>
                <w:sz w:val="22"/>
                <w:szCs w:val="22"/>
                <w:lang w:val="ru-RU"/>
              </w:rPr>
            </w:pPr>
          </w:p>
        </w:tc>
      </w:tr>
    </w:tbl>
    <w:p w:rsidR="003C31E7" w:rsidRPr="00FB1B15" w:rsidRDefault="003C31E7" w:rsidP="003C31E7">
      <w:pPr>
        <w:ind w:left="360"/>
        <w:jc w:val="both"/>
        <w:rPr>
          <w:sz w:val="22"/>
          <w:szCs w:val="22"/>
        </w:rPr>
      </w:pPr>
    </w:p>
    <w:p w:rsidR="003C31E7" w:rsidRPr="00FB1B15" w:rsidRDefault="003C31E7" w:rsidP="003C31E7">
      <w:pPr>
        <w:ind w:left="360"/>
        <w:jc w:val="both"/>
        <w:rPr>
          <w:rFonts w:ascii="Arial" w:hAnsi="Arial" w:cs="Arial"/>
          <w:sz w:val="22"/>
          <w:szCs w:val="22"/>
        </w:rPr>
      </w:pPr>
      <w:r w:rsidRPr="00FB1B15">
        <w:rPr>
          <w:rFonts w:ascii="Arial" w:hAnsi="Arial" w:cs="Arial"/>
          <w:sz w:val="22"/>
          <w:szCs w:val="22"/>
        </w:rPr>
        <w:t>Трошкове припреме и подношења понуде сноси искључиво понуђач и не може тражити од наручиоца накнаду трошкова.</w:t>
      </w:r>
    </w:p>
    <w:p w:rsidR="003C31E7" w:rsidRPr="00FB1B15" w:rsidRDefault="003C31E7" w:rsidP="003C31E7">
      <w:pPr>
        <w:ind w:left="360"/>
        <w:jc w:val="both"/>
        <w:rPr>
          <w:rFonts w:ascii="Arial" w:hAnsi="Arial" w:cs="Arial"/>
          <w:sz w:val="22"/>
          <w:szCs w:val="22"/>
          <w:lang w:val="sr-Cyrl-CS"/>
        </w:rPr>
      </w:pPr>
      <w:r w:rsidRPr="00FB1B15">
        <w:rPr>
          <w:rFonts w:ascii="Arial" w:hAnsi="Arial" w:cs="Arial"/>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C31E7" w:rsidRPr="00FB1B15" w:rsidRDefault="003C31E7" w:rsidP="003C31E7">
      <w:pPr>
        <w:spacing w:after="120"/>
        <w:ind w:left="360"/>
        <w:jc w:val="both"/>
        <w:rPr>
          <w:rFonts w:ascii="Arial" w:hAnsi="Arial" w:cs="Arial"/>
          <w:b/>
          <w:bCs/>
          <w:i/>
          <w:sz w:val="22"/>
          <w:szCs w:val="22"/>
        </w:rPr>
      </w:pPr>
    </w:p>
    <w:p w:rsidR="003C31E7" w:rsidRPr="00FB1B15" w:rsidRDefault="003C31E7" w:rsidP="003C31E7">
      <w:pPr>
        <w:spacing w:after="120"/>
        <w:ind w:left="360"/>
        <w:jc w:val="both"/>
        <w:rPr>
          <w:bCs/>
          <w:i/>
          <w:color w:val="FF0000"/>
          <w:sz w:val="22"/>
          <w:szCs w:val="22"/>
          <w:lang w:val="sr-Cyrl-CS"/>
        </w:rPr>
      </w:pPr>
      <w:r w:rsidRPr="00FB1B15">
        <w:rPr>
          <w:rFonts w:ascii="Arial" w:hAnsi="Arial" w:cs="Arial"/>
          <w:b/>
          <w:bCs/>
          <w:i/>
          <w:color w:val="auto"/>
          <w:sz w:val="22"/>
          <w:szCs w:val="22"/>
        </w:rPr>
        <w:t xml:space="preserve">Напомена: </w:t>
      </w:r>
      <w:r w:rsidRPr="00FB1B15">
        <w:rPr>
          <w:rFonts w:ascii="Arial" w:hAnsi="Arial" w:cs="Arial"/>
          <w:bCs/>
          <w:i/>
          <w:color w:val="auto"/>
          <w:sz w:val="22"/>
          <w:szCs w:val="22"/>
        </w:rPr>
        <w:t>достављање овог обрасца није обавезно.</w:t>
      </w:r>
    </w:p>
    <w:p w:rsidR="003C31E7" w:rsidRDefault="003C31E7" w:rsidP="003C31E7">
      <w:pPr>
        <w:spacing w:after="120"/>
        <w:ind w:left="360"/>
        <w:jc w:val="both"/>
        <w:rPr>
          <w:bCs/>
          <w:color w:val="auto"/>
          <w:sz w:val="22"/>
          <w:szCs w:val="22"/>
          <w:lang w:val="sr-Cyrl-CS"/>
        </w:rPr>
      </w:pPr>
    </w:p>
    <w:p w:rsidR="003C31E7" w:rsidRDefault="003C31E7" w:rsidP="003C31E7">
      <w:pPr>
        <w:spacing w:after="120"/>
        <w:ind w:left="360"/>
        <w:jc w:val="both"/>
        <w:rPr>
          <w:rFonts w:ascii="Arial" w:hAnsi="Arial" w:cs="Arial"/>
          <w:bCs/>
          <w:color w:val="auto"/>
          <w:sz w:val="22"/>
          <w:szCs w:val="22"/>
          <w:lang w:val="sr-Cyrl-CS"/>
        </w:rPr>
      </w:pPr>
      <w:r>
        <w:rPr>
          <w:rFonts w:ascii="Arial" w:hAnsi="Arial" w:cs="Arial"/>
          <w:bCs/>
          <w:color w:val="auto"/>
          <w:sz w:val="22"/>
          <w:szCs w:val="22"/>
          <w:lang w:val="sr-Cyrl-CS"/>
        </w:rPr>
        <w:t xml:space="preserve">          </w:t>
      </w:r>
      <w:r w:rsidRPr="00E87692">
        <w:rPr>
          <w:rFonts w:ascii="Arial" w:hAnsi="Arial" w:cs="Arial"/>
          <w:bCs/>
          <w:color w:val="auto"/>
          <w:sz w:val="22"/>
          <w:szCs w:val="22"/>
          <w:lang w:val="sr-Cyrl-CS"/>
        </w:rPr>
        <w:t xml:space="preserve">Датум </w:t>
      </w:r>
      <w:r>
        <w:rPr>
          <w:rFonts w:ascii="Arial" w:hAnsi="Arial" w:cs="Arial"/>
          <w:bCs/>
          <w:color w:val="auto"/>
          <w:sz w:val="22"/>
          <w:szCs w:val="22"/>
          <w:lang w:val="sr-Cyrl-CS"/>
        </w:rPr>
        <w:t xml:space="preserve">                                                                             М.П.                                                                          </w:t>
      </w:r>
      <w:r w:rsidRPr="00E87692">
        <w:rPr>
          <w:rFonts w:ascii="Arial" w:hAnsi="Arial" w:cs="Arial"/>
          <w:bCs/>
          <w:color w:val="auto"/>
          <w:sz w:val="22"/>
          <w:szCs w:val="22"/>
          <w:lang w:val="sr-Cyrl-CS"/>
        </w:rPr>
        <w:t>Потпис понуђача</w:t>
      </w:r>
    </w:p>
    <w:p w:rsidR="003C31E7" w:rsidRDefault="003C31E7" w:rsidP="003C31E7">
      <w:pPr>
        <w:spacing w:after="120"/>
        <w:jc w:val="both"/>
        <w:rPr>
          <w:rFonts w:ascii="Arial" w:hAnsi="Arial" w:cs="Arial"/>
          <w:bCs/>
          <w:color w:val="auto"/>
          <w:sz w:val="22"/>
          <w:szCs w:val="22"/>
          <w:lang w:val="sr-Cyrl-CS"/>
        </w:rPr>
      </w:pPr>
    </w:p>
    <w:p w:rsidR="003C31E7" w:rsidRPr="00E87692" w:rsidRDefault="003C31E7" w:rsidP="003C31E7">
      <w:pPr>
        <w:spacing w:after="120"/>
        <w:jc w:val="both"/>
        <w:rPr>
          <w:rFonts w:ascii="Arial" w:hAnsi="Arial" w:cs="Arial"/>
          <w:bCs/>
          <w:color w:val="auto"/>
          <w:sz w:val="22"/>
          <w:szCs w:val="22"/>
          <w:lang w:val="sr-Cyrl-CS"/>
        </w:rPr>
      </w:pPr>
      <w:r>
        <w:rPr>
          <w:rFonts w:ascii="Arial" w:hAnsi="Arial" w:cs="Arial"/>
          <w:bCs/>
          <w:color w:val="auto"/>
          <w:sz w:val="22"/>
          <w:szCs w:val="22"/>
          <w:lang w:val="sr-Cyrl-CS"/>
        </w:rPr>
        <w:t>_______________________                                                                                                                              ____________________________</w:t>
      </w:r>
    </w:p>
    <w:p w:rsidR="007364C4" w:rsidRDefault="007364C4">
      <w:pPr>
        <w:pStyle w:val="11"/>
        <w:tabs>
          <w:tab w:val="left" w:pos="680"/>
        </w:tabs>
        <w:ind w:left="0"/>
        <w:jc w:val="both"/>
        <w:rPr>
          <w:rFonts w:ascii="Arial" w:eastAsia="TimesNewRomanPSMT" w:hAnsi="Arial" w:cs="Arial"/>
          <w:bCs/>
        </w:rPr>
      </w:pPr>
    </w:p>
    <w:p w:rsidR="007364C4" w:rsidRDefault="007364C4">
      <w:pPr>
        <w:pStyle w:val="11"/>
        <w:tabs>
          <w:tab w:val="left" w:pos="680"/>
        </w:tabs>
        <w:ind w:left="0"/>
        <w:jc w:val="both"/>
        <w:rPr>
          <w:rFonts w:ascii="Arial" w:eastAsia="TimesNewRomanPSMT" w:hAnsi="Arial" w:cs="Arial"/>
          <w:bCs/>
        </w:rPr>
      </w:pPr>
    </w:p>
    <w:p w:rsidR="007364C4" w:rsidRDefault="007364C4">
      <w:pPr>
        <w:pStyle w:val="11"/>
        <w:tabs>
          <w:tab w:val="left" w:pos="680"/>
        </w:tabs>
        <w:ind w:left="0"/>
        <w:jc w:val="both"/>
        <w:rPr>
          <w:rFonts w:ascii="Arial" w:eastAsia="TimesNewRomanPSMT" w:hAnsi="Arial" w:cs="Arial"/>
          <w:bCs/>
          <w:lang w:val="sr-Cyrl-CS"/>
        </w:rPr>
      </w:pPr>
    </w:p>
    <w:p w:rsidR="00DD673D" w:rsidRDefault="00DD673D">
      <w:pPr>
        <w:pStyle w:val="11"/>
        <w:tabs>
          <w:tab w:val="left" w:pos="680"/>
        </w:tabs>
        <w:ind w:left="0"/>
        <w:jc w:val="both"/>
        <w:rPr>
          <w:rFonts w:ascii="Arial" w:eastAsia="TimesNewRomanPSMT" w:hAnsi="Arial" w:cs="Arial"/>
          <w:bCs/>
          <w:lang w:val="sr-Cyrl-CS"/>
        </w:rPr>
      </w:pPr>
    </w:p>
    <w:p w:rsidR="00DD673D" w:rsidRPr="00DD673D" w:rsidRDefault="00DD673D">
      <w:pPr>
        <w:pStyle w:val="11"/>
        <w:tabs>
          <w:tab w:val="left" w:pos="680"/>
        </w:tabs>
        <w:ind w:left="0"/>
        <w:jc w:val="both"/>
        <w:rPr>
          <w:rFonts w:ascii="Arial" w:eastAsia="TimesNewRomanPSMT" w:hAnsi="Arial" w:cs="Arial"/>
          <w:bCs/>
          <w:lang w:val="sr-Cyrl-CS"/>
        </w:rPr>
      </w:pPr>
    </w:p>
    <w:p w:rsidR="007364C4" w:rsidRDefault="007364C4">
      <w:pPr>
        <w:pStyle w:val="11"/>
        <w:tabs>
          <w:tab w:val="left" w:pos="680"/>
        </w:tabs>
        <w:ind w:left="0"/>
        <w:jc w:val="both"/>
        <w:rPr>
          <w:rFonts w:ascii="Arial" w:eastAsia="TimesNewRomanPSMT" w:hAnsi="Arial" w:cs="Arial"/>
          <w:bCs/>
        </w:rPr>
      </w:pPr>
    </w:p>
    <w:p w:rsidR="007364C4" w:rsidRDefault="007364C4">
      <w:pPr>
        <w:pStyle w:val="11"/>
        <w:tabs>
          <w:tab w:val="left" w:pos="680"/>
        </w:tabs>
        <w:ind w:left="0"/>
        <w:jc w:val="both"/>
        <w:rPr>
          <w:rFonts w:ascii="Arial" w:eastAsia="TimesNewRomanPSMT" w:hAnsi="Arial" w:cs="Arial"/>
          <w:bCs/>
        </w:rPr>
      </w:pPr>
    </w:p>
    <w:p w:rsidR="003A05E2" w:rsidRPr="00681B07" w:rsidRDefault="003A05E2">
      <w:pPr>
        <w:pStyle w:val="11"/>
        <w:tabs>
          <w:tab w:val="left" w:pos="680"/>
        </w:tabs>
        <w:ind w:left="0"/>
        <w:jc w:val="both"/>
        <w:rPr>
          <w:rFonts w:ascii="Arial" w:eastAsia="TimesNewRomanPSMT" w:hAnsi="Arial" w:cs="Arial"/>
          <w:bCs/>
          <w:lang w:val="sr-Cyrl-CS"/>
        </w:rPr>
      </w:pPr>
    </w:p>
    <w:p w:rsidR="003C31E7" w:rsidRDefault="003C31E7" w:rsidP="003C31E7">
      <w:pPr>
        <w:ind w:left="4613"/>
        <w:rPr>
          <w:rFonts w:ascii="Arial" w:hAnsi="Arial" w:cs="Arial"/>
          <w:b/>
          <w:iCs/>
          <w:sz w:val="22"/>
          <w:szCs w:val="22"/>
          <w:lang w:val="sr-Cyrl-CS"/>
        </w:rPr>
      </w:pPr>
      <w:r>
        <w:rPr>
          <w:rFonts w:ascii="Arial" w:hAnsi="Arial" w:cs="Arial"/>
          <w:b/>
          <w:iCs/>
          <w:sz w:val="22"/>
          <w:szCs w:val="22"/>
          <w:lang w:val="sr-Cyrl-CS"/>
        </w:rPr>
        <w:t>4.ОБРАЗАЦ ИЗЈАВЕ О НЕЗАВИСНОЈ ПОНУДИ</w:t>
      </w:r>
    </w:p>
    <w:p w:rsidR="003C31E7" w:rsidRDefault="003C31E7" w:rsidP="003C31E7">
      <w:pPr>
        <w:pStyle w:val="30"/>
        <w:spacing w:after="0"/>
        <w:ind w:left="360"/>
        <w:jc w:val="both"/>
        <w:rPr>
          <w:rFonts w:ascii="Arial" w:hAnsi="Arial" w:cs="Arial"/>
          <w:sz w:val="22"/>
          <w:szCs w:val="22"/>
          <w:lang w:val="sr-Cyrl-CS"/>
        </w:rPr>
      </w:pPr>
    </w:p>
    <w:p w:rsidR="003C31E7" w:rsidRDefault="003C31E7" w:rsidP="003C31E7">
      <w:pPr>
        <w:pStyle w:val="30"/>
        <w:spacing w:after="0"/>
        <w:ind w:left="360"/>
        <w:jc w:val="both"/>
        <w:rPr>
          <w:rFonts w:ascii="Arial" w:hAnsi="Arial" w:cs="Arial"/>
          <w:sz w:val="22"/>
          <w:szCs w:val="22"/>
          <w:lang w:val="sr-Cyrl-CS"/>
        </w:rPr>
      </w:pPr>
    </w:p>
    <w:p w:rsidR="003C31E7" w:rsidRDefault="003C31E7" w:rsidP="003C31E7">
      <w:pPr>
        <w:pStyle w:val="30"/>
        <w:spacing w:after="0"/>
        <w:ind w:left="360"/>
        <w:jc w:val="both"/>
        <w:rPr>
          <w:rFonts w:ascii="Arial" w:hAnsi="Arial" w:cs="Arial"/>
          <w:sz w:val="22"/>
          <w:szCs w:val="22"/>
          <w:lang w:val="sr-Cyrl-CS"/>
        </w:rPr>
      </w:pPr>
    </w:p>
    <w:p w:rsidR="003C31E7" w:rsidRPr="00FB1B15" w:rsidRDefault="003C31E7" w:rsidP="003C31E7">
      <w:pPr>
        <w:pStyle w:val="30"/>
        <w:spacing w:after="0"/>
        <w:ind w:left="360"/>
        <w:jc w:val="both"/>
        <w:rPr>
          <w:rFonts w:ascii="Arial" w:hAnsi="Arial" w:cs="Arial"/>
          <w:sz w:val="22"/>
          <w:szCs w:val="22"/>
        </w:rPr>
      </w:pPr>
      <w:r w:rsidRPr="00FB1B15">
        <w:rPr>
          <w:rFonts w:ascii="Arial" w:hAnsi="Arial" w:cs="Arial"/>
          <w:sz w:val="22"/>
          <w:szCs w:val="22"/>
        </w:rPr>
        <w:t xml:space="preserve">У складу са чланом 26. Закона, ________________________________________, </w:t>
      </w:r>
    </w:p>
    <w:p w:rsidR="003C31E7" w:rsidRPr="00FB1B15" w:rsidRDefault="003C31E7" w:rsidP="003C31E7">
      <w:pPr>
        <w:pStyle w:val="30"/>
        <w:spacing w:after="0"/>
        <w:ind w:left="360"/>
        <w:jc w:val="both"/>
        <w:rPr>
          <w:rFonts w:ascii="Arial" w:hAnsi="Arial" w:cs="Arial"/>
          <w:sz w:val="22"/>
          <w:szCs w:val="22"/>
        </w:rPr>
      </w:pPr>
      <w:r w:rsidRPr="00FB1B15">
        <w:rPr>
          <w:rFonts w:ascii="Arial" w:hAnsi="Arial" w:cs="Arial"/>
          <w:sz w:val="22"/>
          <w:szCs w:val="22"/>
        </w:rPr>
        <w:t xml:space="preserve">                                                                           (Назив понуђача)</w:t>
      </w:r>
    </w:p>
    <w:p w:rsidR="003C31E7" w:rsidRPr="00FB1B15" w:rsidRDefault="003C31E7" w:rsidP="003C31E7">
      <w:pPr>
        <w:pStyle w:val="30"/>
        <w:spacing w:after="0"/>
        <w:ind w:left="360"/>
        <w:jc w:val="both"/>
        <w:rPr>
          <w:rFonts w:ascii="Arial" w:hAnsi="Arial" w:cs="Arial"/>
          <w:w w:val="200"/>
          <w:sz w:val="22"/>
          <w:szCs w:val="22"/>
        </w:rPr>
      </w:pPr>
      <w:r w:rsidRPr="00FB1B15">
        <w:rPr>
          <w:rFonts w:ascii="Arial" w:hAnsi="Arial" w:cs="Arial"/>
          <w:sz w:val="22"/>
          <w:szCs w:val="22"/>
        </w:rPr>
        <w:t>даје:</w:t>
      </w:r>
    </w:p>
    <w:p w:rsidR="003C31E7" w:rsidRDefault="003C31E7" w:rsidP="003C31E7">
      <w:pPr>
        <w:pStyle w:val="30"/>
        <w:spacing w:after="0" w:line="240" w:lineRule="auto"/>
        <w:jc w:val="center"/>
        <w:rPr>
          <w:rFonts w:ascii="Arial" w:hAnsi="Arial" w:cs="Arial"/>
          <w:b/>
          <w:bCs/>
          <w:sz w:val="22"/>
          <w:szCs w:val="22"/>
          <w:lang w:val="sr-Cyrl-CS"/>
        </w:rPr>
      </w:pPr>
    </w:p>
    <w:p w:rsidR="003C31E7" w:rsidRDefault="003C31E7" w:rsidP="003C31E7">
      <w:pPr>
        <w:pStyle w:val="30"/>
        <w:spacing w:after="0" w:line="240" w:lineRule="auto"/>
        <w:jc w:val="center"/>
        <w:rPr>
          <w:rFonts w:ascii="Arial" w:hAnsi="Arial" w:cs="Arial"/>
          <w:b/>
          <w:bCs/>
          <w:sz w:val="22"/>
          <w:szCs w:val="22"/>
          <w:lang w:val="sr-Cyrl-CS"/>
        </w:rPr>
      </w:pPr>
      <w:r w:rsidRPr="00FB1B15">
        <w:rPr>
          <w:rFonts w:ascii="Arial" w:hAnsi="Arial" w:cs="Arial"/>
          <w:b/>
          <w:bCs/>
          <w:sz w:val="22"/>
          <w:szCs w:val="22"/>
          <w:lang w:val="sr-Cyrl-CS"/>
        </w:rPr>
        <w:t>ИЗЈАВУ</w:t>
      </w:r>
    </w:p>
    <w:p w:rsidR="003C31E7" w:rsidRDefault="003C31E7" w:rsidP="003C31E7">
      <w:pPr>
        <w:pStyle w:val="30"/>
        <w:spacing w:after="0" w:line="240" w:lineRule="auto"/>
        <w:jc w:val="center"/>
        <w:rPr>
          <w:rFonts w:ascii="Arial" w:hAnsi="Arial" w:cs="Arial"/>
          <w:b/>
          <w:bCs/>
          <w:sz w:val="22"/>
          <w:szCs w:val="22"/>
          <w:lang w:val="sr-Cyrl-CS"/>
        </w:rPr>
      </w:pPr>
    </w:p>
    <w:p w:rsidR="003C31E7" w:rsidRDefault="003C31E7" w:rsidP="003C31E7">
      <w:pPr>
        <w:pStyle w:val="30"/>
        <w:spacing w:after="0" w:line="240" w:lineRule="auto"/>
        <w:jc w:val="center"/>
        <w:rPr>
          <w:rFonts w:ascii="Arial" w:hAnsi="Arial" w:cs="Arial"/>
          <w:sz w:val="22"/>
          <w:szCs w:val="22"/>
          <w:lang w:val="sr-Cyrl-CS"/>
        </w:rPr>
      </w:pPr>
      <w:r w:rsidRPr="00FB1B15">
        <w:rPr>
          <w:rFonts w:ascii="Arial" w:hAnsi="Arial" w:cs="Arial"/>
          <w:sz w:val="22"/>
          <w:szCs w:val="22"/>
          <w:lang w:val="sr-Cyrl-CS"/>
        </w:rPr>
        <w:t>О НЕЗАВИСНОЈ</w:t>
      </w:r>
      <w:r w:rsidRPr="00FB1B15">
        <w:rPr>
          <w:rFonts w:ascii="Arial" w:hAnsi="Arial" w:cs="Arial"/>
          <w:sz w:val="22"/>
          <w:szCs w:val="22"/>
        </w:rPr>
        <w:t xml:space="preserve"> ПОНУДИ</w:t>
      </w:r>
    </w:p>
    <w:p w:rsidR="003C31E7" w:rsidRPr="00E87692" w:rsidRDefault="003C31E7" w:rsidP="003C31E7">
      <w:pPr>
        <w:pStyle w:val="30"/>
        <w:spacing w:after="0" w:line="240" w:lineRule="auto"/>
        <w:jc w:val="center"/>
        <w:rPr>
          <w:rFonts w:ascii="Arial" w:hAnsi="Arial" w:cs="Arial"/>
          <w:b/>
          <w:bCs/>
          <w:sz w:val="22"/>
          <w:szCs w:val="22"/>
          <w:lang w:val="sr-Cyrl-CS"/>
        </w:rPr>
      </w:pPr>
    </w:p>
    <w:p w:rsidR="003C31E7" w:rsidRPr="00FB1B15" w:rsidRDefault="003C31E7" w:rsidP="003C31E7">
      <w:pPr>
        <w:ind w:left="360"/>
        <w:jc w:val="both"/>
        <w:rPr>
          <w:rFonts w:ascii="Arial" w:hAnsi="Arial" w:cs="Arial"/>
          <w:sz w:val="22"/>
          <w:szCs w:val="22"/>
          <w:lang w:val="sr-Cyrl-CS"/>
        </w:rPr>
      </w:pPr>
      <w:r w:rsidRPr="00FB1B15">
        <w:rPr>
          <w:rFonts w:ascii="Arial" w:hAnsi="Arial" w:cs="Arial"/>
          <w:sz w:val="22"/>
          <w:szCs w:val="22"/>
        </w:rPr>
        <w:t>Под пуном материјалном и кривичном одговорношћу п</w:t>
      </w:r>
      <w:r w:rsidRPr="00FB1B15">
        <w:rPr>
          <w:rFonts w:ascii="Arial" w:hAnsi="Arial" w:cs="Arial"/>
          <w:bCs/>
          <w:sz w:val="22"/>
          <w:szCs w:val="22"/>
        </w:rPr>
        <w:t xml:space="preserve">отврђујем да сам понуду у </w:t>
      </w:r>
      <w:r w:rsidRPr="00FB1B15">
        <w:rPr>
          <w:rFonts w:ascii="Arial" w:hAnsi="Arial" w:cs="Arial"/>
          <w:bCs/>
          <w:sz w:val="22"/>
          <w:szCs w:val="22"/>
          <w:lang w:val="sr-Cyrl-CS"/>
        </w:rPr>
        <w:t>поступку</w:t>
      </w:r>
      <w:r w:rsidRPr="00FB1B15">
        <w:rPr>
          <w:rFonts w:ascii="Arial" w:hAnsi="Arial" w:cs="Arial"/>
          <w:bCs/>
          <w:sz w:val="22"/>
          <w:szCs w:val="22"/>
        </w:rPr>
        <w:t xml:space="preserve"> јавне</w:t>
      </w:r>
      <w:r w:rsidRPr="00FB1B15">
        <w:rPr>
          <w:rFonts w:ascii="Arial" w:hAnsi="Arial" w:cs="Arial"/>
          <w:bCs/>
          <w:sz w:val="22"/>
          <w:szCs w:val="22"/>
          <w:lang w:val="sr-Cyrl-CS"/>
        </w:rPr>
        <w:t xml:space="preserve"> </w:t>
      </w:r>
      <w:r>
        <w:rPr>
          <w:rFonts w:ascii="Arial" w:hAnsi="Arial" w:cs="Arial"/>
          <w:bCs/>
          <w:sz w:val="22"/>
          <w:szCs w:val="22"/>
          <w:lang w:val="sr-Cyrl-CS"/>
        </w:rPr>
        <w:t>набавке</w:t>
      </w:r>
      <w:r w:rsidR="00DD673D">
        <w:rPr>
          <w:rFonts w:ascii="Arial" w:hAnsi="Arial" w:cs="Arial"/>
          <w:bCs/>
          <w:sz w:val="22"/>
          <w:szCs w:val="22"/>
          <w:lang w:val="sr-Cyrl-CS"/>
        </w:rPr>
        <w:t xml:space="preserve"> медицинске</w:t>
      </w:r>
      <w:r w:rsidR="00681B07">
        <w:rPr>
          <w:rFonts w:ascii="Arial" w:hAnsi="Arial" w:cs="Arial"/>
          <w:bCs/>
          <w:sz w:val="22"/>
          <w:szCs w:val="22"/>
          <w:lang w:val="sr-Cyrl-CS"/>
        </w:rPr>
        <w:t xml:space="preserve"> </w:t>
      </w:r>
      <w:r w:rsidR="00DD673D">
        <w:rPr>
          <w:rFonts w:ascii="Arial" w:hAnsi="Arial" w:cs="Arial"/>
          <w:bCs/>
          <w:sz w:val="22"/>
          <w:szCs w:val="22"/>
          <w:lang w:val="sr-Cyrl-CS"/>
        </w:rPr>
        <w:t>опреме</w:t>
      </w:r>
      <w:r w:rsidR="004877CC">
        <w:rPr>
          <w:rFonts w:ascii="Arial" w:hAnsi="Arial" w:cs="Arial"/>
          <w:bCs/>
          <w:sz w:val="22"/>
          <w:szCs w:val="22"/>
          <w:lang w:val="sr-Cyrl-CS"/>
        </w:rPr>
        <w:t xml:space="preserve">, </w:t>
      </w:r>
      <w:r w:rsidRPr="00FB1B15">
        <w:rPr>
          <w:rFonts w:ascii="Arial" w:hAnsi="Arial" w:cs="Arial"/>
          <w:bCs/>
          <w:sz w:val="22"/>
          <w:szCs w:val="22"/>
          <w:lang w:val="sr-Cyrl-CS"/>
        </w:rPr>
        <w:t xml:space="preserve">бр. набавке </w:t>
      </w:r>
      <w:r w:rsidR="00C67AFF">
        <w:rPr>
          <w:rFonts w:ascii="Arial" w:hAnsi="Arial" w:cs="Arial"/>
          <w:bCs/>
          <w:sz w:val="22"/>
          <w:szCs w:val="22"/>
          <w:lang w:val="sr-Cyrl-CS"/>
        </w:rPr>
        <w:t>5-2020</w:t>
      </w:r>
      <w:r w:rsidR="004877CC">
        <w:rPr>
          <w:rFonts w:ascii="Arial" w:hAnsi="Arial" w:cs="Arial"/>
          <w:bCs/>
          <w:sz w:val="22"/>
          <w:szCs w:val="22"/>
          <w:lang w:val="sr-Cyrl-CS"/>
        </w:rPr>
        <w:t>-</w:t>
      </w:r>
      <w:r w:rsidR="00EC49FC">
        <w:rPr>
          <w:rFonts w:ascii="Arial" w:hAnsi="Arial" w:cs="Arial"/>
          <w:bCs/>
          <w:sz w:val="22"/>
          <w:szCs w:val="22"/>
        </w:rPr>
        <w:t>41</w:t>
      </w:r>
      <w:r w:rsidRPr="00FB1B15">
        <w:rPr>
          <w:rFonts w:ascii="Arial" w:hAnsi="Arial" w:cs="Arial"/>
          <w:sz w:val="22"/>
          <w:szCs w:val="22"/>
        </w:rPr>
        <w:t xml:space="preserve">, </w:t>
      </w:r>
      <w:r w:rsidRPr="00FB1B15">
        <w:rPr>
          <w:rFonts w:ascii="Arial" w:hAnsi="Arial" w:cs="Arial"/>
          <w:bCs/>
          <w:sz w:val="22"/>
          <w:szCs w:val="22"/>
        </w:rPr>
        <w:t>поднео независно, без договора са другим понуђачима или заинтересованим лицима.</w:t>
      </w:r>
    </w:p>
    <w:p w:rsidR="003C31E7" w:rsidRPr="00FB1B15" w:rsidRDefault="003C31E7" w:rsidP="003C31E7">
      <w:pPr>
        <w:ind w:left="360"/>
        <w:jc w:val="both"/>
        <w:rPr>
          <w:rFonts w:ascii="Arial" w:hAnsi="Arial" w:cs="Arial"/>
          <w:bCs/>
          <w:sz w:val="22"/>
          <w:szCs w:val="22"/>
          <w:lang w:val="sr-Cyrl-CS"/>
        </w:rPr>
      </w:pPr>
    </w:p>
    <w:p w:rsidR="003C31E7" w:rsidRPr="00FB1B15" w:rsidRDefault="003C31E7" w:rsidP="003C31E7">
      <w:pPr>
        <w:pStyle w:val="30"/>
        <w:spacing w:after="0"/>
        <w:ind w:left="360"/>
        <w:jc w:val="both"/>
        <w:rPr>
          <w:rFonts w:ascii="Arial" w:hAnsi="Arial" w:cs="Arial"/>
          <w:sz w:val="22"/>
          <w:szCs w:val="22"/>
        </w:rPr>
      </w:pPr>
    </w:p>
    <w:tbl>
      <w:tblPr>
        <w:tblW w:w="0" w:type="auto"/>
        <w:tblInd w:w="3135" w:type="dxa"/>
        <w:tblLayout w:type="fixed"/>
        <w:tblLook w:val="0000"/>
      </w:tblPr>
      <w:tblGrid>
        <w:gridCol w:w="3080"/>
        <w:gridCol w:w="3065"/>
        <w:gridCol w:w="3097"/>
      </w:tblGrid>
      <w:tr w:rsidR="003C31E7" w:rsidRPr="00FB1B15" w:rsidTr="003C31E7">
        <w:tc>
          <w:tcPr>
            <w:tcW w:w="3080" w:type="dxa"/>
            <w:shd w:val="clear" w:color="auto" w:fill="auto"/>
            <w:vAlign w:val="center"/>
          </w:tcPr>
          <w:p w:rsidR="003C31E7" w:rsidRPr="00FB1B15" w:rsidRDefault="003C31E7" w:rsidP="003C31E7">
            <w:pPr>
              <w:pStyle w:val="20"/>
              <w:spacing w:line="100" w:lineRule="atLeast"/>
              <w:jc w:val="center"/>
              <w:rPr>
                <w:rFonts w:ascii="Arial" w:hAnsi="Arial" w:cs="Arial"/>
                <w:sz w:val="22"/>
                <w:szCs w:val="22"/>
              </w:rPr>
            </w:pPr>
            <w:r w:rsidRPr="00FB1B15">
              <w:rPr>
                <w:rFonts w:ascii="Arial" w:hAnsi="Arial" w:cs="Arial"/>
                <w:sz w:val="22"/>
                <w:szCs w:val="22"/>
              </w:rPr>
              <w:t>Датум:</w:t>
            </w:r>
          </w:p>
        </w:tc>
        <w:tc>
          <w:tcPr>
            <w:tcW w:w="3065" w:type="dxa"/>
            <w:shd w:val="clear" w:color="auto" w:fill="auto"/>
            <w:vAlign w:val="center"/>
          </w:tcPr>
          <w:p w:rsidR="003C31E7" w:rsidRPr="00FB1B15" w:rsidRDefault="003C31E7" w:rsidP="003C31E7">
            <w:pPr>
              <w:pStyle w:val="20"/>
              <w:spacing w:line="100" w:lineRule="atLeast"/>
              <w:jc w:val="center"/>
              <w:rPr>
                <w:rFonts w:ascii="Arial" w:hAnsi="Arial" w:cs="Arial"/>
                <w:sz w:val="22"/>
                <w:szCs w:val="22"/>
              </w:rPr>
            </w:pPr>
            <w:r w:rsidRPr="00FB1B15">
              <w:rPr>
                <w:rFonts w:ascii="Arial" w:hAnsi="Arial" w:cs="Arial"/>
                <w:sz w:val="22"/>
                <w:szCs w:val="22"/>
              </w:rPr>
              <w:t>М.П.</w:t>
            </w:r>
          </w:p>
        </w:tc>
        <w:tc>
          <w:tcPr>
            <w:tcW w:w="3097" w:type="dxa"/>
            <w:shd w:val="clear" w:color="auto" w:fill="auto"/>
            <w:vAlign w:val="center"/>
          </w:tcPr>
          <w:p w:rsidR="003C31E7" w:rsidRPr="00FB1B15" w:rsidRDefault="003C31E7" w:rsidP="003C31E7">
            <w:pPr>
              <w:pStyle w:val="20"/>
              <w:spacing w:line="100" w:lineRule="atLeast"/>
              <w:jc w:val="center"/>
              <w:rPr>
                <w:rFonts w:ascii="Arial" w:hAnsi="Arial" w:cs="Arial"/>
                <w:sz w:val="22"/>
                <w:szCs w:val="22"/>
              </w:rPr>
            </w:pPr>
            <w:r w:rsidRPr="00FB1B15">
              <w:rPr>
                <w:rFonts w:ascii="Arial" w:hAnsi="Arial" w:cs="Arial"/>
                <w:sz w:val="22"/>
                <w:szCs w:val="22"/>
              </w:rPr>
              <w:t>Потпис понуђача</w:t>
            </w:r>
          </w:p>
        </w:tc>
      </w:tr>
      <w:tr w:rsidR="003C31E7" w:rsidRPr="00FB1B15" w:rsidTr="003C31E7">
        <w:tc>
          <w:tcPr>
            <w:tcW w:w="3080" w:type="dxa"/>
            <w:tcBorders>
              <w:bottom w:val="single" w:sz="4" w:space="0" w:color="000000"/>
            </w:tcBorders>
            <w:shd w:val="clear" w:color="auto" w:fill="auto"/>
          </w:tcPr>
          <w:p w:rsidR="003C31E7" w:rsidRPr="00FB1B15" w:rsidRDefault="003C31E7" w:rsidP="003C31E7">
            <w:pPr>
              <w:pStyle w:val="20"/>
              <w:snapToGrid w:val="0"/>
              <w:spacing w:line="100" w:lineRule="atLeast"/>
              <w:jc w:val="both"/>
              <w:rPr>
                <w:rFonts w:ascii="Arial" w:hAnsi="Arial" w:cs="Arial"/>
                <w:sz w:val="22"/>
                <w:szCs w:val="22"/>
              </w:rPr>
            </w:pPr>
          </w:p>
        </w:tc>
        <w:tc>
          <w:tcPr>
            <w:tcW w:w="3065" w:type="dxa"/>
            <w:shd w:val="clear" w:color="auto" w:fill="auto"/>
          </w:tcPr>
          <w:p w:rsidR="003C31E7" w:rsidRPr="00FB1B15" w:rsidRDefault="003C31E7" w:rsidP="003C31E7">
            <w:pPr>
              <w:pStyle w:val="20"/>
              <w:snapToGrid w:val="0"/>
              <w:spacing w:line="100" w:lineRule="atLeast"/>
              <w:jc w:val="both"/>
              <w:rPr>
                <w:rFonts w:ascii="Arial" w:hAnsi="Arial" w:cs="Arial"/>
                <w:sz w:val="22"/>
                <w:szCs w:val="22"/>
              </w:rPr>
            </w:pPr>
          </w:p>
        </w:tc>
        <w:tc>
          <w:tcPr>
            <w:tcW w:w="3097" w:type="dxa"/>
            <w:tcBorders>
              <w:bottom w:val="single" w:sz="4" w:space="0" w:color="000000"/>
            </w:tcBorders>
            <w:shd w:val="clear" w:color="auto" w:fill="auto"/>
          </w:tcPr>
          <w:p w:rsidR="003C31E7" w:rsidRPr="00FB1B15" w:rsidRDefault="003C31E7" w:rsidP="003C31E7">
            <w:pPr>
              <w:pStyle w:val="20"/>
              <w:snapToGrid w:val="0"/>
              <w:spacing w:line="100" w:lineRule="atLeast"/>
              <w:jc w:val="both"/>
              <w:rPr>
                <w:rFonts w:ascii="Arial" w:hAnsi="Arial" w:cs="Arial"/>
                <w:sz w:val="22"/>
                <w:szCs w:val="22"/>
              </w:rPr>
            </w:pPr>
          </w:p>
        </w:tc>
      </w:tr>
    </w:tbl>
    <w:p w:rsidR="003C31E7" w:rsidRPr="00FB1B15" w:rsidRDefault="003C31E7" w:rsidP="003C31E7">
      <w:pPr>
        <w:pStyle w:val="30"/>
        <w:spacing w:after="0"/>
        <w:ind w:left="360"/>
        <w:jc w:val="both"/>
        <w:rPr>
          <w:sz w:val="22"/>
          <w:szCs w:val="22"/>
        </w:rPr>
      </w:pPr>
    </w:p>
    <w:p w:rsidR="003C31E7" w:rsidRPr="00FB1B15" w:rsidRDefault="003C31E7" w:rsidP="003C31E7">
      <w:pPr>
        <w:tabs>
          <w:tab w:val="left" w:pos="6028"/>
        </w:tabs>
        <w:autoSpaceDE w:val="0"/>
        <w:spacing w:line="240" w:lineRule="auto"/>
        <w:ind w:left="360"/>
        <w:rPr>
          <w:sz w:val="22"/>
          <w:szCs w:val="22"/>
          <w:lang w:val="sr-Cyrl-CS"/>
        </w:rPr>
      </w:pPr>
    </w:p>
    <w:p w:rsidR="003C31E7" w:rsidRPr="00FB1B15" w:rsidRDefault="003C31E7" w:rsidP="003C31E7">
      <w:pPr>
        <w:tabs>
          <w:tab w:val="left" w:pos="6028"/>
        </w:tabs>
        <w:autoSpaceDE w:val="0"/>
        <w:spacing w:line="240" w:lineRule="auto"/>
        <w:ind w:left="360"/>
        <w:jc w:val="both"/>
        <w:rPr>
          <w:rFonts w:ascii="Arial" w:hAnsi="Arial" w:cs="Arial"/>
          <w:i/>
          <w:color w:val="auto"/>
          <w:sz w:val="22"/>
          <w:szCs w:val="22"/>
        </w:rPr>
      </w:pPr>
      <w:r w:rsidRPr="00FB1B15">
        <w:rPr>
          <w:rFonts w:ascii="Arial" w:hAnsi="Arial" w:cs="Arial"/>
          <w:b/>
          <w:bCs/>
          <w:i/>
          <w:iCs/>
          <w:color w:val="auto"/>
          <w:sz w:val="22"/>
          <w:szCs w:val="22"/>
        </w:rPr>
        <w:t xml:space="preserve">Напомена: </w:t>
      </w:r>
      <w:r w:rsidRPr="00FB1B15">
        <w:rPr>
          <w:rFonts w:ascii="Arial" w:hAnsi="Arial" w:cs="Arial"/>
          <w:bCs/>
          <w:i/>
          <w:iCs/>
          <w:color w:val="auto"/>
          <w:sz w:val="22"/>
          <w:szCs w:val="22"/>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3C31E7" w:rsidRPr="00FB1B15" w:rsidRDefault="003C31E7" w:rsidP="003C31E7">
      <w:pPr>
        <w:tabs>
          <w:tab w:val="left" w:pos="6028"/>
        </w:tabs>
        <w:autoSpaceDE w:val="0"/>
        <w:spacing w:line="240" w:lineRule="auto"/>
        <w:ind w:left="360"/>
        <w:jc w:val="both"/>
        <w:rPr>
          <w:rFonts w:ascii="Arial" w:hAnsi="Arial" w:cs="Arial"/>
          <w:bCs/>
          <w:i/>
          <w:iCs/>
          <w:color w:val="auto"/>
          <w:sz w:val="22"/>
          <w:szCs w:val="22"/>
          <w:lang w:val="sr-Cyrl-CS"/>
        </w:rPr>
      </w:pPr>
      <w:r w:rsidRPr="00FB1B15">
        <w:rPr>
          <w:rFonts w:ascii="Arial" w:hAnsi="Arial" w:cs="Arial"/>
          <w:b/>
          <w:bCs/>
          <w:i/>
          <w:iCs/>
          <w:color w:val="auto"/>
          <w:sz w:val="22"/>
          <w:szCs w:val="22"/>
          <w:u w:val="single"/>
        </w:rPr>
        <w:t>Уколико понуду подноси група понуђача,</w:t>
      </w:r>
      <w:r w:rsidRPr="00FB1B1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7364C4" w:rsidRDefault="007364C4">
      <w:pPr>
        <w:pStyle w:val="11"/>
        <w:tabs>
          <w:tab w:val="left" w:pos="680"/>
        </w:tabs>
        <w:ind w:left="0"/>
        <w:jc w:val="both"/>
        <w:rPr>
          <w:rFonts w:ascii="Arial" w:eastAsia="TimesNewRomanPSMT" w:hAnsi="Arial" w:cs="Arial"/>
          <w:bCs/>
        </w:rPr>
      </w:pPr>
    </w:p>
    <w:p w:rsidR="007364C4" w:rsidRDefault="007364C4">
      <w:pPr>
        <w:pStyle w:val="11"/>
        <w:tabs>
          <w:tab w:val="left" w:pos="680"/>
        </w:tabs>
        <w:ind w:left="0"/>
        <w:jc w:val="both"/>
        <w:rPr>
          <w:rFonts w:ascii="Arial" w:eastAsia="TimesNewRomanPSMT" w:hAnsi="Arial" w:cs="Arial"/>
          <w:bCs/>
        </w:rPr>
      </w:pPr>
    </w:p>
    <w:p w:rsidR="007364C4" w:rsidRDefault="007364C4">
      <w:pPr>
        <w:pStyle w:val="11"/>
        <w:tabs>
          <w:tab w:val="left" w:pos="680"/>
        </w:tabs>
        <w:ind w:left="0"/>
        <w:jc w:val="both"/>
        <w:rPr>
          <w:rFonts w:ascii="Arial" w:eastAsia="TimesNewRomanPSMT" w:hAnsi="Arial" w:cs="Arial"/>
          <w:bCs/>
        </w:rPr>
      </w:pPr>
    </w:p>
    <w:p w:rsidR="007364C4" w:rsidRDefault="007364C4">
      <w:pPr>
        <w:pStyle w:val="11"/>
        <w:tabs>
          <w:tab w:val="left" w:pos="680"/>
        </w:tabs>
        <w:ind w:left="0"/>
        <w:jc w:val="both"/>
        <w:rPr>
          <w:rFonts w:ascii="Arial" w:eastAsia="TimesNewRomanPSMT" w:hAnsi="Arial" w:cs="Arial"/>
          <w:bCs/>
        </w:rPr>
      </w:pPr>
    </w:p>
    <w:p w:rsidR="007364C4" w:rsidRDefault="007364C4">
      <w:pPr>
        <w:pStyle w:val="11"/>
        <w:tabs>
          <w:tab w:val="left" w:pos="680"/>
        </w:tabs>
        <w:ind w:left="0"/>
        <w:jc w:val="both"/>
        <w:rPr>
          <w:rFonts w:ascii="Arial" w:eastAsia="TimesNewRomanPSMT" w:hAnsi="Arial" w:cs="Arial"/>
          <w:bCs/>
        </w:rPr>
      </w:pPr>
    </w:p>
    <w:p w:rsidR="003C31E7" w:rsidRDefault="003C31E7" w:rsidP="003C31E7">
      <w:pPr>
        <w:pStyle w:val="aa"/>
        <w:rPr>
          <w:rFonts w:ascii="Arial" w:hAnsi="Arial" w:cs="Arial"/>
          <w:b/>
          <w:iCs/>
          <w:sz w:val="22"/>
          <w:szCs w:val="22"/>
          <w:lang w:val="sr-Cyrl-CS"/>
        </w:rPr>
      </w:pPr>
    </w:p>
    <w:p w:rsidR="003C31E7" w:rsidRDefault="003C31E7" w:rsidP="003C31E7">
      <w:pPr>
        <w:pStyle w:val="aa"/>
        <w:rPr>
          <w:rFonts w:ascii="Arial" w:hAnsi="Arial" w:cs="Arial"/>
          <w:b/>
          <w:iCs/>
          <w:sz w:val="22"/>
          <w:szCs w:val="22"/>
          <w:lang w:val="sr-Cyrl-CS"/>
        </w:rPr>
      </w:pPr>
    </w:p>
    <w:p w:rsidR="003C31E7" w:rsidRPr="00D55F6D" w:rsidRDefault="001B42E4" w:rsidP="001B42E4">
      <w:pPr>
        <w:ind w:left="1080"/>
        <w:jc w:val="both"/>
        <w:rPr>
          <w:rFonts w:ascii="Arial" w:hAnsi="Arial" w:cs="Arial"/>
          <w:b/>
          <w:iCs/>
          <w:sz w:val="22"/>
          <w:szCs w:val="22"/>
          <w:lang w:val="sr-Cyrl-CS"/>
        </w:rPr>
      </w:pPr>
      <w:r>
        <w:rPr>
          <w:rFonts w:ascii="Arial" w:hAnsi="Arial" w:cs="Arial"/>
          <w:b/>
          <w:iCs/>
          <w:sz w:val="22"/>
          <w:szCs w:val="22"/>
          <w:lang w:val="sr-Cyrl-CS"/>
        </w:rPr>
        <w:t xml:space="preserve">5. </w:t>
      </w:r>
      <w:r w:rsidR="003C31E7">
        <w:rPr>
          <w:rFonts w:ascii="Arial" w:hAnsi="Arial" w:cs="Arial"/>
          <w:b/>
          <w:iCs/>
          <w:sz w:val="22"/>
          <w:szCs w:val="22"/>
          <w:lang w:val="sr-Cyrl-CS"/>
        </w:rPr>
        <w:t>ОБРАЗАЦ ИЗЈАВЕ О ПОШТОВАЊУ ОБАВЕЗА КОЈЕ ПРОИЗИЛАЗЕ ИЗ ВАЖЕЋИХ ПРОПИСА О ЗАШТИТИ НА РАДУ, ЗАПОШЉАВАЊУ И УСЛОВИМА РАДА, ЗАШТИТИ ЖИВОТНЕ СРЕДИНЕ, КАО И ДА ПОНУЂАЧ НЕМА ЗАБРАНУ ОБАВЉАЊА ДЕЛАТНОСТИ КОЈА ЈЕ НА СНАЗИ У ВРЕМЕ ПОДНОШЕЊА ПОНУДЕ</w:t>
      </w:r>
    </w:p>
    <w:p w:rsidR="003C31E7" w:rsidRDefault="003C31E7" w:rsidP="003C31E7">
      <w:pPr>
        <w:pStyle w:val="11"/>
        <w:tabs>
          <w:tab w:val="left" w:pos="680"/>
        </w:tabs>
        <w:ind w:left="0"/>
        <w:jc w:val="both"/>
        <w:rPr>
          <w:rFonts w:ascii="Arial" w:eastAsia="TimesNewRomanPSMT" w:hAnsi="Arial" w:cs="Arial"/>
          <w:bCs/>
          <w:lang w:val="sr-Cyrl-CS"/>
        </w:rPr>
      </w:pPr>
    </w:p>
    <w:p w:rsidR="003C31E7" w:rsidRPr="008849BE" w:rsidRDefault="003C31E7" w:rsidP="003C31E7">
      <w:pPr>
        <w:pStyle w:val="11"/>
        <w:tabs>
          <w:tab w:val="left" w:pos="680"/>
        </w:tabs>
        <w:ind w:left="0"/>
        <w:jc w:val="both"/>
        <w:rPr>
          <w:rFonts w:ascii="Arial" w:eastAsia="TimesNewRomanPSMT" w:hAnsi="Arial" w:cs="Arial"/>
          <w:bCs/>
          <w:color w:val="auto"/>
          <w:sz w:val="22"/>
          <w:szCs w:val="22"/>
          <w:lang w:val="sr-Cyrl-CS"/>
        </w:rPr>
      </w:pPr>
    </w:p>
    <w:p w:rsidR="003C31E7" w:rsidRPr="00FB1B15" w:rsidRDefault="003C31E7" w:rsidP="003C31E7">
      <w:pPr>
        <w:tabs>
          <w:tab w:val="left" w:pos="6028"/>
        </w:tabs>
        <w:autoSpaceDE w:val="0"/>
        <w:spacing w:line="240" w:lineRule="auto"/>
        <w:ind w:left="360"/>
        <w:jc w:val="both"/>
        <w:rPr>
          <w:rFonts w:ascii="Arial" w:hAnsi="Arial" w:cs="Arial"/>
          <w:bCs/>
          <w:iCs/>
          <w:sz w:val="22"/>
          <w:szCs w:val="22"/>
        </w:rPr>
      </w:pPr>
      <w:r w:rsidRPr="00FB1B15">
        <w:rPr>
          <w:rFonts w:ascii="Arial" w:hAnsi="Arial" w:cs="Arial"/>
          <w:bCs/>
          <w:iCs/>
          <w:sz w:val="22"/>
          <w:szCs w:val="22"/>
        </w:rPr>
        <w:t xml:space="preserve">У вези члана 75. став 2. Закона о јавним набавкама, као заступник понуђача дајем следећу </w:t>
      </w:r>
    </w:p>
    <w:p w:rsidR="003C31E7" w:rsidRDefault="003C31E7" w:rsidP="003C31E7">
      <w:pPr>
        <w:tabs>
          <w:tab w:val="left" w:pos="6028"/>
        </w:tabs>
        <w:autoSpaceDE w:val="0"/>
        <w:spacing w:line="240" w:lineRule="auto"/>
        <w:ind w:left="360"/>
        <w:rPr>
          <w:rFonts w:ascii="Arial" w:hAnsi="Arial" w:cs="Arial"/>
          <w:bCs/>
          <w:iCs/>
        </w:rPr>
      </w:pPr>
    </w:p>
    <w:p w:rsidR="003C31E7" w:rsidRDefault="003C31E7" w:rsidP="003C31E7">
      <w:pPr>
        <w:tabs>
          <w:tab w:val="left" w:pos="6028"/>
        </w:tabs>
        <w:autoSpaceDE w:val="0"/>
        <w:spacing w:line="240" w:lineRule="auto"/>
        <w:ind w:left="360"/>
        <w:rPr>
          <w:rFonts w:ascii="Arial" w:hAnsi="Arial" w:cs="Arial"/>
          <w:bCs/>
          <w:iCs/>
        </w:rPr>
      </w:pPr>
    </w:p>
    <w:p w:rsidR="003C31E7" w:rsidRDefault="003C31E7" w:rsidP="003C31E7">
      <w:pPr>
        <w:tabs>
          <w:tab w:val="left" w:pos="6028"/>
        </w:tabs>
        <w:autoSpaceDE w:val="0"/>
        <w:spacing w:line="240" w:lineRule="auto"/>
        <w:ind w:left="360"/>
        <w:jc w:val="center"/>
        <w:rPr>
          <w:rFonts w:ascii="Arial" w:hAnsi="Arial" w:cs="Arial"/>
          <w:bCs/>
          <w:iCs/>
        </w:rPr>
      </w:pPr>
      <w:r>
        <w:rPr>
          <w:rFonts w:ascii="Arial" w:hAnsi="Arial" w:cs="Arial"/>
          <w:bCs/>
          <w:iCs/>
        </w:rPr>
        <w:t>ИЗЈАВУ</w:t>
      </w:r>
    </w:p>
    <w:p w:rsidR="003C31E7" w:rsidRDefault="003C31E7" w:rsidP="003C31E7">
      <w:pPr>
        <w:tabs>
          <w:tab w:val="left" w:pos="6028"/>
        </w:tabs>
        <w:autoSpaceDE w:val="0"/>
        <w:spacing w:line="240" w:lineRule="auto"/>
        <w:ind w:left="360"/>
        <w:rPr>
          <w:rFonts w:ascii="Arial" w:hAnsi="Arial" w:cs="Arial"/>
          <w:bCs/>
          <w:iCs/>
        </w:rPr>
      </w:pPr>
    </w:p>
    <w:p w:rsidR="003C31E7" w:rsidRPr="00FB1B15" w:rsidRDefault="003C31E7" w:rsidP="003C31E7">
      <w:pPr>
        <w:ind w:left="426"/>
        <w:jc w:val="both"/>
        <w:rPr>
          <w:rFonts w:ascii="Arial" w:hAnsi="Arial" w:cs="Arial"/>
          <w:sz w:val="22"/>
          <w:szCs w:val="22"/>
          <w:lang w:val="sr-Cyrl-CS"/>
        </w:rPr>
      </w:pPr>
      <w:r w:rsidRPr="00FB1B15">
        <w:rPr>
          <w:rFonts w:ascii="Arial" w:hAnsi="Arial" w:cs="Arial"/>
          <w:bCs/>
          <w:iCs/>
          <w:sz w:val="22"/>
          <w:szCs w:val="22"/>
        </w:rPr>
        <w:t>Понуђач</w:t>
      </w:r>
      <w:r w:rsidRPr="00FB1B15">
        <w:rPr>
          <w:rFonts w:ascii="Arial" w:hAnsi="Arial" w:cs="Arial"/>
          <w:sz w:val="22"/>
          <w:szCs w:val="22"/>
        </w:rPr>
        <w:t>................................</w:t>
      </w:r>
      <w:r w:rsidRPr="00FB1B15">
        <w:rPr>
          <w:rFonts w:ascii="Arial" w:hAnsi="Arial" w:cs="Arial"/>
          <w:sz w:val="22"/>
          <w:szCs w:val="22"/>
          <w:lang w:val="sr-Cyrl-CS"/>
        </w:rPr>
        <w:t>................................................................</w:t>
      </w:r>
      <w:r w:rsidRPr="00FB1B15">
        <w:rPr>
          <w:rFonts w:ascii="Arial" w:hAnsi="Arial" w:cs="Arial"/>
          <w:i/>
          <w:iCs/>
          <w:sz w:val="22"/>
          <w:szCs w:val="22"/>
        </w:rPr>
        <w:t>[</w:t>
      </w:r>
      <w:r w:rsidRPr="00FB1B15">
        <w:rPr>
          <w:rFonts w:ascii="Arial" w:hAnsi="Arial" w:cs="Arial"/>
          <w:i/>
          <w:sz w:val="22"/>
          <w:szCs w:val="22"/>
        </w:rPr>
        <w:t>навести назив понуђача</w:t>
      </w:r>
      <w:r w:rsidRPr="00FB1B15">
        <w:rPr>
          <w:rFonts w:ascii="Arial" w:hAnsi="Arial" w:cs="Arial"/>
          <w:i/>
          <w:iCs/>
          <w:sz w:val="22"/>
          <w:szCs w:val="22"/>
        </w:rPr>
        <w:t>]</w:t>
      </w:r>
      <w:r w:rsidRPr="00FB1B15">
        <w:rPr>
          <w:rFonts w:ascii="Arial" w:hAnsi="Arial" w:cs="Arial"/>
          <w:i/>
          <w:sz w:val="22"/>
          <w:szCs w:val="22"/>
          <w:lang w:val="sr-Cyrl-CS"/>
        </w:rPr>
        <w:t xml:space="preserve"> </w:t>
      </w:r>
      <w:r w:rsidRPr="00FB1B15">
        <w:rPr>
          <w:rFonts w:ascii="Arial" w:hAnsi="Arial" w:cs="Arial"/>
          <w:sz w:val="22"/>
          <w:szCs w:val="22"/>
        </w:rPr>
        <w:t>у поступку јавне набавке</w:t>
      </w:r>
      <w:r w:rsidR="00DD673D">
        <w:rPr>
          <w:rFonts w:ascii="Arial" w:hAnsi="Arial" w:cs="Arial"/>
          <w:sz w:val="22"/>
          <w:szCs w:val="22"/>
          <w:lang w:val="sr-Cyrl-CS"/>
        </w:rPr>
        <w:t xml:space="preserve"> медицинске</w:t>
      </w:r>
      <w:r w:rsidR="00681B07">
        <w:rPr>
          <w:rFonts w:ascii="Arial" w:hAnsi="Arial" w:cs="Arial"/>
          <w:sz w:val="22"/>
          <w:szCs w:val="22"/>
          <w:lang w:val="sr-Cyrl-CS"/>
        </w:rPr>
        <w:t xml:space="preserve"> </w:t>
      </w:r>
      <w:r w:rsidR="00DD673D">
        <w:rPr>
          <w:rFonts w:ascii="Arial" w:hAnsi="Arial" w:cs="Arial"/>
          <w:sz w:val="22"/>
          <w:szCs w:val="22"/>
          <w:lang w:val="sr-Cyrl-CS"/>
        </w:rPr>
        <w:t>опреме</w:t>
      </w:r>
      <w:r w:rsidR="00F335BE">
        <w:rPr>
          <w:rFonts w:ascii="Arial" w:hAnsi="Arial" w:cs="Arial"/>
          <w:sz w:val="22"/>
          <w:szCs w:val="22"/>
          <w:lang w:val="sr-Cyrl-CS"/>
        </w:rPr>
        <w:t>,</w:t>
      </w:r>
      <w:r w:rsidR="004877CC">
        <w:rPr>
          <w:rFonts w:ascii="Arial" w:hAnsi="Arial" w:cs="Arial"/>
          <w:bCs/>
          <w:sz w:val="22"/>
          <w:szCs w:val="22"/>
          <w:lang w:val="sr-Cyrl-CS"/>
        </w:rPr>
        <w:t xml:space="preserve"> бр. </w:t>
      </w:r>
      <w:r w:rsidR="006B2A77">
        <w:rPr>
          <w:rFonts w:ascii="Arial" w:hAnsi="Arial" w:cs="Arial"/>
          <w:bCs/>
          <w:sz w:val="22"/>
          <w:szCs w:val="22"/>
          <w:lang w:val="sr-Cyrl-CS"/>
        </w:rPr>
        <w:t xml:space="preserve">набавке </w:t>
      </w:r>
      <w:r w:rsidR="00C67AFF">
        <w:rPr>
          <w:rFonts w:ascii="Arial" w:hAnsi="Arial" w:cs="Arial"/>
          <w:bCs/>
          <w:sz w:val="22"/>
          <w:szCs w:val="22"/>
          <w:lang w:val="sr-Cyrl-CS"/>
        </w:rPr>
        <w:t>5-2020</w:t>
      </w:r>
      <w:r w:rsidR="004877CC">
        <w:rPr>
          <w:rFonts w:ascii="Arial" w:hAnsi="Arial" w:cs="Arial"/>
          <w:bCs/>
          <w:sz w:val="22"/>
          <w:szCs w:val="22"/>
          <w:lang w:val="sr-Cyrl-CS"/>
        </w:rPr>
        <w:t>-</w:t>
      </w:r>
      <w:r w:rsidR="00EC49FC">
        <w:rPr>
          <w:rFonts w:ascii="Arial" w:hAnsi="Arial" w:cs="Arial"/>
          <w:bCs/>
          <w:sz w:val="22"/>
          <w:szCs w:val="22"/>
        </w:rPr>
        <w:t>41</w:t>
      </w:r>
      <w:r w:rsidRPr="00FB1B15">
        <w:rPr>
          <w:rFonts w:ascii="Arial" w:hAnsi="Arial" w:cs="Arial"/>
          <w:sz w:val="22"/>
          <w:szCs w:val="22"/>
        </w:rPr>
        <w:t>,</w:t>
      </w:r>
      <w:r w:rsidRPr="00FB1B15">
        <w:rPr>
          <w:rFonts w:ascii="Arial" w:hAnsi="Arial" w:cs="Arial"/>
          <w:bCs/>
          <w:iCs/>
          <w:sz w:val="22"/>
          <w:szCs w:val="22"/>
        </w:rPr>
        <w:t xml:space="preserve"> поштовао је обавезе које произлазе из важећих прописа о заштити на раду, запошљавању и условима рада, заштити животне средине </w:t>
      </w:r>
      <w:r>
        <w:rPr>
          <w:rFonts w:ascii="Arial" w:hAnsi="Arial" w:cs="Arial"/>
          <w:bCs/>
          <w:iCs/>
          <w:sz w:val="22"/>
          <w:szCs w:val="22"/>
          <w:lang w:val="sr-Cyrl-CS"/>
        </w:rPr>
        <w:t xml:space="preserve">као </w:t>
      </w:r>
      <w:r w:rsidRPr="00FB1B15">
        <w:rPr>
          <w:rFonts w:ascii="Arial" w:hAnsi="Arial" w:cs="Arial"/>
          <w:bCs/>
          <w:iCs/>
          <w:sz w:val="22"/>
          <w:szCs w:val="22"/>
        </w:rPr>
        <w:t xml:space="preserve">и </w:t>
      </w:r>
      <w:r>
        <w:rPr>
          <w:rFonts w:ascii="Arial" w:hAnsi="Arial" w:cs="Arial"/>
          <w:bCs/>
          <w:iCs/>
          <w:sz w:val="22"/>
          <w:szCs w:val="22"/>
          <w:lang w:val="sr-Cyrl-CS"/>
        </w:rPr>
        <w:t>да понуђач нема забрану обављања делатности која је на снази у време подношења понуде</w:t>
      </w:r>
      <w:r w:rsidRPr="00FB1B15">
        <w:rPr>
          <w:rFonts w:ascii="Arial" w:hAnsi="Arial" w:cs="Arial"/>
          <w:bCs/>
          <w:iCs/>
          <w:sz w:val="22"/>
          <w:szCs w:val="22"/>
        </w:rPr>
        <w:t>.</w:t>
      </w:r>
    </w:p>
    <w:p w:rsidR="003C31E7" w:rsidRPr="00FB1B15" w:rsidRDefault="003C31E7" w:rsidP="003C31E7">
      <w:pPr>
        <w:tabs>
          <w:tab w:val="left" w:pos="6028"/>
        </w:tabs>
        <w:autoSpaceDE w:val="0"/>
        <w:spacing w:line="240" w:lineRule="auto"/>
        <w:ind w:left="360"/>
        <w:rPr>
          <w:rFonts w:ascii="Arial" w:hAnsi="Arial" w:cs="Arial"/>
          <w:bCs/>
          <w:iCs/>
          <w:sz w:val="22"/>
          <w:szCs w:val="22"/>
        </w:rPr>
      </w:pPr>
    </w:p>
    <w:p w:rsidR="003C31E7" w:rsidRPr="00FB1B15" w:rsidRDefault="003C31E7" w:rsidP="003C31E7">
      <w:pPr>
        <w:tabs>
          <w:tab w:val="left" w:pos="6028"/>
        </w:tabs>
        <w:autoSpaceDE w:val="0"/>
        <w:spacing w:line="240" w:lineRule="auto"/>
        <w:ind w:left="360"/>
        <w:rPr>
          <w:rFonts w:ascii="Arial" w:hAnsi="Arial" w:cs="Arial"/>
          <w:bCs/>
          <w:iCs/>
          <w:color w:val="002060"/>
          <w:sz w:val="22"/>
          <w:szCs w:val="22"/>
        </w:rPr>
      </w:pPr>
    </w:p>
    <w:p w:rsidR="003C31E7" w:rsidRPr="00FB1B15" w:rsidRDefault="003C31E7" w:rsidP="003C31E7">
      <w:pPr>
        <w:tabs>
          <w:tab w:val="left" w:pos="6028"/>
        </w:tabs>
        <w:autoSpaceDE w:val="0"/>
        <w:spacing w:line="240" w:lineRule="auto"/>
        <w:ind w:left="360"/>
        <w:rPr>
          <w:rFonts w:ascii="Arial" w:hAnsi="Arial" w:cs="Arial"/>
          <w:bCs/>
          <w:iCs/>
          <w:color w:val="002060"/>
          <w:sz w:val="22"/>
          <w:szCs w:val="22"/>
        </w:rPr>
      </w:pPr>
    </w:p>
    <w:p w:rsidR="003C31E7" w:rsidRPr="00FB1B15" w:rsidRDefault="003C31E7" w:rsidP="003C31E7">
      <w:pPr>
        <w:tabs>
          <w:tab w:val="left" w:pos="6028"/>
        </w:tabs>
        <w:autoSpaceDE w:val="0"/>
        <w:spacing w:line="240" w:lineRule="auto"/>
        <w:ind w:left="360"/>
        <w:rPr>
          <w:rFonts w:ascii="Arial" w:hAnsi="Arial" w:cs="Arial"/>
          <w:bCs/>
          <w:iCs/>
          <w:sz w:val="22"/>
          <w:szCs w:val="22"/>
        </w:rPr>
      </w:pPr>
      <w:r w:rsidRPr="00FB1B15">
        <w:rPr>
          <w:rFonts w:ascii="Arial" w:hAnsi="Arial" w:cs="Arial"/>
          <w:bCs/>
          <w:iCs/>
          <w:sz w:val="22"/>
          <w:szCs w:val="22"/>
        </w:rPr>
        <w:t xml:space="preserve">          Датум </w:t>
      </w:r>
      <w:r w:rsidRPr="00FB1B15">
        <w:rPr>
          <w:rFonts w:ascii="Arial" w:hAnsi="Arial" w:cs="Arial"/>
          <w:bCs/>
          <w:iCs/>
          <w:sz w:val="22"/>
          <w:szCs w:val="22"/>
        </w:rPr>
        <w:tab/>
      </w:r>
      <w:r w:rsidRPr="00FB1B15">
        <w:rPr>
          <w:rFonts w:ascii="Arial" w:hAnsi="Arial" w:cs="Arial"/>
          <w:bCs/>
          <w:iCs/>
          <w:sz w:val="22"/>
          <w:szCs w:val="22"/>
        </w:rPr>
        <w:tab/>
        <w:t xml:space="preserve">           </w:t>
      </w:r>
      <w:r w:rsidRPr="00FB1B15">
        <w:rPr>
          <w:rFonts w:ascii="Arial" w:hAnsi="Arial" w:cs="Arial"/>
          <w:bCs/>
          <w:iCs/>
          <w:sz w:val="22"/>
          <w:szCs w:val="22"/>
          <w:lang w:val="sr-Cyrl-CS"/>
        </w:rPr>
        <w:tab/>
      </w:r>
      <w:r w:rsidRPr="00FB1B15">
        <w:rPr>
          <w:rFonts w:ascii="Arial" w:hAnsi="Arial" w:cs="Arial"/>
          <w:bCs/>
          <w:iCs/>
          <w:sz w:val="22"/>
          <w:szCs w:val="22"/>
          <w:lang w:val="sr-Cyrl-CS"/>
        </w:rPr>
        <w:tab/>
      </w:r>
      <w:r w:rsidRPr="00FB1B15">
        <w:rPr>
          <w:rFonts w:ascii="Arial" w:hAnsi="Arial" w:cs="Arial"/>
          <w:bCs/>
          <w:iCs/>
          <w:sz w:val="22"/>
          <w:szCs w:val="22"/>
          <w:lang w:val="sr-Cyrl-CS"/>
        </w:rPr>
        <w:tab/>
      </w:r>
      <w:r w:rsidRPr="00FB1B15">
        <w:rPr>
          <w:rFonts w:ascii="Arial" w:hAnsi="Arial" w:cs="Arial"/>
          <w:bCs/>
          <w:iCs/>
          <w:sz w:val="22"/>
          <w:szCs w:val="22"/>
        </w:rPr>
        <w:t>Понуђач</w:t>
      </w:r>
    </w:p>
    <w:p w:rsidR="003C31E7" w:rsidRPr="00FB1B15" w:rsidRDefault="003C31E7" w:rsidP="003C31E7">
      <w:pPr>
        <w:tabs>
          <w:tab w:val="left" w:pos="6028"/>
        </w:tabs>
        <w:autoSpaceDE w:val="0"/>
        <w:spacing w:line="240" w:lineRule="auto"/>
        <w:ind w:left="360"/>
        <w:rPr>
          <w:rFonts w:ascii="Arial" w:hAnsi="Arial" w:cs="Arial"/>
          <w:bCs/>
          <w:iCs/>
          <w:sz w:val="22"/>
          <w:szCs w:val="22"/>
        </w:rPr>
      </w:pPr>
    </w:p>
    <w:p w:rsidR="003C31E7" w:rsidRPr="00FB1B15" w:rsidRDefault="003C31E7" w:rsidP="003C31E7">
      <w:pPr>
        <w:tabs>
          <w:tab w:val="left" w:pos="6028"/>
        </w:tabs>
        <w:autoSpaceDE w:val="0"/>
        <w:spacing w:line="240" w:lineRule="auto"/>
        <w:ind w:left="360"/>
        <w:rPr>
          <w:rFonts w:ascii="Arial" w:hAnsi="Arial" w:cs="Arial"/>
          <w:bCs/>
          <w:iCs/>
          <w:sz w:val="22"/>
          <w:szCs w:val="22"/>
        </w:rPr>
      </w:pPr>
      <w:r w:rsidRPr="00FB1B15">
        <w:rPr>
          <w:rFonts w:ascii="Arial" w:hAnsi="Arial" w:cs="Arial"/>
          <w:bCs/>
          <w:iCs/>
          <w:sz w:val="22"/>
          <w:szCs w:val="22"/>
        </w:rPr>
        <w:t xml:space="preserve">________________                        </w:t>
      </w:r>
      <w:r w:rsidRPr="00FB1B15">
        <w:rPr>
          <w:rFonts w:ascii="Arial" w:hAnsi="Arial" w:cs="Arial"/>
          <w:bCs/>
          <w:iCs/>
          <w:sz w:val="22"/>
          <w:szCs w:val="22"/>
          <w:lang w:val="sr-Cyrl-CS"/>
        </w:rPr>
        <w:tab/>
      </w:r>
      <w:r w:rsidRPr="00FB1B15">
        <w:rPr>
          <w:rFonts w:ascii="Arial" w:hAnsi="Arial" w:cs="Arial"/>
          <w:bCs/>
          <w:iCs/>
          <w:sz w:val="22"/>
          <w:szCs w:val="22"/>
        </w:rPr>
        <w:t xml:space="preserve">М.П.                   </w:t>
      </w:r>
      <w:r w:rsidRPr="00FB1B15">
        <w:rPr>
          <w:rFonts w:ascii="Arial" w:hAnsi="Arial" w:cs="Arial"/>
          <w:bCs/>
          <w:iCs/>
          <w:sz w:val="22"/>
          <w:szCs w:val="22"/>
          <w:lang w:val="sr-Cyrl-CS"/>
        </w:rPr>
        <w:tab/>
      </w:r>
      <w:r w:rsidRPr="00FB1B15">
        <w:rPr>
          <w:rFonts w:ascii="Arial" w:hAnsi="Arial" w:cs="Arial"/>
          <w:bCs/>
          <w:iCs/>
          <w:sz w:val="22"/>
          <w:szCs w:val="22"/>
        </w:rPr>
        <w:t>__________________</w:t>
      </w:r>
    </w:p>
    <w:p w:rsidR="003C31E7" w:rsidRPr="00FB1B15" w:rsidRDefault="003C31E7" w:rsidP="003C31E7">
      <w:pPr>
        <w:tabs>
          <w:tab w:val="left" w:pos="6028"/>
        </w:tabs>
        <w:autoSpaceDE w:val="0"/>
        <w:spacing w:line="240" w:lineRule="auto"/>
        <w:ind w:left="360"/>
        <w:rPr>
          <w:rFonts w:ascii="Arial" w:hAnsi="Arial" w:cs="Arial"/>
          <w:bCs/>
          <w:iCs/>
          <w:sz w:val="22"/>
          <w:szCs w:val="22"/>
        </w:rPr>
      </w:pPr>
    </w:p>
    <w:p w:rsidR="003C31E7" w:rsidRPr="00FB1B15" w:rsidRDefault="003C31E7" w:rsidP="003C31E7">
      <w:pPr>
        <w:pStyle w:val="30"/>
        <w:spacing w:after="0"/>
        <w:jc w:val="center"/>
        <w:rPr>
          <w:sz w:val="22"/>
          <w:szCs w:val="22"/>
        </w:rPr>
      </w:pPr>
    </w:p>
    <w:p w:rsidR="003C31E7" w:rsidRPr="00FB1B15" w:rsidRDefault="003C31E7" w:rsidP="003C31E7">
      <w:pPr>
        <w:tabs>
          <w:tab w:val="left" w:pos="6028"/>
        </w:tabs>
        <w:autoSpaceDE w:val="0"/>
        <w:spacing w:line="240" w:lineRule="auto"/>
        <w:jc w:val="both"/>
        <w:rPr>
          <w:rFonts w:ascii="Arial" w:hAnsi="Arial" w:cs="Arial"/>
          <w:bCs/>
          <w:i/>
          <w:iCs/>
          <w:color w:val="auto"/>
          <w:sz w:val="22"/>
          <w:szCs w:val="22"/>
        </w:rPr>
      </w:pPr>
      <w:r w:rsidRPr="00FB1B15">
        <w:rPr>
          <w:rFonts w:ascii="Arial" w:hAnsi="Arial" w:cs="Arial"/>
          <w:b/>
          <w:bCs/>
          <w:i/>
          <w:iCs/>
          <w:color w:val="auto"/>
          <w:sz w:val="22"/>
          <w:szCs w:val="22"/>
        </w:rPr>
        <w:t xml:space="preserve">Напомена: </w:t>
      </w:r>
      <w:r w:rsidRPr="00FB1B15">
        <w:rPr>
          <w:rFonts w:ascii="Arial" w:hAnsi="Arial" w:cs="Arial"/>
          <w:b/>
          <w:bCs/>
          <w:i/>
          <w:iCs/>
          <w:color w:val="auto"/>
          <w:sz w:val="22"/>
          <w:szCs w:val="22"/>
          <w:u w:val="single"/>
        </w:rPr>
        <w:t>Уколико понуду подноси група понуђача,</w:t>
      </w:r>
      <w:r w:rsidRPr="00FB1B15">
        <w:rPr>
          <w:rFonts w:ascii="Arial" w:hAnsi="Arial" w:cs="Arial"/>
          <w:bCs/>
          <w:i/>
          <w:iCs/>
          <w:color w:val="auto"/>
          <w:sz w:val="22"/>
          <w:szCs w:val="22"/>
        </w:rPr>
        <w:t xml:space="preserve"> Изјава мора бити потписана од стране овлашћеног лица сваког понуђача из групе понуђача и оверена печатом.</w:t>
      </w:r>
    </w:p>
    <w:p w:rsidR="003C31E7" w:rsidRDefault="003C31E7" w:rsidP="003C31E7">
      <w:pPr>
        <w:pStyle w:val="11"/>
        <w:tabs>
          <w:tab w:val="left" w:pos="680"/>
        </w:tabs>
        <w:ind w:left="0"/>
        <w:jc w:val="both"/>
        <w:rPr>
          <w:rFonts w:ascii="Arial" w:eastAsia="TimesNewRomanPSMT" w:hAnsi="Arial" w:cs="Arial"/>
          <w:bCs/>
          <w:color w:val="auto"/>
          <w:lang w:val="sr-Cyrl-CS"/>
        </w:rPr>
      </w:pPr>
    </w:p>
    <w:p w:rsidR="007364C4" w:rsidRDefault="007364C4">
      <w:pPr>
        <w:pStyle w:val="11"/>
        <w:tabs>
          <w:tab w:val="left" w:pos="680"/>
        </w:tabs>
        <w:ind w:left="0"/>
        <w:jc w:val="both"/>
        <w:rPr>
          <w:rFonts w:ascii="Arial" w:eastAsia="TimesNewRomanPSMT" w:hAnsi="Arial" w:cs="Arial"/>
          <w:bCs/>
        </w:rPr>
      </w:pPr>
    </w:p>
    <w:p w:rsidR="007364C4" w:rsidRDefault="007364C4">
      <w:pPr>
        <w:pStyle w:val="11"/>
        <w:tabs>
          <w:tab w:val="left" w:pos="680"/>
        </w:tabs>
        <w:ind w:left="0"/>
        <w:jc w:val="both"/>
        <w:rPr>
          <w:rFonts w:ascii="Arial" w:eastAsia="TimesNewRomanPSMT" w:hAnsi="Arial" w:cs="Arial"/>
          <w:bCs/>
        </w:rPr>
      </w:pPr>
    </w:p>
    <w:p w:rsidR="00206F52" w:rsidRDefault="00206F52">
      <w:pPr>
        <w:pStyle w:val="11"/>
        <w:tabs>
          <w:tab w:val="left" w:pos="680"/>
        </w:tabs>
        <w:ind w:left="0"/>
        <w:jc w:val="both"/>
        <w:rPr>
          <w:rFonts w:ascii="Arial" w:eastAsia="TimesNewRomanPSMT" w:hAnsi="Arial" w:cs="Arial"/>
          <w:bCs/>
        </w:rPr>
      </w:pPr>
    </w:p>
    <w:p w:rsidR="00206F52" w:rsidRDefault="00206F52">
      <w:pPr>
        <w:pStyle w:val="11"/>
        <w:tabs>
          <w:tab w:val="left" w:pos="680"/>
        </w:tabs>
        <w:ind w:left="0"/>
        <w:jc w:val="both"/>
        <w:rPr>
          <w:rFonts w:ascii="Arial" w:eastAsia="TimesNewRomanPSMT" w:hAnsi="Arial" w:cs="Arial"/>
          <w:bCs/>
        </w:rPr>
      </w:pPr>
    </w:p>
    <w:p w:rsidR="00206F52" w:rsidRDefault="00206F52">
      <w:pPr>
        <w:pStyle w:val="11"/>
        <w:tabs>
          <w:tab w:val="left" w:pos="680"/>
        </w:tabs>
        <w:ind w:left="0"/>
        <w:jc w:val="both"/>
        <w:rPr>
          <w:rFonts w:ascii="Arial" w:eastAsia="TimesNewRomanPSMT" w:hAnsi="Arial" w:cs="Arial"/>
          <w:bCs/>
        </w:rPr>
      </w:pPr>
    </w:p>
    <w:p w:rsidR="007364C4" w:rsidRDefault="007364C4">
      <w:pPr>
        <w:pStyle w:val="11"/>
        <w:tabs>
          <w:tab w:val="left" w:pos="680"/>
        </w:tabs>
        <w:ind w:left="0"/>
        <w:jc w:val="both"/>
        <w:rPr>
          <w:rFonts w:ascii="Arial" w:eastAsia="TimesNewRomanPSMT" w:hAnsi="Arial" w:cs="Arial"/>
          <w:bCs/>
        </w:rPr>
      </w:pPr>
    </w:p>
    <w:p w:rsidR="007364C4" w:rsidRPr="00F335BE" w:rsidRDefault="007364C4">
      <w:pPr>
        <w:pStyle w:val="11"/>
        <w:tabs>
          <w:tab w:val="left" w:pos="680"/>
        </w:tabs>
        <w:ind w:left="0"/>
        <w:jc w:val="both"/>
        <w:rPr>
          <w:rFonts w:ascii="Arial" w:eastAsia="TimesNewRomanPSMT" w:hAnsi="Arial" w:cs="Arial"/>
          <w:bCs/>
          <w:lang w:val="sr-Cyrl-CS"/>
        </w:rPr>
      </w:pPr>
    </w:p>
    <w:p w:rsidR="007364C4" w:rsidRDefault="007364C4">
      <w:pPr>
        <w:pStyle w:val="11"/>
        <w:tabs>
          <w:tab w:val="left" w:pos="680"/>
        </w:tabs>
        <w:ind w:left="0"/>
        <w:jc w:val="both"/>
        <w:rPr>
          <w:rFonts w:ascii="Arial" w:eastAsia="TimesNewRomanPSMT" w:hAnsi="Arial" w:cs="Arial"/>
          <w:bCs/>
        </w:rPr>
      </w:pPr>
    </w:p>
    <w:p w:rsidR="001B42E4" w:rsidRPr="004D7B8D" w:rsidRDefault="001B42E4" w:rsidP="001B42E4">
      <w:pPr>
        <w:shd w:val="clear" w:color="auto" w:fill="C6D9F1"/>
        <w:jc w:val="center"/>
        <w:rPr>
          <w:rFonts w:ascii="Arial" w:hAnsi="Arial" w:cs="Arial"/>
          <w:b/>
          <w:bCs/>
          <w:i/>
          <w:iCs/>
          <w:sz w:val="28"/>
          <w:szCs w:val="28"/>
          <w:lang w:val="sr-Cyrl-CS"/>
        </w:rPr>
      </w:pPr>
      <w:r>
        <w:rPr>
          <w:rFonts w:ascii="Arial" w:hAnsi="Arial" w:cs="Arial"/>
          <w:b/>
          <w:bCs/>
          <w:i/>
          <w:iCs/>
          <w:sz w:val="28"/>
          <w:szCs w:val="28"/>
        </w:rPr>
        <w:t>VII  МОДЕЛ УГОВОРА</w:t>
      </w:r>
    </w:p>
    <w:p w:rsidR="00377956" w:rsidRPr="002C245A" w:rsidRDefault="00377956" w:rsidP="00377956">
      <w:pPr>
        <w:shd w:val="clear" w:color="auto" w:fill="FFFFFF"/>
        <w:rPr>
          <w:rFonts w:ascii="Arial" w:hAnsi="Arial" w:cs="Arial"/>
          <w:spacing w:val="-1"/>
          <w:sz w:val="22"/>
          <w:szCs w:val="22"/>
        </w:rPr>
      </w:pPr>
      <w:r w:rsidRPr="002C245A">
        <w:rPr>
          <w:rFonts w:ascii="Arial" w:hAnsi="Arial" w:cs="Arial"/>
          <w:spacing w:val="-1"/>
          <w:sz w:val="22"/>
          <w:szCs w:val="22"/>
        </w:rPr>
        <w:t>Закључен између:</w:t>
      </w:r>
    </w:p>
    <w:p w:rsidR="00377956" w:rsidRPr="002C245A" w:rsidRDefault="00377956" w:rsidP="00377956">
      <w:pPr>
        <w:shd w:val="clear" w:color="auto" w:fill="FFFFFF"/>
        <w:tabs>
          <w:tab w:val="left" w:leader="dot" w:pos="2914"/>
          <w:tab w:val="left" w:leader="dot" w:pos="6845"/>
        </w:tabs>
        <w:jc w:val="both"/>
        <w:rPr>
          <w:rFonts w:ascii="Arial" w:hAnsi="Arial" w:cs="Arial"/>
          <w:sz w:val="22"/>
          <w:szCs w:val="22"/>
          <w:lang w:val="sr-Cyrl-CS"/>
        </w:rPr>
      </w:pPr>
      <w:r w:rsidRPr="002C245A">
        <w:rPr>
          <w:rFonts w:ascii="Arial" w:hAnsi="Arial" w:cs="Arial"/>
          <w:sz w:val="22"/>
          <w:szCs w:val="22"/>
          <w:lang w:val="sr-Cyrl-CS"/>
        </w:rPr>
        <w:t>ОБ  „</w:t>
      </w:r>
      <w:r w:rsidRPr="002C245A">
        <w:rPr>
          <w:rFonts w:ascii="Arial" w:hAnsi="Arial" w:cs="Arial"/>
          <w:sz w:val="22"/>
          <w:szCs w:val="22"/>
        </w:rPr>
        <w:t xml:space="preserve">Свети Лука“ Смедерево, </w:t>
      </w:r>
      <w:r w:rsidRPr="002C245A">
        <w:rPr>
          <w:rFonts w:ascii="Arial" w:hAnsi="Arial" w:cs="Arial"/>
          <w:spacing w:val="-20"/>
          <w:sz w:val="22"/>
          <w:szCs w:val="22"/>
        </w:rPr>
        <w:t>улица Кнез  Михаилова  бр:  51</w:t>
      </w:r>
      <w:r w:rsidRPr="002C245A">
        <w:rPr>
          <w:rFonts w:ascii="Arial" w:hAnsi="Arial" w:cs="Arial"/>
          <w:sz w:val="22"/>
          <w:szCs w:val="22"/>
        </w:rPr>
        <w:t>, ПIБ:</w:t>
      </w:r>
      <w:r w:rsidRPr="002C245A">
        <w:rPr>
          <w:rFonts w:ascii="Arial" w:hAnsi="Arial" w:cs="Arial"/>
          <w:sz w:val="22"/>
          <w:szCs w:val="22"/>
          <w:lang w:val="sr-Cyrl-CS"/>
        </w:rPr>
        <w:t xml:space="preserve"> 107163198</w:t>
      </w:r>
      <w:r w:rsidRPr="002C245A">
        <w:rPr>
          <w:rFonts w:ascii="Arial" w:hAnsi="Arial" w:cs="Arial"/>
          <w:sz w:val="22"/>
          <w:szCs w:val="22"/>
        </w:rPr>
        <w:t>, матични бр.</w:t>
      </w:r>
      <w:r w:rsidRPr="002C245A">
        <w:rPr>
          <w:rFonts w:ascii="Arial" w:hAnsi="Arial" w:cs="Arial"/>
          <w:sz w:val="22"/>
          <w:szCs w:val="22"/>
          <w:lang w:val="sr-Cyrl-CS"/>
        </w:rPr>
        <w:t xml:space="preserve"> 17820222</w:t>
      </w:r>
      <w:r w:rsidRPr="002C245A">
        <w:rPr>
          <w:rFonts w:ascii="Arial" w:hAnsi="Arial" w:cs="Arial"/>
          <w:sz w:val="22"/>
          <w:szCs w:val="22"/>
        </w:rPr>
        <w:t xml:space="preserve">, бр. ж. р. </w:t>
      </w:r>
      <w:r w:rsidRPr="002C245A">
        <w:rPr>
          <w:rFonts w:ascii="Arial" w:hAnsi="Arial" w:cs="Arial"/>
          <w:sz w:val="22"/>
          <w:szCs w:val="22"/>
          <w:lang w:val="sr-Cyrl-CS"/>
        </w:rPr>
        <w:t>840-834661-06</w:t>
      </w:r>
      <w:r w:rsidRPr="002C245A">
        <w:rPr>
          <w:rFonts w:ascii="Arial" w:hAnsi="Arial" w:cs="Arial"/>
          <w:sz w:val="22"/>
          <w:szCs w:val="22"/>
        </w:rPr>
        <w:t>,</w:t>
      </w:r>
      <w:r w:rsidRPr="002C245A">
        <w:rPr>
          <w:rFonts w:ascii="Arial" w:hAnsi="Arial" w:cs="Arial"/>
          <w:sz w:val="22"/>
          <w:szCs w:val="22"/>
          <w:lang w:val="sr-Cyrl-CS"/>
        </w:rPr>
        <w:t xml:space="preserve"> </w:t>
      </w:r>
      <w:r w:rsidRPr="002C245A">
        <w:rPr>
          <w:rFonts w:ascii="Arial" w:hAnsi="Arial" w:cs="Arial"/>
          <w:sz w:val="22"/>
          <w:szCs w:val="22"/>
        </w:rPr>
        <w:t>тел.026-</w:t>
      </w:r>
      <w:r>
        <w:rPr>
          <w:rFonts w:ascii="Arial" w:hAnsi="Arial" w:cs="Arial"/>
          <w:sz w:val="22"/>
          <w:szCs w:val="22"/>
          <w:lang w:val="sr-Cyrl-CS"/>
        </w:rPr>
        <w:t>4628</w:t>
      </w:r>
      <w:r w:rsidRPr="002C245A">
        <w:rPr>
          <w:rFonts w:ascii="Arial" w:hAnsi="Arial" w:cs="Arial"/>
          <w:sz w:val="22"/>
          <w:szCs w:val="22"/>
          <w:lang w:val="sr-Cyrl-CS"/>
        </w:rPr>
        <w:t>-612</w:t>
      </w:r>
      <w:r w:rsidRPr="002C245A">
        <w:rPr>
          <w:rFonts w:ascii="Arial" w:hAnsi="Arial" w:cs="Arial"/>
          <w:sz w:val="22"/>
          <w:szCs w:val="22"/>
        </w:rPr>
        <w:t>, Е-маил:</w:t>
      </w:r>
      <w:r>
        <w:rPr>
          <w:rFonts w:ascii="Arial" w:hAnsi="Arial" w:cs="Arial"/>
          <w:sz w:val="22"/>
          <w:szCs w:val="22"/>
          <w:lang w:val="sr-Cyrl-CS"/>
        </w:rPr>
        <w:t xml:space="preserve"> </w:t>
      </w:r>
      <w:r w:rsidRPr="002946A5">
        <w:rPr>
          <w:rFonts w:ascii="Arial" w:hAnsi="Arial" w:cs="Arial"/>
          <w:sz w:val="22"/>
          <w:szCs w:val="22"/>
        </w:rPr>
        <w:t>javne.nabavke@obsmederevo.rs</w:t>
      </w:r>
      <w:r>
        <w:rPr>
          <w:rFonts w:ascii="Arial" w:hAnsi="Arial" w:cs="Arial"/>
          <w:sz w:val="22"/>
          <w:szCs w:val="22"/>
        </w:rPr>
        <w:t xml:space="preserve">, </w:t>
      </w:r>
      <w:r w:rsidRPr="002C245A">
        <w:rPr>
          <w:rFonts w:ascii="Arial" w:hAnsi="Arial" w:cs="Arial"/>
          <w:sz w:val="22"/>
          <w:szCs w:val="22"/>
        </w:rPr>
        <w:t xml:space="preserve"> кога заступа </w:t>
      </w:r>
      <w:r w:rsidRPr="002C245A">
        <w:rPr>
          <w:rFonts w:ascii="Arial" w:hAnsi="Arial" w:cs="Arial"/>
          <w:sz w:val="22"/>
          <w:szCs w:val="22"/>
          <w:lang w:val="sr-Cyrl-CS"/>
        </w:rPr>
        <w:t xml:space="preserve">в.д. </w:t>
      </w:r>
      <w:r w:rsidRPr="002C245A">
        <w:rPr>
          <w:rFonts w:ascii="Arial" w:hAnsi="Arial" w:cs="Arial"/>
          <w:sz w:val="22"/>
          <w:szCs w:val="22"/>
        </w:rPr>
        <w:t>директор</w:t>
      </w:r>
      <w:r w:rsidRPr="002C245A">
        <w:rPr>
          <w:rFonts w:ascii="Arial" w:hAnsi="Arial" w:cs="Arial"/>
          <w:sz w:val="22"/>
          <w:szCs w:val="22"/>
          <w:lang w:val="sr-Cyrl-CS"/>
        </w:rPr>
        <w:t>а</w:t>
      </w:r>
      <w:r w:rsidRPr="002C245A">
        <w:rPr>
          <w:rFonts w:ascii="Arial" w:hAnsi="Arial" w:cs="Arial"/>
          <w:sz w:val="22"/>
          <w:szCs w:val="22"/>
        </w:rPr>
        <w:t xml:space="preserve"> </w:t>
      </w:r>
      <w:r w:rsidRPr="002C245A">
        <w:rPr>
          <w:rFonts w:ascii="Arial" w:hAnsi="Arial" w:cs="Arial"/>
          <w:sz w:val="22"/>
          <w:szCs w:val="22"/>
          <w:lang w:val="sr-Cyrl-CS"/>
        </w:rPr>
        <w:t>Прим. мр сци. др мед. Ненад Ђорђевић</w:t>
      </w:r>
      <w:r w:rsidRPr="002C245A">
        <w:rPr>
          <w:rFonts w:ascii="Arial" w:hAnsi="Arial" w:cs="Arial"/>
          <w:sz w:val="22"/>
          <w:szCs w:val="22"/>
        </w:rPr>
        <w:t xml:space="preserve"> (у даљем тексту: </w:t>
      </w:r>
      <w:r w:rsidRPr="002C245A">
        <w:rPr>
          <w:rFonts w:ascii="Arial" w:hAnsi="Arial" w:cs="Arial"/>
          <w:b/>
          <w:bCs/>
          <w:color w:val="auto"/>
          <w:sz w:val="22"/>
          <w:szCs w:val="22"/>
          <w:lang w:val="sr-Cyrl-CS"/>
        </w:rPr>
        <w:t>купац</w:t>
      </w:r>
      <w:r w:rsidRPr="002C245A">
        <w:rPr>
          <w:rFonts w:ascii="Arial" w:hAnsi="Arial" w:cs="Arial"/>
          <w:bCs/>
          <w:color w:val="auto"/>
          <w:sz w:val="22"/>
          <w:szCs w:val="22"/>
        </w:rPr>
        <w:t>)</w:t>
      </w:r>
      <w:r w:rsidRPr="002C245A">
        <w:rPr>
          <w:rFonts w:ascii="Arial" w:hAnsi="Arial" w:cs="Arial"/>
          <w:b/>
          <w:bCs/>
          <w:color w:val="auto"/>
          <w:sz w:val="22"/>
          <w:szCs w:val="22"/>
        </w:rPr>
        <w:t>.</w:t>
      </w:r>
    </w:p>
    <w:p w:rsidR="00377956" w:rsidRPr="002C245A" w:rsidRDefault="00377956" w:rsidP="00377956">
      <w:pPr>
        <w:shd w:val="clear" w:color="auto" w:fill="FFFFFF"/>
        <w:rPr>
          <w:rFonts w:ascii="Arial" w:hAnsi="Arial" w:cs="Arial"/>
          <w:sz w:val="22"/>
          <w:szCs w:val="22"/>
          <w:lang w:val="sr-Cyrl-CS"/>
        </w:rPr>
      </w:pPr>
      <w:r w:rsidRPr="002C245A">
        <w:rPr>
          <w:rFonts w:ascii="Arial" w:hAnsi="Arial" w:cs="Arial"/>
          <w:sz w:val="22"/>
          <w:szCs w:val="22"/>
          <w:lang w:val="sr-Cyrl-CS"/>
        </w:rPr>
        <w:t>и</w:t>
      </w:r>
    </w:p>
    <w:p w:rsidR="00377956" w:rsidRPr="002C245A" w:rsidRDefault="00377956" w:rsidP="00377956">
      <w:pPr>
        <w:shd w:val="clear" w:color="auto" w:fill="FFFFFF"/>
        <w:rPr>
          <w:rFonts w:ascii="Arial" w:hAnsi="Arial" w:cs="Arial"/>
          <w:sz w:val="22"/>
          <w:szCs w:val="22"/>
        </w:rPr>
      </w:pPr>
      <w:r w:rsidRPr="002C245A">
        <w:rPr>
          <w:rFonts w:ascii="Arial" w:hAnsi="Arial" w:cs="Arial"/>
          <w:sz w:val="22"/>
          <w:szCs w:val="22"/>
          <w:lang w:val="sr-Cyrl-CS"/>
        </w:rPr>
        <w:t>___</w:t>
      </w:r>
      <w:r w:rsidRPr="002C245A">
        <w:rPr>
          <w:rFonts w:ascii="Arial" w:hAnsi="Arial" w:cs="Arial"/>
          <w:sz w:val="22"/>
          <w:szCs w:val="22"/>
        </w:rPr>
        <w:t>__________________</w:t>
      </w:r>
      <w:r w:rsidRPr="002C245A">
        <w:rPr>
          <w:rFonts w:ascii="Arial" w:hAnsi="Arial" w:cs="Arial"/>
          <w:sz w:val="22"/>
          <w:szCs w:val="22"/>
          <w:lang w:val="sr-Cyrl-CS"/>
        </w:rPr>
        <w:t xml:space="preserve">________________, </w:t>
      </w:r>
      <w:r w:rsidRPr="002C245A">
        <w:rPr>
          <w:rFonts w:ascii="Arial" w:hAnsi="Arial" w:cs="Arial"/>
          <w:sz w:val="22"/>
          <w:szCs w:val="22"/>
        </w:rPr>
        <w:t>са седиштем у</w:t>
      </w:r>
      <w:r w:rsidRPr="002C245A">
        <w:rPr>
          <w:rFonts w:ascii="Arial" w:hAnsi="Arial" w:cs="Arial"/>
          <w:sz w:val="22"/>
          <w:szCs w:val="22"/>
          <w:lang w:val="sr-Cyrl-CS"/>
        </w:rPr>
        <w:t xml:space="preserve"> ________</w:t>
      </w:r>
      <w:r w:rsidRPr="002C245A">
        <w:rPr>
          <w:rFonts w:ascii="Arial" w:hAnsi="Arial" w:cs="Arial"/>
          <w:sz w:val="22"/>
          <w:szCs w:val="22"/>
        </w:rPr>
        <w:t>_____________________</w:t>
      </w:r>
      <w:r w:rsidRPr="002C245A">
        <w:rPr>
          <w:rFonts w:ascii="Arial" w:hAnsi="Arial" w:cs="Arial"/>
          <w:sz w:val="22"/>
          <w:szCs w:val="22"/>
          <w:lang w:val="sr-Cyrl-CS"/>
        </w:rPr>
        <w:t xml:space="preserve">, </w:t>
      </w:r>
      <w:r w:rsidRPr="002C245A">
        <w:rPr>
          <w:rFonts w:ascii="Arial" w:hAnsi="Arial" w:cs="Arial"/>
          <w:sz w:val="22"/>
          <w:szCs w:val="22"/>
        </w:rPr>
        <w:t>улица</w:t>
      </w:r>
      <w:r>
        <w:rPr>
          <w:rFonts w:ascii="Arial" w:hAnsi="Arial" w:cs="Arial"/>
          <w:sz w:val="22"/>
          <w:szCs w:val="22"/>
          <w:lang w:val="sr-Cyrl-CS"/>
        </w:rPr>
        <w:t xml:space="preserve"> </w:t>
      </w:r>
      <w:r w:rsidRPr="002C245A">
        <w:rPr>
          <w:rFonts w:ascii="Arial" w:hAnsi="Arial" w:cs="Arial"/>
          <w:sz w:val="22"/>
          <w:szCs w:val="22"/>
          <w:lang w:val="sr-Cyrl-CS"/>
        </w:rPr>
        <w:t>_</w:t>
      </w:r>
      <w:r w:rsidRPr="002C245A">
        <w:rPr>
          <w:rFonts w:ascii="Arial" w:hAnsi="Arial" w:cs="Arial"/>
          <w:sz w:val="22"/>
          <w:szCs w:val="22"/>
        </w:rPr>
        <w:t>___________________</w:t>
      </w:r>
      <w:r w:rsidRPr="002C245A">
        <w:rPr>
          <w:rFonts w:ascii="Arial" w:hAnsi="Arial" w:cs="Arial"/>
          <w:sz w:val="22"/>
          <w:szCs w:val="22"/>
          <w:lang w:val="sr-Cyrl-CS"/>
        </w:rPr>
        <w:t>__________</w:t>
      </w:r>
      <w:r w:rsidRPr="002C245A">
        <w:rPr>
          <w:rFonts w:ascii="Arial" w:hAnsi="Arial" w:cs="Arial"/>
          <w:sz w:val="22"/>
          <w:szCs w:val="22"/>
        </w:rPr>
        <w:t>,</w:t>
      </w:r>
      <w:r w:rsidRPr="002C245A">
        <w:rPr>
          <w:rFonts w:ascii="Arial" w:hAnsi="Arial" w:cs="Arial"/>
          <w:sz w:val="22"/>
          <w:szCs w:val="22"/>
          <w:lang w:val="sr-Cyrl-CS"/>
        </w:rPr>
        <w:t xml:space="preserve"> </w:t>
      </w:r>
      <w:r>
        <w:rPr>
          <w:rFonts w:ascii="Arial" w:hAnsi="Arial" w:cs="Arial"/>
          <w:sz w:val="22"/>
          <w:szCs w:val="22"/>
        </w:rPr>
        <w:t>П</w:t>
      </w:r>
      <w:r>
        <w:rPr>
          <w:rFonts w:ascii="Arial" w:hAnsi="Arial" w:cs="Arial"/>
          <w:sz w:val="22"/>
          <w:szCs w:val="22"/>
          <w:lang w:val="sr-Cyrl-CS"/>
        </w:rPr>
        <w:t>И</w:t>
      </w:r>
      <w:r w:rsidRPr="002C245A">
        <w:rPr>
          <w:rFonts w:ascii="Arial" w:hAnsi="Arial" w:cs="Arial"/>
          <w:sz w:val="22"/>
          <w:szCs w:val="22"/>
        </w:rPr>
        <w:t>Б</w:t>
      </w:r>
      <w:r w:rsidRPr="002C245A">
        <w:rPr>
          <w:rFonts w:ascii="Arial" w:hAnsi="Arial" w:cs="Arial"/>
          <w:sz w:val="22"/>
          <w:szCs w:val="22"/>
          <w:lang w:val="sr-Cyrl-CS"/>
        </w:rPr>
        <w:t>________</w:t>
      </w:r>
      <w:r w:rsidRPr="002C245A">
        <w:rPr>
          <w:rFonts w:ascii="Arial" w:hAnsi="Arial" w:cs="Arial"/>
          <w:sz w:val="22"/>
          <w:szCs w:val="22"/>
        </w:rPr>
        <w:t>___________</w:t>
      </w:r>
      <w:r w:rsidRPr="002C245A">
        <w:rPr>
          <w:rFonts w:ascii="Arial" w:hAnsi="Arial" w:cs="Arial"/>
          <w:sz w:val="22"/>
          <w:szCs w:val="22"/>
          <w:lang w:val="sr-Cyrl-CS"/>
        </w:rPr>
        <w:t>___</w:t>
      </w:r>
      <w:r w:rsidRPr="002C245A">
        <w:rPr>
          <w:rFonts w:ascii="Arial" w:hAnsi="Arial" w:cs="Arial"/>
          <w:sz w:val="22"/>
          <w:szCs w:val="22"/>
        </w:rPr>
        <w:t>,</w:t>
      </w:r>
      <w:r w:rsidRPr="002C245A">
        <w:rPr>
          <w:rFonts w:ascii="Arial" w:hAnsi="Arial" w:cs="Arial"/>
          <w:sz w:val="22"/>
          <w:szCs w:val="22"/>
          <w:lang w:val="sr-Cyrl-CS"/>
        </w:rPr>
        <w:t xml:space="preserve"> </w:t>
      </w:r>
      <w:r w:rsidRPr="002C245A">
        <w:rPr>
          <w:rFonts w:ascii="Arial" w:hAnsi="Arial" w:cs="Arial"/>
          <w:sz w:val="22"/>
          <w:szCs w:val="22"/>
        </w:rPr>
        <w:t>матични бр</w:t>
      </w:r>
      <w:r w:rsidRPr="002C245A">
        <w:rPr>
          <w:rFonts w:ascii="Arial" w:hAnsi="Arial" w:cs="Arial"/>
          <w:sz w:val="22"/>
          <w:szCs w:val="22"/>
          <w:lang w:val="sr-Cyrl-CS"/>
        </w:rPr>
        <w:t>.__________</w:t>
      </w:r>
      <w:r w:rsidRPr="002C245A">
        <w:rPr>
          <w:rFonts w:ascii="Arial" w:hAnsi="Arial" w:cs="Arial"/>
          <w:sz w:val="22"/>
          <w:szCs w:val="22"/>
        </w:rPr>
        <w:t>_______________</w:t>
      </w:r>
      <w:r w:rsidRPr="002C245A">
        <w:rPr>
          <w:rFonts w:ascii="Arial" w:hAnsi="Arial" w:cs="Arial"/>
          <w:sz w:val="22"/>
          <w:szCs w:val="22"/>
          <w:lang w:val="sr-Cyrl-CS"/>
        </w:rPr>
        <w:t xml:space="preserve">__, </w:t>
      </w:r>
      <w:r w:rsidRPr="002C245A">
        <w:rPr>
          <w:rFonts w:ascii="Arial" w:hAnsi="Arial" w:cs="Arial"/>
          <w:sz w:val="22"/>
          <w:szCs w:val="22"/>
        </w:rPr>
        <w:t>бр. ж.р. __________________</w:t>
      </w:r>
      <w:r w:rsidRPr="002C245A">
        <w:rPr>
          <w:rFonts w:ascii="Arial" w:hAnsi="Arial" w:cs="Arial"/>
          <w:sz w:val="22"/>
          <w:szCs w:val="22"/>
          <w:lang w:val="sr-Cyrl-CS"/>
        </w:rPr>
        <w:t>__</w:t>
      </w:r>
      <w:r w:rsidRPr="002C245A">
        <w:rPr>
          <w:rFonts w:ascii="Arial" w:hAnsi="Arial" w:cs="Arial"/>
          <w:sz w:val="22"/>
          <w:szCs w:val="22"/>
        </w:rPr>
        <w:t>,тел.____________</w:t>
      </w:r>
      <w:r w:rsidRPr="002C245A">
        <w:rPr>
          <w:rFonts w:ascii="Arial" w:hAnsi="Arial" w:cs="Arial"/>
          <w:sz w:val="22"/>
          <w:szCs w:val="22"/>
          <w:lang w:val="sr-Cyrl-CS"/>
        </w:rPr>
        <w:t>______</w:t>
      </w:r>
      <w:r w:rsidRPr="002C245A">
        <w:rPr>
          <w:rFonts w:ascii="Arial" w:hAnsi="Arial" w:cs="Arial"/>
          <w:sz w:val="22"/>
          <w:szCs w:val="22"/>
        </w:rPr>
        <w:t xml:space="preserve">_, </w:t>
      </w:r>
    </w:p>
    <w:p w:rsidR="00377956" w:rsidRDefault="00377956" w:rsidP="00377956">
      <w:pPr>
        <w:shd w:val="clear" w:color="auto" w:fill="FFFFFF"/>
        <w:tabs>
          <w:tab w:val="left" w:leader="dot" w:pos="1637"/>
          <w:tab w:val="left" w:leader="dot" w:pos="5894"/>
        </w:tabs>
        <w:rPr>
          <w:rFonts w:ascii="Arial" w:hAnsi="Arial" w:cs="Arial"/>
          <w:b/>
          <w:bCs/>
          <w:color w:val="auto"/>
          <w:sz w:val="22"/>
          <w:szCs w:val="22"/>
          <w:lang w:val="sr-Cyrl-CS"/>
        </w:rPr>
      </w:pPr>
      <w:r w:rsidRPr="002C245A">
        <w:rPr>
          <w:rFonts w:ascii="Arial" w:hAnsi="Arial" w:cs="Arial"/>
          <w:sz w:val="22"/>
          <w:szCs w:val="22"/>
        </w:rPr>
        <w:t>Е-маил:___________________________________</w:t>
      </w:r>
      <w:r w:rsidRPr="002C245A">
        <w:rPr>
          <w:rFonts w:ascii="Arial" w:hAnsi="Arial" w:cs="Arial"/>
          <w:sz w:val="22"/>
          <w:szCs w:val="22"/>
          <w:lang w:val="sr-Cyrl-CS"/>
        </w:rPr>
        <w:t>_,</w:t>
      </w:r>
      <w:r w:rsidR="006D5C53">
        <w:rPr>
          <w:rFonts w:ascii="Arial" w:hAnsi="Arial" w:cs="Arial"/>
          <w:sz w:val="22"/>
          <w:szCs w:val="22"/>
          <w:lang w:val="sr-Cyrl-CS"/>
        </w:rPr>
        <w:t xml:space="preserve"> </w:t>
      </w:r>
      <w:r w:rsidRPr="002C245A">
        <w:rPr>
          <w:rFonts w:ascii="Arial" w:hAnsi="Arial" w:cs="Arial"/>
          <w:sz w:val="22"/>
          <w:szCs w:val="22"/>
        </w:rPr>
        <w:t>кога заступа директор __</w:t>
      </w:r>
      <w:r w:rsidRPr="002C245A">
        <w:rPr>
          <w:rFonts w:ascii="Arial" w:hAnsi="Arial" w:cs="Arial"/>
          <w:sz w:val="22"/>
          <w:szCs w:val="22"/>
          <w:lang w:val="sr-Cyrl-CS"/>
        </w:rPr>
        <w:t>________________________</w:t>
      </w:r>
      <w:r w:rsidRPr="002C245A">
        <w:rPr>
          <w:rFonts w:ascii="Arial" w:hAnsi="Arial" w:cs="Arial"/>
          <w:sz w:val="22"/>
          <w:szCs w:val="22"/>
        </w:rPr>
        <w:t>___</w:t>
      </w:r>
      <w:r w:rsidRPr="002C245A">
        <w:rPr>
          <w:rFonts w:ascii="Arial" w:hAnsi="Arial" w:cs="Arial"/>
          <w:sz w:val="22"/>
          <w:szCs w:val="22"/>
          <w:lang w:val="sr-Cyrl-CS"/>
        </w:rPr>
        <w:t>,</w:t>
      </w:r>
      <w:r>
        <w:rPr>
          <w:rFonts w:ascii="Arial" w:hAnsi="Arial" w:cs="Arial"/>
          <w:sz w:val="22"/>
          <w:szCs w:val="22"/>
          <w:lang w:val="sr-Cyrl-CS"/>
        </w:rPr>
        <w:t xml:space="preserve"> </w:t>
      </w:r>
      <w:r w:rsidRPr="002C245A">
        <w:rPr>
          <w:rFonts w:ascii="Arial" w:hAnsi="Arial" w:cs="Arial"/>
          <w:spacing w:val="-3"/>
          <w:sz w:val="22"/>
          <w:szCs w:val="22"/>
        </w:rPr>
        <w:t>(у</w:t>
      </w:r>
      <w:r w:rsidRPr="002C245A">
        <w:rPr>
          <w:rFonts w:ascii="Arial" w:hAnsi="Arial" w:cs="Arial"/>
          <w:sz w:val="22"/>
          <w:szCs w:val="22"/>
        </w:rPr>
        <w:t xml:space="preserve"> даљем тексту: </w:t>
      </w:r>
      <w:r w:rsidRPr="002C245A">
        <w:rPr>
          <w:rFonts w:ascii="Arial" w:hAnsi="Arial" w:cs="Arial"/>
          <w:b/>
          <w:bCs/>
          <w:color w:val="auto"/>
          <w:sz w:val="22"/>
          <w:szCs w:val="22"/>
        </w:rPr>
        <w:t>продавац)</w:t>
      </w:r>
    </w:p>
    <w:p w:rsidR="007A2231" w:rsidRPr="007A2231" w:rsidRDefault="007A2231" w:rsidP="00377956">
      <w:pPr>
        <w:shd w:val="clear" w:color="auto" w:fill="FFFFFF"/>
        <w:tabs>
          <w:tab w:val="left" w:leader="dot" w:pos="1637"/>
          <w:tab w:val="left" w:leader="dot" w:pos="5894"/>
        </w:tabs>
        <w:rPr>
          <w:rFonts w:ascii="Arial" w:hAnsi="Arial" w:cs="Arial"/>
          <w:sz w:val="22"/>
          <w:szCs w:val="22"/>
          <w:lang w:val="sr-Cyrl-CS"/>
        </w:rPr>
      </w:pPr>
    </w:p>
    <w:p w:rsidR="00377956" w:rsidRPr="002C245A" w:rsidRDefault="00377956" w:rsidP="00377956">
      <w:pPr>
        <w:shd w:val="clear" w:color="auto" w:fill="FFFFFF"/>
        <w:jc w:val="center"/>
        <w:rPr>
          <w:rFonts w:ascii="Arial" w:hAnsi="Arial" w:cs="Arial"/>
          <w:spacing w:val="-5"/>
          <w:sz w:val="22"/>
          <w:szCs w:val="22"/>
        </w:rPr>
      </w:pPr>
      <w:r>
        <w:rPr>
          <w:rFonts w:ascii="Arial" w:hAnsi="Arial" w:cs="Arial"/>
          <w:b/>
          <w:bCs/>
          <w:spacing w:val="-5"/>
          <w:sz w:val="22"/>
          <w:szCs w:val="22"/>
        </w:rPr>
        <w:t xml:space="preserve">О С Н О </w:t>
      </w:r>
      <w:r>
        <w:rPr>
          <w:rFonts w:ascii="Arial" w:hAnsi="Arial" w:cs="Arial"/>
          <w:b/>
          <w:bCs/>
          <w:spacing w:val="-5"/>
          <w:sz w:val="22"/>
          <w:szCs w:val="22"/>
          <w:lang w:val="sr-Cyrl-CS"/>
        </w:rPr>
        <w:t>В</w:t>
      </w:r>
      <w:r w:rsidRPr="002C245A">
        <w:rPr>
          <w:rFonts w:ascii="Arial" w:hAnsi="Arial" w:cs="Arial"/>
          <w:b/>
          <w:bCs/>
          <w:spacing w:val="-5"/>
          <w:sz w:val="22"/>
          <w:szCs w:val="22"/>
        </w:rPr>
        <w:t xml:space="preserve">   У Г О </w:t>
      </w:r>
      <w:r w:rsidRPr="002C245A">
        <w:rPr>
          <w:rFonts w:ascii="Arial" w:hAnsi="Arial" w:cs="Arial"/>
          <w:b/>
          <w:bCs/>
          <w:spacing w:val="-5"/>
          <w:sz w:val="22"/>
          <w:szCs w:val="22"/>
          <w:lang w:val="sr-Cyrl-CS"/>
        </w:rPr>
        <w:t>В</w:t>
      </w:r>
      <w:r w:rsidRPr="002C245A">
        <w:rPr>
          <w:rFonts w:ascii="Arial" w:hAnsi="Arial" w:cs="Arial"/>
          <w:b/>
          <w:bCs/>
          <w:spacing w:val="-5"/>
          <w:sz w:val="22"/>
          <w:szCs w:val="22"/>
        </w:rPr>
        <w:t xml:space="preserve"> О Р А</w:t>
      </w:r>
      <w:r w:rsidRPr="002C245A">
        <w:rPr>
          <w:rFonts w:ascii="Arial" w:hAnsi="Arial" w:cs="Arial"/>
          <w:spacing w:val="-5"/>
          <w:sz w:val="22"/>
          <w:szCs w:val="22"/>
        </w:rPr>
        <w:t>:</w:t>
      </w:r>
    </w:p>
    <w:p w:rsidR="00377956" w:rsidRDefault="00377956" w:rsidP="00377956">
      <w:pPr>
        <w:shd w:val="clear" w:color="auto" w:fill="FFFFFF"/>
        <w:jc w:val="center"/>
        <w:rPr>
          <w:rFonts w:ascii="Arial" w:hAnsi="Arial" w:cs="Arial"/>
          <w:spacing w:val="-5"/>
          <w:sz w:val="22"/>
          <w:szCs w:val="22"/>
          <w:lang w:val="sr-Cyrl-CS"/>
        </w:rPr>
      </w:pPr>
    </w:p>
    <w:p w:rsidR="007A2231" w:rsidRPr="007A2231" w:rsidRDefault="007A2231" w:rsidP="00377956">
      <w:pPr>
        <w:shd w:val="clear" w:color="auto" w:fill="FFFFFF"/>
        <w:jc w:val="center"/>
        <w:rPr>
          <w:rFonts w:ascii="Arial" w:hAnsi="Arial" w:cs="Arial"/>
          <w:spacing w:val="-5"/>
          <w:sz w:val="22"/>
          <w:szCs w:val="22"/>
          <w:lang w:val="sr-Cyrl-CS"/>
        </w:rPr>
      </w:pPr>
    </w:p>
    <w:p w:rsidR="00377956" w:rsidRPr="002C245A" w:rsidRDefault="00377956" w:rsidP="00377956">
      <w:pPr>
        <w:rPr>
          <w:rFonts w:ascii="Arial" w:hAnsi="Arial" w:cs="Arial"/>
          <w:sz w:val="22"/>
          <w:szCs w:val="22"/>
          <w:lang w:val="sr-Cyrl-CS"/>
        </w:rPr>
      </w:pPr>
      <w:r w:rsidRPr="002C245A">
        <w:rPr>
          <w:rFonts w:ascii="Arial" w:hAnsi="Arial" w:cs="Arial"/>
          <w:sz w:val="22"/>
          <w:szCs w:val="22"/>
        </w:rPr>
        <w:t>ЈН број</w:t>
      </w:r>
      <w:r w:rsidRPr="002C245A">
        <w:rPr>
          <w:rFonts w:ascii="Arial" w:hAnsi="Arial" w:cs="Arial"/>
          <w:sz w:val="22"/>
          <w:szCs w:val="22"/>
          <w:lang w:val="sr-Cyrl-CS"/>
        </w:rPr>
        <w:t xml:space="preserve"> </w:t>
      </w:r>
      <w:r w:rsidR="00DD673D">
        <w:rPr>
          <w:rFonts w:ascii="Arial" w:hAnsi="Arial" w:cs="Arial"/>
          <w:sz w:val="22"/>
          <w:szCs w:val="22"/>
          <w:lang w:val="sr-Cyrl-CS"/>
        </w:rPr>
        <w:t>5-2018</w:t>
      </w:r>
      <w:r>
        <w:rPr>
          <w:rFonts w:ascii="Arial" w:hAnsi="Arial" w:cs="Arial"/>
          <w:sz w:val="22"/>
          <w:szCs w:val="22"/>
          <w:lang w:val="sr-Cyrl-CS"/>
        </w:rPr>
        <w:t>-</w:t>
      </w:r>
      <w:r w:rsidR="00DD673D">
        <w:rPr>
          <w:rFonts w:ascii="Arial" w:hAnsi="Arial" w:cs="Arial"/>
          <w:sz w:val="22"/>
          <w:szCs w:val="22"/>
          <w:lang w:val="sr-Cyrl-CS"/>
        </w:rPr>
        <w:t>22</w:t>
      </w:r>
      <w:r w:rsidRPr="002C245A">
        <w:rPr>
          <w:rFonts w:ascii="Arial" w:hAnsi="Arial" w:cs="Arial"/>
          <w:sz w:val="22"/>
          <w:szCs w:val="22"/>
        </w:rPr>
        <w:t xml:space="preserve">, за коју је јавни позив објављен </w:t>
      </w:r>
      <w:r w:rsidRPr="002C245A">
        <w:rPr>
          <w:rFonts w:ascii="Arial" w:hAnsi="Arial" w:cs="Arial"/>
          <w:sz w:val="22"/>
          <w:szCs w:val="22"/>
          <w:lang w:val="sr-Cyrl-CS"/>
        </w:rPr>
        <w:t>на Порталу јавних набавки</w:t>
      </w:r>
      <w:r w:rsidRPr="002C245A">
        <w:rPr>
          <w:rFonts w:ascii="Arial" w:hAnsi="Arial" w:cs="Arial"/>
          <w:sz w:val="22"/>
          <w:szCs w:val="22"/>
        </w:rPr>
        <w:t xml:space="preserve"> бр: </w:t>
      </w:r>
      <w:r w:rsidR="00C67AFF">
        <w:rPr>
          <w:rFonts w:ascii="Arial" w:hAnsi="Arial" w:cs="Arial"/>
          <w:sz w:val="22"/>
          <w:szCs w:val="22"/>
          <w:lang w:val="sr-Cyrl-CS"/>
        </w:rPr>
        <w:t>5-2020</w:t>
      </w:r>
      <w:r>
        <w:rPr>
          <w:rFonts w:ascii="Arial" w:hAnsi="Arial" w:cs="Arial"/>
          <w:sz w:val="22"/>
          <w:szCs w:val="22"/>
          <w:lang w:val="sr-Cyrl-CS"/>
        </w:rPr>
        <w:t>-</w:t>
      </w:r>
      <w:r w:rsidR="00EC49FC">
        <w:rPr>
          <w:rFonts w:ascii="Arial" w:hAnsi="Arial" w:cs="Arial"/>
          <w:sz w:val="22"/>
          <w:szCs w:val="22"/>
        </w:rPr>
        <w:t>41</w:t>
      </w:r>
      <w:r>
        <w:rPr>
          <w:rFonts w:ascii="Arial" w:hAnsi="Arial" w:cs="Arial"/>
          <w:sz w:val="22"/>
          <w:szCs w:val="22"/>
          <w:lang w:val="sr-Cyrl-CS"/>
        </w:rPr>
        <w:t xml:space="preserve">-    </w:t>
      </w:r>
      <w:r w:rsidRPr="002C245A">
        <w:rPr>
          <w:rFonts w:ascii="Arial" w:hAnsi="Arial" w:cs="Arial"/>
          <w:color w:val="auto"/>
          <w:sz w:val="22"/>
          <w:szCs w:val="22"/>
        </w:rPr>
        <w:t xml:space="preserve">од </w:t>
      </w:r>
      <w:r w:rsidRPr="002C245A">
        <w:rPr>
          <w:rFonts w:ascii="Arial" w:hAnsi="Arial" w:cs="Arial"/>
          <w:color w:val="auto"/>
          <w:sz w:val="22"/>
          <w:szCs w:val="22"/>
          <w:lang w:val="sr-Cyrl-CS"/>
        </w:rPr>
        <w:t>_____</w:t>
      </w:r>
      <w:r w:rsidRPr="002C245A">
        <w:rPr>
          <w:rFonts w:ascii="Arial" w:hAnsi="Arial" w:cs="Arial"/>
          <w:color w:val="auto"/>
          <w:sz w:val="22"/>
          <w:szCs w:val="22"/>
          <w:shd w:val="clear" w:color="auto" w:fill="FFFFFF"/>
          <w:lang w:val="sr-Cyrl-CS"/>
        </w:rPr>
        <w:t>.</w:t>
      </w:r>
      <w:r>
        <w:rPr>
          <w:rFonts w:ascii="Arial" w:hAnsi="Arial" w:cs="Arial"/>
          <w:color w:val="auto"/>
          <w:sz w:val="22"/>
          <w:szCs w:val="22"/>
          <w:shd w:val="clear" w:color="auto" w:fill="FFFFFF"/>
          <w:lang w:val="sr-Cyrl-CS"/>
        </w:rPr>
        <w:t>_____</w:t>
      </w:r>
      <w:r w:rsidR="00C67AFF">
        <w:rPr>
          <w:rFonts w:ascii="Arial" w:hAnsi="Arial" w:cs="Arial"/>
          <w:color w:val="auto"/>
          <w:sz w:val="22"/>
          <w:szCs w:val="22"/>
          <w:lang w:val="sr-Cyrl-CS"/>
        </w:rPr>
        <w:t>.2020</w:t>
      </w:r>
      <w:r w:rsidRPr="002C245A">
        <w:rPr>
          <w:rFonts w:ascii="Arial" w:hAnsi="Arial" w:cs="Arial"/>
          <w:color w:val="auto"/>
          <w:sz w:val="22"/>
          <w:szCs w:val="22"/>
        </w:rPr>
        <w:t>.</w:t>
      </w:r>
      <w:r w:rsidRPr="002C245A">
        <w:rPr>
          <w:rFonts w:ascii="Arial" w:hAnsi="Arial" w:cs="Arial"/>
          <w:color w:val="auto"/>
          <w:sz w:val="22"/>
          <w:szCs w:val="22"/>
          <w:lang w:val="sr-Cyrl-CS"/>
        </w:rPr>
        <w:t xml:space="preserve"> </w:t>
      </w:r>
      <w:r w:rsidRPr="002C245A">
        <w:rPr>
          <w:rFonts w:ascii="Arial" w:hAnsi="Arial" w:cs="Arial"/>
          <w:color w:val="auto"/>
          <w:sz w:val="22"/>
          <w:szCs w:val="22"/>
        </w:rPr>
        <w:t>год.</w:t>
      </w:r>
      <w:r w:rsidRPr="002C245A">
        <w:rPr>
          <w:rFonts w:ascii="Arial" w:hAnsi="Arial" w:cs="Arial"/>
          <w:sz w:val="22"/>
          <w:szCs w:val="22"/>
          <w:lang w:val="sr-Cyrl-CS"/>
        </w:rPr>
        <w:t xml:space="preserve"> </w:t>
      </w:r>
    </w:p>
    <w:p w:rsidR="00377956" w:rsidRDefault="00377956" w:rsidP="00377956">
      <w:pPr>
        <w:rPr>
          <w:rFonts w:ascii="Arial" w:hAnsi="Arial" w:cs="Arial"/>
          <w:spacing w:val="-2"/>
          <w:sz w:val="22"/>
          <w:szCs w:val="22"/>
          <w:lang w:val="sr-Cyrl-CS"/>
        </w:rPr>
      </w:pPr>
      <w:r w:rsidRPr="002C245A">
        <w:rPr>
          <w:rFonts w:ascii="Arial" w:hAnsi="Arial" w:cs="Arial"/>
          <w:spacing w:val="-3"/>
          <w:sz w:val="22"/>
          <w:szCs w:val="22"/>
          <w:lang w:val="sr-Cyrl-CS"/>
        </w:rPr>
        <w:t>О</w:t>
      </w:r>
      <w:r w:rsidRPr="002C245A">
        <w:rPr>
          <w:rFonts w:ascii="Arial" w:hAnsi="Arial" w:cs="Arial"/>
          <w:spacing w:val="-3"/>
          <w:sz w:val="22"/>
          <w:szCs w:val="22"/>
        </w:rPr>
        <w:t>длук</w:t>
      </w:r>
      <w:r w:rsidRPr="002C245A">
        <w:rPr>
          <w:rFonts w:ascii="Arial" w:hAnsi="Arial" w:cs="Arial"/>
          <w:spacing w:val="-3"/>
          <w:sz w:val="22"/>
          <w:szCs w:val="22"/>
          <w:lang w:val="sr-Cyrl-CS"/>
        </w:rPr>
        <w:t>а</w:t>
      </w:r>
      <w:r w:rsidRPr="002C245A">
        <w:rPr>
          <w:rFonts w:ascii="Arial" w:hAnsi="Arial" w:cs="Arial"/>
          <w:spacing w:val="-3"/>
          <w:sz w:val="22"/>
          <w:szCs w:val="22"/>
        </w:rPr>
        <w:t xml:space="preserve"> о </w:t>
      </w:r>
      <w:r>
        <w:rPr>
          <w:rFonts w:ascii="Arial" w:hAnsi="Arial" w:cs="Arial"/>
          <w:spacing w:val="-3"/>
          <w:sz w:val="22"/>
          <w:szCs w:val="22"/>
          <w:lang w:val="sr-Cyrl-CS"/>
        </w:rPr>
        <w:t xml:space="preserve">додели уговора </w:t>
      </w:r>
      <w:r w:rsidRPr="002C245A">
        <w:rPr>
          <w:rFonts w:ascii="Arial" w:hAnsi="Arial" w:cs="Arial"/>
          <w:spacing w:val="-2"/>
          <w:sz w:val="22"/>
          <w:szCs w:val="22"/>
          <w:lang w:val="sr-Cyrl-CS"/>
        </w:rPr>
        <w:t>број</w:t>
      </w:r>
      <w:r w:rsidRPr="002C245A">
        <w:rPr>
          <w:rFonts w:ascii="Arial" w:hAnsi="Arial" w:cs="Arial"/>
          <w:spacing w:val="-2"/>
          <w:sz w:val="22"/>
          <w:szCs w:val="22"/>
        </w:rPr>
        <w:t>:</w:t>
      </w:r>
      <w:r w:rsidR="0011140D" w:rsidRPr="0011140D">
        <w:rPr>
          <w:rFonts w:ascii="Arial" w:hAnsi="Arial" w:cs="Arial"/>
          <w:sz w:val="22"/>
          <w:szCs w:val="22"/>
          <w:lang w:val="sr-Cyrl-CS"/>
        </w:rPr>
        <w:t xml:space="preserve"> </w:t>
      </w:r>
      <w:r w:rsidR="00C67AFF">
        <w:rPr>
          <w:rFonts w:ascii="Arial" w:hAnsi="Arial" w:cs="Arial"/>
          <w:sz w:val="22"/>
          <w:szCs w:val="22"/>
          <w:lang w:val="sr-Cyrl-CS"/>
        </w:rPr>
        <w:t>5-20</w:t>
      </w:r>
      <w:r w:rsidR="00EC49FC">
        <w:rPr>
          <w:rFonts w:ascii="Arial" w:hAnsi="Arial" w:cs="Arial"/>
          <w:sz w:val="22"/>
          <w:szCs w:val="22"/>
        </w:rPr>
        <w:t>20</w:t>
      </w:r>
      <w:r w:rsidR="0011140D">
        <w:rPr>
          <w:rFonts w:ascii="Arial" w:hAnsi="Arial" w:cs="Arial"/>
          <w:sz w:val="22"/>
          <w:szCs w:val="22"/>
          <w:lang w:val="sr-Cyrl-CS"/>
        </w:rPr>
        <w:t>-</w:t>
      </w:r>
      <w:r w:rsidR="00EC49FC">
        <w:rPr>
          <w:rFonts w:ascii="Arial" w:hAnsi="Arial" w:cs="Arial"/>
          <w:sz w:val="22"/>
          <w:szCs w:val="22"/>
        </w:rPr>
        <w:t>41</w:t>
      </w:r>
      <w:r w:rsidR="0011140D">
        <w:rPr>
          <w:rFonts w:ascii="Arial" w:hAnsi="Arial" w:cs="Arial"/>
          <w:sz w:val="22"/>
          <w:szCs w:val="22"/>
          <w:lang w:val="sr-Cyrl-CS"/>
        </w:rPr>
        <w:t>-____</w:t>
      </w:r>
      <w:r w:rsidRPr="002C245A">
        <w:rPr>
          <w:rFonts w:ascii="Arial" w:hAnsi="Arial" w:cs="Arial"/>
          <w:spacing w:val="-2"/>
          <w:sz w:val="22"/>
          <w:szCs w:val="22"/>
        </w:rPr>
        <w:t xml:space="preserve"> </w:t>
      </w:r>
      <w:r w:rsidRPr="002C245A">
        <w:rPr>
          <w:rFonts w:ascii="Arial" w:hAnsi="Arial" w:cs="Arial"/>
          <w:spacing w:val="-2"/>
          <w:sz w:val="22"/>
          <w:szCs w:val="22"/>
          <w:lang w:val="sr-Cyrl-CS"/>
        </w:rPr>
        <w:t>од _______</w:t>
      </w:r>
      <w:r w:rsidR="00C67AFF">
        <w:rPr>
          <w:rFonts w:ascii="Arial" w:hAnsi="Arial" w:cs="Arial"/>
          <w:spacing w:val="-2"/>
          <w:sz w:val="22"/>
          <w:szCs w:val="22"/>
          <w:lang w:val="sr-Cyrl-CS"/>
        </w:rPr>
        <w:t>2020</w:t>
      </w:r>
      <w:r w:rsidRPr="002C245A">
        <w:rPr>
          <w:rFonts w:ascii="Arial" w:hAnsi="Arial" w:cs="Arial"/>
          <w:spacing w:val="-2"/>
          <w:sz w:val="22"/>
          <w:szCs w:val="22"/>
        </w:rPr>
        <w:t>.</w:t>
      </w:r>
      <w:r w:rsidRPr="002C245A">
        <w:rPr>
          <w:rFonts w:ascii="Arial" w:hAnsi="Arial" w:cs="Arial"/>
          <w:spacing w:val="-2"/>
          <w:sz w:val="22"/>
          <w:szCs w:val="22"/>
          <w:lang w:val="sr-Cyrl-CS"/>
        </w:rPr>
        <w:t xml:space="preserve"> </w:t>
      </w:r>
      <w:r w:rsidR="0011140D">
        <w:rPr>
          <w:rFonts w:ascii="Arial" w:hAnsi="Arial" w:cs="Arial"/>
          <w:spacing w:val="-2"/>
          <w:sz w:val="22"/>
          <w:szCs w:val="22"/>
          <w:lang w:val="sr-Cyrl-CS"/>
        </w:rPr>
        <w:t>године</w:t>
      </w:r>
    </w:p>
    <w:p w:rsidR="00377956" w:rsidRPr="0011140D" w:rsidRDefault="00377956" w:rsidP="00377956">
      <w:pPr>
        <w:rPr>
          <w:rFonts w:ascii="Arial" w:hAnsi="Arial" w:cs="Arial"/>
          <w:sz w:val="22"/>
          <w:szCs w:val="22"/>
          <w:lang w:val="sr-Cyrl-CS"/>
        </w:rPr>
      </w:pPr>
      <w:r w:rsidRPr="002C245A">
        <w:rPr>
          <w:rFonts w:ascii="Arial" w:hAnsi="Arial" w:cs="Arial"/>
          <w:spacing w:val="-2"/>
          <w:sz w:val="22"/>
          <w:szCs w:val="22"/>
        </w:rPr>
        <w:t xml:space="preserve">Понуда изабраног понуђача </w:t>
      </w:r>
      <w:r w:rsidR="0011140D" w:rsidRPr="002C245A">
        <w:rPr>
          <w:rFonts w:ascii="Arial" w:hAnsi="Arial" w:cs="Arial"/>
          <w:spacing w:val="-2"/>
          <w:sz w:val="22"/>
          <w:szCs w:val="22"/>
          <w:lang w:val="sr-Cyrl-CS"/>
        </w:rPr>
        <w:t>број</w:t>
      </w:r>
      <w:r w:rsidR="0011140D" w:rsidRPr="002C245A">
        <w:rPr>
          <w:rFonts w:ascii="Arial" w:hAnsi="Arial" w:cs="Arial"/>
          <w:spacing w:val="-2"/>
          <w:sz w:val="22"/>
          <w:szCs w:val="22"/>
        </w:rPr>
        <w:t>:</w:t>
      </w:r>
      <w:r w:rsidR="0011140D" w:rsidRPr="0011140D">
        <w:rPr>
          <w:rFonts w:ascii="Arial" w:hAnsi="Arial" w:cs="Arial"/>
          <w:sz w:val="22"/>
          <w:szCs w:val="22"/>
          <w:lang w:val="sr-Cyrl-CS"/>
        </w:rPr>
        <w:t xml:space="preserve"> </w:t>
      </w:r>
      <w:r w:rsidR="00C67AFF">
        <w:rPr>
          <w:rFonts w:ascii="Arial" w:hAnsi="Arial" w:cs="Arial"/>
          <w:sz w:val="22"/>
          <w:szCs w:val="22"/>
          <w:lang w:val="sr-Cyrl-CS"/>
        </w:rPr>
        <w:t>5-20</w:t>
      </w:r>
      <w:r w:rsidR="00EC49FC">
        <w:rPr>
          <w:rFonts w:ascii="Arial" w:hAnsi="Arial" w:cs="Arial"/>
          <w:sz w:val="22"/>
          <w:szCs w:val="22"/>
        </w:rPr>
        <w:t>20</w:t>
      </w:r>
      <w:r w:rsidR="0011140D">
        <w:rPr>
          <w:rFonts w:ascii="Arial" w:hAnsi="Arial" w:cs="Arial"/>
          <w:sz w:val="22"/>
          <w:szCs w:val="22"/>
          <w:lang w:val="sr-Cyrl-CS"/>
        </w:rPr>
        <w:t>-</w:t>
      </w:r>
      <w:r w:rsidR="00EC49FC">
        <w:rPr>
          <w:rFonts w:ascii="Arial" w:hAnsi="Arial" w:cs="Arial"/>
          <w:sz w:val="22"/>
          <w:szCs w:val="22"/>
        </w:rPr>
        <w:t>41</w:t>
      </w:r>
      <w:r w:rsidR="0011140D">
        <w:rPr>
          <w:rFonts w:ascii="Arial" w:hAnsi="Arial" w:cs="Arial"/>
          <w:sz w:val="22"/>
          <w:szCs w:val="22"/>
          <w:lang w:val="sr-Cyrl-CS"/>
        </w:rPr>
        <w:t>-____</w:t>
      </w:r>
      <w:r w:rsidR="0011140D" w:rsidRPr="002C245A">
        <w:rPr>
          <w:rFonts w:ascii="Arial" w:hAnsi="Arial" w:cs="Arial"/>
          <w:spacing w:val="-2"/>
          <w:sz w:val="22"/>
          <w:szCs w:val="22"/>
        </w:rPr>
        <w:t xml:space="preserve"> </w:t>
      </w:r>
      <w:r w:rsidR="0011140D">
        <w:rPr>
          <w:rFonts w:ascii="Arial" w:hAnsi="Arial" w:cs="Arial"/>
          <w:spacing w:val="-2"/>
          <w:sz w:val="22"/>
          <w:szCs w:val="22"/>
        </w:rPr>
        <w:t>од ______</w:t>
      </w:r>
      <w:r w:rsidR="0011140D">
        <w:rPr>
          <w:rFonts w:ascii="Arial" w:hAnsi="Arial" w:cs="Arial"/>
          <w:spacing w:val="-2"/>
          <w:sz w:val="22"/>
          <w:szCs w:val="22"/>
          <w:lang w:val="sr-Cyrl-CS"/>
        </w:rPr>
        <w:t>20</w:t>
      </w:r>
      <w:r w:rsidR="00C67AFF">
        <w:rPr>
          <w:rFonts w:ascii="Arial" w:hAnsi="Arial" w:cs="Arial"/>
          <w:spacing w:val="-2"/>
          <w:sz w:val="22"/>
          <w:szCs w:val="22"/>
          <w:lang w:val="sr-Cyrl-CS"/>
        </w:rPr>
        <w:t>20</w:t>
      </w:r>
      <w:r w:rsidRPr="002C245A">
        <w:rPr>
          <w:rFonts w:ascii="Arial" w:hAnsi="Arial" w:cs="Arial"/>
          <w:spacing w:val="-2"/>
          <w:sz w:val="22"/>
          <w:szCs w:val="22"/>
        </w:rPr>
        <w:t>.</w:t>
      </w:r>
      <w:r w:rsidR="0011140D">
        <w:rPr>
          <w:rFonts w:ascii="Arial" w:hAnsi="Arial" w:cs="Arial"/>
          <w:spacing w:val="-2"/>
          <w:sz w:val="22"/>
          <w:szCs w:val="22"/>
          <w:lang w:val="sr-Cyrl-CS"/>
        </w:rPr>
        <w:t xml:space="preserve"> године</w:t>
      </w:r>
    </w:p>
    <w:p w:rsidR="00377956" w:rsidRPr="002C245A" w:rsidRDefault="00377956" w:rsidP="00377956">
      <w:pPr>
        <w:shd w:val="clear" w:color="auto" w:fill="FFFFFF"/>
        <w:tabs>
          <w:tab w:val="left" w:leader="underscore" w:pos="7210"/>
        </w:tabs>
        <w:rPr>
          <w:rFonts w:ascii="Arial" w:hAnsi="Arial" w:cs="Arial"/>
          <w:sz w:val="22"/>
          <w:szCs w:val="22"/>
        </w:rPr>
      </w:pPr>
    </w:p>
    <w:p w:rsidR="00377956" w:rsidRPr="00EB438D" w:rsidRDefault="00377956" w:rsidP="00377956">
      <w:pPr>
        <w:shd w:val="clear" w:color="auto" w:fill="FFFFFF"/>
        <w:tabs>
          <w:tab w:val="left" w:leader="underscore" w:pos="7210"/>
        </w:tabs>
        <w:jc w:val="both"/>
        <w:rPr>
          <w:rFonts w:ascii="Arial" w:hAnsi="Arial" w:cs="Arial"/>
        </w:rPr>
      </w:pPr>
    </w:p>
    <w:p w:rsidR="00377956" w:rsidRPr="00407B47" w:rsidRDefault="00377956" w:rsidP="00377956">
      <w:pPr>
        <w:shd w:val="clear" w:color="auto" w:fill="FFFFFF"/>
        <w:tabs>
          <w:tab w:val="left" w:leader="underscore" w:pos="7210"/>
        </w:tabs>
        <w:jc w:val="both"/>
        <w:rPr>
          <w:rFonts w:ascii="Arial" w:hAnsi="Arial" w:cs="Arial"/>
          <w:sz w:val="22"/>
          <w:szCs w:val="22"/>
        </w:rPr>
      </w:pPr>
      <w:r w:rsidRPr="00407B47">
        <w:rPr>
          <w:rFonts w:ascii="Arial" w:hAnsi="Arial" w:cs="Arial"/>
          <w:b/>
          <w:bCs/>
          <w:sz w:val="22"/>
          <w:szCs w:val="22"/>
        </w:rPr>
        <w:t>1</w:t>
      </w:r>
      <w:r w:rsidRPr="00407B47">
        <w:rPr>
          <w:rFonts w:ascii="Arial" w:hAnsi="Arial" w:cs="Arial"/>
          <w:sz w:val="22"/>
          <w:szCs w:val="22"/>
        </w:rPr>
        <w:t xml:space="preserve">.   </w:t>
      </w:r>
      <w:r w:rsidRPr="00407B47">
        <w:rPr>
          <w:rFonts w:ascii="Arial" w:hAnsi="Arial" w:cs="Arial"/>
          <w:b/>
          <w:bCs/>
          <w:sz w:val="22"/>
          <w:szCs w:val="22"/>
        </w:rPr>
        <w:t>ПРЕДМЕТ УГОВОРА</w:t>
      </w:r>
    </w:p>
    <w:p w:rsidR="00377956" w:rsidRPr="00407B47" w:rsidRDefault="00377956" w:rsidP="00377956">
      <w:pPr>
        <w:shd w:val="clear" w:color="auto" w:fill="FFFFFF"/>
        <w:tabs>
          <w:tab w:val="left" w:leader="underscore" w:pos="7210"/>
        </w:tabs>
        <w:jc w:val="both"/>
        <w:rPr>
          <w:rFonts w:ascii="Arial" w:hAnsi="Arial" w:cs="Arial"/>
          <w:sz w:val="22"/>
          <w:szCs w:val="22"/>
        </w:rPr>
      </w:pPr>
      <w:r w:rsidRPr="00407B47">
        <w:rPr>
          <w:rFonts w:ascii="Arial" w:hAnsi="Arial" w:cs="Arial"/>
          <w:sz w:val="22"/>
          <w:szCs w:val="22"/>
        </w:rPr>
        <w:t>1.1. Предмет овог угов</w:t>
      </w:r>
      <w:r w:rsidR="00F335BE">
        <w:rPr>
          <w:rFonts w:ascii="Arial" w:hAnsi="Arial" w:cs="Arial"/>
          <w:sz w:val="22"/>
          <w:szCs w:val="22"/>
        </w:rPr>
        <w:t>ора је набавка медицинск</w:t>
      </w:r>
      <w:r w:rsidR="00DD673D">
        <w:rPr>
          <w:rFonts w:ascii="Arial" w:hAnsi="Arial" w:cs="Arial"/>
          <w:sz w:val="22"/>
          <w:szCs w:val="22"/>
          <w:lang w:val="sr-Cyrl-CS"/>
        </w:rPr>
        <w:t>е</w:t>
      </w:r>
      <w:r w:rsidR="00F335BE">
        <w:rPr>
          <w:rFonts w:ascii="Arial" w:hAnsi="Arial" w:cs="Arial"/>
          <w:sz w:val="22"/>
          <w:szCs w:val="22"/>
        </w:rPr>
        <w:t xml:space="preserve"> </w:t>
      </w:r>
      <w:r w:rsidR="00DD673D">
        <w:rPr>
          <w:rFonts w:ascii="Arial" w:hAnsi="Arial" w:cs="Arial"/>
          <w:sz w:val="22"/>
          <w:szCs w:val="22"/>
          <w:lang w:val="sr-Cyrl-CS"/>
        </w:rPr>
        <w:t>опреме</w:t>
      </w:r>
      <w:r w:rsidRPr="00407B47">
        <w:rPr>
          <w:rFonts w:ascii="Arial" w:hAnsi="Arial" w:cs="Arial"/>
          <w:sz w:val="22"/>
          <w:szCs w:val="22"/>
        </w:rPr>
        <w:t>, партија</w:t>
      </w:r>
      <w:r w:rsidR="0011140D">
        <w:rPr>
          <w:rFonts w:ascii="Arial" w:hAnsi="Arial" w:cs="Arial"/>
          <w:sz w:val="22"/>
          <w:szCs w:val="22"/>
          <w:lang w:val="sr-Cyrl-CS"/>
        </w:rPr>
        <w:t>/е</w:t>
      </w:r>
      <w:r>
        <w:rPr>
          <w:rFonts w:ascii="Arial" w:hAnsi="Arial" w:cs="Arial"/>
          <w:sz w:val="22"/>
          <w:szCs w:val="22"/>
          <w:lang w:val="sr-Cyrl-CS"/>
        </w:rPr>
        <w:t>____</w:t>
      </w:r>
      <w:r w:rsidR="0011140D">
        <w:rPr>
          <w:rFonts w:ascii="Arial" w:hAnsi="Arial" w:cs="Arial"/>
          <w:sz w:val="22"/>
          <w:szCs w:val="22"/>
          <w:lang w:val="sr-Cyrl-CS"/>
        </w:rPr>
        <w:t>___</w:t>
      </w:r>
      <w:r w:rsidRPr="00407B47">
        <w:rPr>
          <w:rFonts w:ascii="Arial" w:hAnsi="Arial" w:cs="Arial"/>
          <w:sz w:val="22"/>
          <w:szCs w:val="22"/>
        </w:rPr>
        <w:t>.</w:t>
      </w:r>
    </w:p>
    <w:p w:rsidR="00377956" w:rsidRPr="00407B47" w:rsidRDefault="00377956" w:rsidP="00377956">
      <w:pPr>
        <w:shd w:val="clear" w:color="auto" w:fill="FFFFFF"/>
        <w:tabs>
          <w:tab w:val="left" w:leader="underscore" w:pos="7210"/>
        </w:tabs>
        <w:jc w:val="both"/>
        <w:rPr>
          <w:rFonts w:ascii="Arial" w:hAnsi="Arial" w:cs="Arial"/>
          <w:sz w:val="22"/>
          <w:szCs w:val="22"/>
        </w:rPr>
      </w:pPr>
      <w:r w:rsidRPr="00407B47">
        <w:rPr>
          <w:rFonts w:ascii="Arial" w:hAnsi="Arial" w:cs="Arial"/>
          <w:sz w:val="22"/>
          <w:szCs w:val="22"/>
        </w:rPr>
        <w:t xml:space="preserve">1.2. Саставни део овог уговора је понуда </w:t>
      </w:r>
      <w:r>
        <w:rPr>
          <w:rFonts w:ascii="Arial" w:hAnsi="Arial" w:cs="Arial"/>
          <w:sz w:val="22"/>
          <w:szCs w:val="22"/>
          <w:lang w:val="sr-Cyrl-CS"/>
        </w:rPr>
        <w:t xml:space="preserve">продавца </w:t>
      </w:r>
      <w:r w:rsidRPr="00407B47">
        <w:rPr>
          <w:rFonts w:ascii="Arial" w:hAnsi="Arial" w:cs="Arial"/>
          <w:sz w:val="22"/>
          <w:szCs w:val="22"/>
        </w:rPr>
        <w:t>бр:.....</w:t>
      </w:r>
      <w:r w:rsidR="00C67AFF">
        <w:rPr>
          <w:rFonts w:ascii="Arial" w:hAnsi="Arial" w:cs="Arial"/>
          <w:sz w:val="22"/>
          <w:szCs w:val="22"/>
        </w:rPr>
        <w:t>.......... од .............. 20</w:t>
      </w:r>
      <w:r w:rsidR="00C67AFF">
        <w:rPr>
          <w:rFonts w:ascii="Arial" w:hAnsi="Arial" w:cs="Arial"/>
          <w:sz w:val="22"/>
          <w:szCs w:val="22"/>
          <w:lang w:val="sr-Cyrl-CS"/>
        </w:rPr>
        <w:t>20</w:t>
      </w:r>
      <w:r w:rsidRPr="00407B47">
        <w:rPr>
          <w:rFonts w:ascii="Arial" w:hAnsi="Arial" w:cs="Arial"/>
          <w:sz w:val="22"/>
          <w:szCs w:val="22"/>
        </w:rPr>
        <w:t xml:space="preserve">. год. </w:t>
      </w:r>
    </w:p>
    <w:p w:rsidR="00377956" w:rsidRPr="00407B47" w:rsidRDefault="00377956" w:rsidP="00377956">
      <w:pPr>
        <w:shd w:val="clear" w:color="auto" w:fill="FFFFFF"/>
        <w:tabs>
          <w:tab w:val="left" w:leader="underscore" w:pos="7210"/>
        </w:tabs>
        <w:jc w:val="both"/>
        <w:rPr>
          <w:rFonts w:ascii="Arial" w:hAnsi="Arial" w:cs="Arial"/>
          <w:sz w:val="22"/>
          <w:szCs w:val="22"/>
        </w:rPr>
      </w:pPr>
    </w:p>
    <w:p w:rsidR="00377956" w:rsidRPr="00407B47" w:rsidRDefault="00377956" w:rsidP="00377956">
      <w:pPr>
        <w:shd w:val="clear" w:color="auto" w:fill="FFFFFF"/>
        <w:tabs>
          <w:tab w:val="left" w:leader="underscore" w:pos="7210"/>
        </w:tabs>
        <w:jc w:val="both"/>
        <w:rPr>
          <w:rFonts w:ascii="Arial" w:hAnsi="Arial" w:cs="Arial"/>
          <w:b/>
          <w:bCs/>
          <w:sz w:val="22"/>
          <w:szCs w:val="22"/>
        </w:rPr>
      </w:pPr>
      <w:r w:rsidRPr="00407B47">
        <w:rPr>
          <w:rFonts w:ascii="Arial" w:hAnsi="Arial" w:cs="Arial"/>
          <w:b/>
          <w:bCs/>
          <w:sz w:val="22"/>
          <w:szCs w:val="22"/>
        </w:rPr>
        <w:t>2.</w:t>
      </w:r>
      <w:r w:rsidRPr="00407B47">
        <w:rPr>
          <w:rFonts w:ascii="Arial" w:hAnsi="Arial" w:cs="Arial"/>
          <w:sz w:val="22"/>
          <w:szCs w:val="22"/>
        </w:rPr>
        <w:t xml:space="preserve"> </w:t>
      </w:r>
      <w:r w:rsidRPr="00407B47">
        <w:rPr>
          <w:rFonts w:ascii="Arial" w:hAnsi="Arial" w:cs="Arial"/>
          <w:b/>
          <w:bCs/>
          <w:sz w:val="22"/>
          <w:szCs w:val="22"/>
        </w:rPr>
        <w:t>ЦЕНА</w:t>
      </w:r>
    </w:p>
    <w:p w:rsidR="00377956" w:rsidRPr="00407B47" w:rsidRDefault="00377956" w:rsidP="00377956">
      <w:pPr>
        <w:tabs>
          <w:tab w:val="left" w:leader="underscore" w:pos="7210"/>
        </w:tabs>
        <w:jc w:val="both"/>
        <w:rPr>
          <w:rFonts w:ascii="Arial" w:hAnsi="Arial" w:cs="Arial"/>
          <w:sz w:val="22"/>
          <w:szCs w:val="22"/>
        </w:rPr>
      </w:pPr>
      <w:r w:rsidRPr="00407B47">
        <w:rPr>
          <w:rFonts w:ascii="Arial" w:hAnsi="Arial" w:cs="Arial"/>
          <w:sz w:val="22"/>
          <w:szCs w:val="22"/>
        </w:rPr>
        <w:t xml:space="preserve">2.1. Обавезује се купац да по понуди </w:t>
      </w:r>
      <w:r>
        <w:rPr>
          <w:rFonts w:ascii="Arial" w:hAnsi="Arial" w:cs="Arial"/>
          <w:sz w:val="22"/>
          <w:szCs w:val="22"/>
          <w:lang w:val="sr-Cyrl-CS"/>
        </w:rPr>
        <w:t xml:space="preserve">продавац </w:t>
      </w:r>
      <w:r w:rsidR="00C67AFF">
        <w:rPr>
          <w:rFonts w:ascii="Arial" w:hAnsi="Arial" w:cs="Arial"/>
          <w:sz w:val="22"/>
          <w:szCs w:val="22"/>
        </w:rPr>
        <w:t>бр...........од ............20</w:t>
      </w:r>
      <w:r w:rsidR="00C67AFF">
        <w:rPr>
          <w:rFonts w:ascii="Arial" w:hAnsi="Arial" w:cs="Arial"/>
          <w:sz w:val="22"/>
          <w:szCs w:val="22"/>
          <w:lang w:val="sr-Cyrl-CS"/>
        </w:rPr>
        <w:t>20</w:t>
      </w:r>
      <w:r w:rsidRPr="00407B47">
        <w:rPr>
          <w:rFonts w:ascii="Arial" w:hAnsi="Arial" w:cs="Arial"/>
          <w:sz w:val="22"/>
          <w:szCs w:val="22"/>
        </w:rPr>
        <w:t xml:space="preserve">. год. исплати </w:t>
      </w:r>
      <w:r>
        <w:rPr>
          <w:rFonts w:ascii="Arial" w:hAnsi="Arial" w:cs="Arial"/>
          <w:sz w:val="22"/>
          <w:szCs w:val="22"/>
          <w:lang w:val="sr-Cyrl-CS"/>
        </w:rPr>
        <w:t xml:space="preserve">продавцу </w:t>
      </w:r>
      <w:r w:rsidRPr="00407B47">
        <w:rPr>
          <w:rFonts w:ascii="Arial" w:hAnsi="Arial" w:cs="Arial"/>
          <w:sz w:val="22"/>
          <w:szCs w:val="22"/>
        </w:rPr>
        <w:t>понуђену цену и то:……………………………………………………………………………………………………………………………………….…..</w:t>
      </w:r>
    </w:p>
    <w:p w:rsidR="00377956" w:rsidRPr="00407B47" w:rsidRDefault="00377956" w:rsidP="00377956">
      <w:pPr>
        <w:tabs>
          <w:tab w:val="left" w:leader="underscore" w:pos="7210"/>
        </w:tabs>
        <w:spacing w:line="230" w:lineRule="exact"/>
        <w:jc w:val="both"/>
        <w:rPr>
          <w:rFonts w:ascii="Arial" w:hAnsi="Arial" w:cs="Arial"/>
          <w:b/>
          <w:sz w:val="22"/>
          <w:szCs w:val="22"/>
        </w:rPr>
      </w:pPr>
    </w:p>
    <w:p w:rsidR="00377956" w:rsidRPr="00407B47" w:rsidRDefault="00377956" w:rsidP="00377956">
      <w:pPr>
        <w:shd w:val="clear" w:color="auto" w:fill="FFFFFF"/>
        <w:jc w:val="both"/>
        <w:rPr>
          <w:rFonts w:ascii="Arial" w:hAnsi="Arial" w:cs="Arial"/>
          <w:b/>
          <w:bCs/>
          <w:sz w:val="22"/>
          <w:szCs w:val="22"/>
        </w:rPr>
      </w:pPr>
      <w:r w:rsidRPr="00407B47">
        <w:rPr>
          <w:rFonts w:ascii="Arial" w:hAnsi="Arial" w:cs="Arial"/>
          <w:b/>
          <w:bCs/>
          <w:sz w:val="22"/>
          <w:szCs w:val="22"/>
        </w:rPr>
        <w:t>3. УСЛОВИ ПЛАЋАЊА</w:t>
      </w:r>
    </w:p>
    <w:p w:rsidR="00377956" w:rsidRPr="00407B47" w:rsidRDefault="00377956" w:rsidP="00377956">
      <w:pPr>
        <w:shd w:val="clear" w:color="auto" w:fill="FFFFFF"/>
        <w:tabs>
          <w:tab w:val="left" w:leader="underscore" w:pos="7210"/>
        </w:tabs>
        <w:jc w:val="both"/>
        <w:rPr>
          <w:rFonts w:ascii="Arial" w:hAnsi="Arial" w:cs="Arial"/>
          <w:sz w:val="22"/>
          <w:szCs w:val="22"/>
        </w:rPr>
      </w:pPr>
      <w:r w:rsidRPr="00407B47">
        <w:rPr>
          <w:rFonts w:ascii="Arial" w:hAnsi="Arial" w:cs="Arial"/>
          <w:sz w:val="22"/>
          <w:szCs w:val="22"/>
        </w:rPr>
        <w:t xml:space="preserve">3.1.  Купац се обавезује да плаћање по овом уговору изврши након пребацивања новчаних средстава од стране Министарства здравља (Сектор за финансирање у здравству) </w:t>
      </w:r>
    </w:p>
    <w:p w:rsidR="00377956" w:rsidRDefault="00377956" w:rsidP="00377956">
      <w:pPr>
        <w:shd w:val="clear" w:color="auto" w:fill="FFFFFF"/>
        <w:tabs>
          <w:tab w:val="left" w:leader="underscore" w:pos="7210"/>
        </w:tabs>
        <w:jc w:val="both"/>
        <w:rPr>
          <w:rFonts w:ascii="Arial" w:hAnsi="Arial" w:cs="Arial"/>
          <w:sz w:val="22"/>
          <w:szCs w:val="22"/>
          <w:lang w:val="sr-Cyrl-CS"/>
        </w:rPr>
      </w:pPr>
    </w:p>
    <w:p w:rsidR="007A2231" w:rsidRDefault="007A2231" w:rsidP="00377956">
      <w:pPr>
        <w:shd w:val="clear" w:color="auto" w:fill="FFFFFF"/>
        <w:tabs>
          <w:tab w:val="left" w:leader="underscore" w:pos="7210"/>
        </w:tabs>
        <w:jc w:val="both"/>
        <w:rPr>
          <w:rFonts w:ascii="Arial" w:hAnsi="Arial" w:cs="Arial"/>
          <w:sz w:val="22"/>
          <w:szCs w:val="22"/>
          <w:lang w:val="sr-Cyrl-CS"/>
        </w:rPr>
      </w:pPr>
    </w:p>
    <w:p w:rsidR="007A2231" w:rsidRDefault="007A2231" w:rsidP="00377956">
      <w:pPr>
        <w:shd w:val="clear" w:color="auto" w:fill="FFFFFF"/>
        <w:tabs>
          <w:tab w:val="left" w:leader="underscore" w:pos="7210"/>
        </w:tabs>
        <w:jc w:val="both"/>
        <w:rPr>
          <w:rFonts w:ascii="Arial" w:hAnsi="Arial" w:cs="Arial"/>
          <w:sz w:val="22"/>
          <w:szCs w:val="22"/>
          <w:lang w:val="sr-Cyrl-CS"/>
        </w:rPr>
      </w:pPr>
    </w:p>
    <w:p w:rsidR="007A2231" w:rsidRPr="007A2231" w:rsidRDefault="007A2231" w:rsidP="00377956">
      <w:pPr>
        <w:shd w:val="clear" w:color="auto" w:fill="FFFFFF"/>
        <w:tabs>
          <w:tab w:val="left" w:leader="underscore" w:pos="7210"/>
        </w:tabs>
        <w:jc w:val="both"/>
        <w:rPr>
          <w:rFonts w:ascii="Arial" w:hAnsi="Arial" w:cs="Arial"/>
          <w:sz w:val="22"/>
          <w:szCs w:val="22"/>
          <w:lang w:val="sr-Cyrl-CS"/>
        </w:rPr>
      </w:pPr>
    </w:p>
    <w:p w:rsidR="00377956" w:rsidRPr="00407B47" w:rsidRDefault="00377956" w:rsidP="00377956">
      <w:pPr>
        <w:shd w:val="clear" w:color="auto" w:fill="FFFFFF"/>
        <w:tabs>
          <w:tab w:val="left" w:leader="underscore" w:pos="7210"/>
        </w:tabs>
        <w:jc w:val="both"/>
        <w:rPr>
          <w:rFonts w:ascii="Arial" w:hAnsi="Arial" w:cs="Arial"/>
          <w:b/>
          <w:bCs/>
          <w:sz w:val="22"/>
          <w:szCs w:val="22"/>
        </w:rPr>
      </w:pPr>
      <w:r w:rsidRPr="00407B47">
        <w:rPr>
          <w:rFonts w:ascii="Arial" w:hAnsi="Arial" w:cs="Arial"/>
          <w:b/>
          <w:bCs/>
          <w:sz w:val="22"/>
          <w:szCs w:val="22"/>
        </w:rPr>
        <w:lastRenderedPageBreak/>
        <w:t>4.  РОК ИСПОРУКЕ</w:t>
      </w:r>
    </w:p>
    <w:p w:rsidR="00377956" w:rsidRPr="00407B47" w:rsidRDefault="00377956" w:rsidP="00377956">
      <w:pPr>
        <w:jc w:val="both"/>
        <w:rPr>
          <w:rFonts w:ascii="Arial" w:hAnsi="Arial" w:cs="Arial"/>
          <w:sz w:val="22"/>
          <w:szCs w:val="22"/>
        </w:rPr>
      </w:pPr>
      <w:r w:rsidRPr="00407B47">
        <w:rPr>
          <w:rFonts w:ascii="Arial" w:hAnsi="Arial" w:cs="Arial"/>
          <w:sz w:val="22"/>
          <w:szCs w:val="22"/>
        </w:rPr>
        <w:t xml:space="preserve">4.1. Рок испоруке је _______  дана од уплате аванса од стране </w:t>
      </w:r>
      <w:r w:rsidR="00903F2A">
        <w:rPr>
          <w:rFonts w:ascii="Arial" w:hAnsi="Arial" w:cs="Arial"/>
          <w:bCs/>
          <w:sz w:val="22"/>
          <w:szCs w:val="22"/>
          <w:lang w:val="sr-Cyrl-CS"/>
        </w:rPr>
        <w:t>куп</w:t>
      </w:r>
      <w:r w:rsidR="00903F2A">
        <w:rPr>
          <w:rFonts w:ascii="Arial" w:hAnsi="Arial" w:cs="Arial"/>
          <w:bCs/>
          <w:sz w:val="22"/>
          <w:szCs w:val="22"/>
        </w:rPr>
        <w:t>ц</w:t>
      </w:r>
      <w:r w:rsidRPr="00407B47">
        <w:rPr>
          <w:rFonts w:ascii="Arial" w:hAnsi="Arial" w:cs="Arial"/>
          <w:sz w:val="22"/>
          <w:szCs w:val="22"/>
        </w:rPr>
        <w:t>а.</w:t>
      </w:r>
    </w:p>
    <w:p w:rsidR="00377956" w:rsidRPr="00E53445" w:rsidRDefault="00377956" w:rsidP="00377956">
      <w:pPr>
        <w:shd w:val="clear" w:color="auto" w:fill="FFFFFF"/>
        <w:tabs>
          <w:tab w:val="left" w:leader="underscore" w:pos="7210"/>
        </w:tabs>
        <w:jc w:val="both"/>
        <w:rPr>
          <w:rFonts w:ascii="Arial" w:hAnsi="Arial" w:cs="Arial"/>
          <w:sz w:val="22"/>
          <w:szCs w:val="22"/>
        </w:rPr>
      </w:pPr>
      <w:r w:rsidRPr="00407B47">
        <w:rPr>
          <w:rFonts w:ascii="Arial" w:hAnsi="Arial" w:cs="Arial"/>
          <w:sz w:val="22"/>
          <w:szCs w:val="22"/>
        </w:rPr>
        <w:t xml:space="preserve">4.2. За сваки дан кашњења рока испоруке, купац ће зарачунавати камату у износу од 0,4 % укупне вредности апарата а за највише 15 дана прекорачења рока испоруке, након чега ће се реализовати </w:t>
      </w:r>
      <w:r>
        <w:rPr>
          <w:rFonts w:ascii="Arial" w:hAnsi="Arial" w:cs="Arial"/>
          <w:sz w:val="22"/>
          <w:szCs w:val="22"/>
          <w:lang w:val="sr-Cyrl-CS"/>
        </w:rPr>
        <w:t xml:space="preserve">меница </w:t>
      </w:r>
      <w:r w:rsidRPr="00407B47">
        <w:rPr>
          <w:rFonts w:ascii="Arial" w:hAnsi="Arial" w:cs="Arial"/>
          <w:sz w:val="22"/>
          <w:szCs w:val="22"/>
        </w:rPr>
        <w:t>за добро извршење посла</w:t>
      </w:r>
      <w:r>
        <w:rPr>
          <w:rFonts w:ascii="Arial" w:hAnsi="Arial" w:cs="Arial"/>
          <w:sz w:val="22"/>
          <w:szCs w:val="22"/>
          <w:lang w:val="sr-Cyrl-CS"/>
        </w:rPr>
        <w:t>.</w:t>
      </w:r>
    </w:p>
    <w:p w:rsidR="00377956" w:rsidRPr="00407B47" w:rsidRDefault="00377956" w:rsidP="00377956">
      <w:pPr>
        <w:shd w:val="clear" w:color="auto" w:fill="FFFFFF"/>
        <w:tabs>
          <w:tab w:val="left" w:leader="underscore" w:pos="7210"/>
        </w:tabs>
        <w:jc w:val="both"/>
        <w:rPr>
          <w:rFonts w:ascii="Arial" w:hAnsi="Arial" w:cs="Arial"/>
          <w:sz w:val="22"/>
          <w:szCs w:val="22"/>
        </w:rPr>
      </w:pPr>
    </w:p>
    <w:p w:rsidR="00377956" w:rsidRPr="00407B47" w:rsidRDefault="00E53445" w:rsidP="00377956">
      <w:pPr>
        <w:shd w:val="clear" w:color="auto" w:fill="FFFFFF"/>
        <w:tabs>
          <w:tab w:val="left" w:leader="underscore" w:pos="7210"/>
        </w:tabs>
        <w:jc w:val="both"/>
        <w:rPr>
          <w:rFonts w:ascii="Arial" w:hAnsi="Arial" w:cs="Arial"/>
          <w:b/>
          <w:bCs/>
          <w:sz w:val="22"/>
          <w:szCs w:val="22"/>
        </w:rPr>
      </w:pPr>
      <w:r>
        <w:rPr>
          <w:rFonts w:ascii="Arial" w:hAnsi="Arial" w:cs="Arial"/>
          <w:b/>
          <w:bCs/>
          <w:sz w:val="22"/>
          <w:szCs w:val="22"/>
        </w:rPr>
        <w:t>5</w:t>
      </w:r>
      <w:r w:rsidR="00377956" w:rsidRPr="00407B47">
        <w:rPr>
          <w:rFonts w:ascii="Arial" w:hAnsi="Arial" w:cs="Arial"/>
          <w:b/>
          <w:bCs/>
          <w:sz w:val="22"/>
          <w:szCs w:val="22"/>
        </w:rPr>
        <w:t>.   МЕСТО ИСПОРУКЕ</w:t>
      </w:r>
    </w:p>
    <w:p w:rsidR="00377956" w:rsidRPr="00407B47" w:rsidRDefault="00E53445"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5</w:t>
      </w:r>
      <w:r w:rsidR="00377956" w:rsidRPr="00407B47">
        <w:rPr>
          <w:rFonts w:ascii="Arial" w:hAnsi="Arial" w:cs="Arial"/>
          <w:sz w:val="22"/>
          <w:szCs w:val="22"/>
        </w:rPr>
        <w:t>.1. Место испоруке је F-co магацин купца.</w:t>
      </w:r>
    </w:p>
    <w:p w:rsidR="00377956" w:rsidRPr="00407B47" w:rsidRDefault="00377956" w:rsidP="00377956">
      <w:pPr>
        <w:shd w:val="clear" w:color="auto" w:fill="FFFFFF"/>
        <w:tabs>
          <w:tab w:val="left" w:leader="underscore" w:pos="7210"/>
        </w:tabs>
        <w:jc w:val="both"/>
        <w:rPr>
          <w:rFonts w:ascii="Arial" w:hAnsi="Arial" w:cs="Arial"/>
          <w:sz w:val="22"/>
          <w:szCs w:val="22"/>
          <w:lang w:val="sr-Cyrl-CS"/>
        </w:rPr>
      </w:pPr>
    </w:p>
    <w:p w:rsidR="00377956" w:rsidRPr="00DD48F4" w:rsidRDefault="00E53445" w:rsidP="00377956">
      <w:pPr>
        <w:shd w:val="clear" w:color="auto" w:fill="FFFFFF"/>
        <w:tabs>
          <w:tab w:val="left" w:leader="underscore" w:pos="7210"/>
        </w:tabs>
        <w:jc w:val="both"/>
        <w:rPr>
          <w:rFonts w:ascii="Arial" w:hAnsi="Arial" w:cs="Arial"/>
          <w:b/>
          <w:bCs/>
          <w:sz w:val="22"/>
          <w:szCs w:val="22"/>
        </w:rPr>
      </w:pPr>
      <w:r w:rsidRPr="00DD48F4">
        <w:rPr>
          <w:rFonts w:ascii="Arial" w:hAnsi="Arial" w:cs="Arial"/>
          <w:b/>
          <w:bCs/>
          <w:sz w:val="22"/>
          <w:szCs w:val="22"/>
        </w:rPr>
        <w:t>6</w:t>
      </w:r>
      <w:r w:rsidR="00377956" w:rsidRPr="00DD48F4">
        <w:rPr>
          <w:rFonts w:ascii="Arial" w:hAnsi="Arial" w:cs="Arial"/>
          <w:b/>
          <w:bCs/>
          <w:sz w:val="22"/>
          <w:szCs w:val="22"/>
        </w:rPr>
        <w:t>.  ФИНАНСИЈСКЕ ГАРАНЦИЈЕ</w:t>
      </w:r>
    </w:p>
    <w:p w:rsidR="00377956" w:rsidRPr="00DD48F4" w:rsidRDefault="00E53445" w:rsidP="00377956">
      <w:pPr>
        <w:shd w:val="clear" w:color="auto" w:fill="FFFFFF"/>
        <w:jc w:val="both"/>
        <w:rPr>
          <w:rFonts w:ascii="Arial" w:hAnsi="Arial" w:cs="Arial"/>
          <w:bCs/>
          <w:sz w:val="22"/>
          <w:szCs w:val="22"/>
        </w:rPr>
      </w:pPr>
      <w:r w:rsidRPr="00DD48F4">
        <w:rPr>
          <w:rFonts w:ascii="Arial" w:hAnsi="Arial" w:cs="Arial"/>
          <w:bCs/>
          <w:sz w:val="22"/>
          <w:szCs w:val="22"/>
        </w:rPr>
        <w:t>6</w:t>
      </w:r>
      <w:r w:rsidR="00377956" w:rsidRPr="00DD48F4">
        <w:rPr>
          <w:rFonts w:ascii="Arial" w:hAnsi="Arial" w:cs="Arial"/>
          <w:bCs/>
          <w:sz w:val="22"/>
          <w:szCs w:val="22"/>
        </w:rPr>
        <w:t xml:space="preserve">.1. </w:t>
      </w:r>
      <w:r w:rsidR="004B7035" w:rsidRPr="00DD48F4">
        <w:rPr>
          <w:rFonts w:ascii="Arial" w:hAnsi="Arial" w:cs="Arial"/>
          <w:bCs/>
          <w:sz w:val="22"/>
          <w:szCs w:val="22"/>
        </w:rPr>
        <w:t xml:space="preserve">Банкарска гаранција за повраћај авансног плаћања и банкарска гаранција за добро извршење посла предају се наручиоцу у тренутку закључења уговора. </w:t>
      </w:r>
    </w:p>
    <w:p w:rsidR="00377956" w:rsidRPr="00407B47" w:rsidRDefault="00E53445" w:rsidP="00377956">
      <w:pPr>
        <w:shd w:val="clear" w:color="auto" w:fill="FFFFFF"/>
        <w:jc w:val="both"/>
        <w:rPr>
          <w:rFonts w:ascii="Arial" w:hAnsi="Arial" w:cs="Arial"/>
          <w:bCs/>
          <w:sz w:val="22"/>
          <w:szCs w:val="22"/>
        </w:rPr>
      </w:pPr>
      <w:r w:rsidRPr="00DD48F4">
        <w:rPr>
          <w:rFonts w:ascii="Arial" w:hAnsi="Arial" w:cs="Arial"/>
          <w:bCs/>
          <w:sz w:val="22"/>
          <w:szCs w:val="22"/>
        </w:rPr>
        <w:t>6</w:t>
      </w:r>
      <w:r w:rsidR="00377956" w:rsidRPr="00DD48F4">
        <w:rPr>
          <w:rFonts w:ascii="Arial" w:hAnsi="Arial" w:cs="Arial"/>
          <w:bCs/>
          <w:sz w:val="22"/>
          <w:szCs w:val="22"/>
        </w:rPr>
        <w:t xml:space="preserve">.2. </w:t>
      </w:r>
      <w:r w:rsidR="004B7035" w:rsidRPr="00DD48F4">
        <w:rPr>
          <w:rFonts w:ascii="Arial" w:hAnsi="Arial" w:cs="Arial"/>
          <w:bCs/>
          <w:sz w:val="22"/>
          <w:szCs w:val="22"/>
        </w:rPr>
        <w:t>Банкарска гаранција за отклањање грешака у гарантном року понуђач предаје наручиоцу у тренутку примопредаје предмета уговора.</w:t>
      </w:r>
    </w:p>
    <w:p w:rsidR="00377956" w:rsidRPr="00407B47" w:rsidRDefault="00377956" w:rsidP="00377956">
      <w:pPr>
        <w:shd w:val="clear" w:color="auto" w:fill="FFFFFF"/>
        <w:tabs>
          <w:tab w:val="left" w:leader="underscore" w:pos="7210"/>
        </w:tabs>
        <w:jc w:val="both"/>
        <w:rPr>
          <w:rFonts w:ascii="Arial" w:hAnsi="Arial" w:cs="Arial"/>
          <w:sz w:val="22"/>
          <w:szCs w:val="22"/>
        </w:rPr>
      </w:pPr>
    </w:p>
    <w:p w:rsidR="00377956" w:rsidRPr="00407B47" w:rsidRDefault="00E53445" w:rsidP="00377956">
      <w:pPr>
        <w:shd w:val="clear" w:color="auto" w:fill="FFFFFF"/>
        <w:tabs>
          <w:tab w:val="left" w:leader="underscore" w:pos="7210"/>
        </w:tabs>
        <w:jc w:val="both"/>
        <w:rPr>
          <w:rFonts w:ascii="Arial" w:hAnsi="Arial" w:cs="Arial"/>
          <w:sz w:val="22"/>
          <w:szCs w:val="22"/>
        </w:rPr>
      </w:pPr>
      <w:r>
        <w:rPr>
          <w:rFonts w:ascii="Arial" w:hAnsi="Arial" w:cs="Arial"/>
          <w:b/>
          <w:bCs/>
          <w:sz w:val="22"/>
          <w:szCs w:val="22"/>
        </w:rPr>
        <w:t>7</w:t>
      </w:r>
      <w:r w:rsidR="00377956" w:rsidRPr="00407B47">
        <w:rPr>
          <w:rFonts w:ascii="Arial" w:hAnsi="Arial" w:cs="Arial"/>
          <w:b/>
          <w:bCs/>
          <w:sz w:val="22"/>
          <w:szCs w:val="22"/>
        </w:rPr>
        <w:t>. КВАЛИТЕТ</w:t>
      </w:r>
    </w:p>
    <w:p w:rsidR="00377956" w:rsidRPr="00407B47" w:rsidRDefault="00E53445"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7</w:t>
      </w:r>
      <w:r w:rsidR="00377956" w:rsidRPr="00407B47">
        <w:rPr>
          <w:rFonts w:ascii="Arial" w:hAnsi="Arial" w:cs="Arial"/>
          <w:sz w:val="22"/>
          <w:szCs w:val="22"/>
        </w:rPr>
        <w:t xml:space="preserve">.1. Квалитет </w:t>
      </w:r>
      <w:r w:rsidR="00377956" w:rsidRPr="00407B47">
        <w:rPr>
          <w:rFonts w:ascii="Arial" w:hAnsi="Arial" w:cs="Arial"/>
          <w:sz w:val="22"/>
          <w:szCs w:val="22"/>
          <w:lang w:val="en-US"/>
        </w:rPr>
        <w:t>купљене опреме-</w:t>
      </w:r>
      <w:r w:rsidR="00377956" w:rsidRPr="00407B47">
        <w:rPr>
          <w:rFonts w:ascii="Arial" w:hAnsi="Arial" w:cs="Arial"/>
          <w:sz w:val="22"/>
          <w:szCs w:val="22"/>
        </w:rPr>
        <w:t xml:space="preserve">производа, који су предмет овог уговора мора у потпуности да одговара </w:t>
      </w:r>
      <w:r w:rsidR="00377956" w:rsidRPr="00407B47">
        <w:rPr>
          <w:rFonts w:ascii="Arial" w:hAnsi="Arial" w:cs="Arial"/>
          <w:iCs/>
          <w:sz w:val="22"/>
          <w:szCs w:val="22"/>
        </w:rPr>
        <w:t>свим техничким описима, карактеристикама и спецификацијама датим у оквиру конкурсне документације и понуде, које су саставни део овог уговора</w:t>
      </w:r>
      <w:r w:rsidR="00377956" w:rsidRPr="00407B47">
        <w:rPr>
          <w:rFonts w:ascii="Arial" w:hAnsi="Arial" w:cs="Arial"/>
          <w:sz w:val="22"/>
          <w:szCs w:val="22"/>
        </w:rPr>
        <w:t>.</w:t>
      </w:r>
    </w:p>
    <w:p w:rsidR="00377956" w:rsidRPr="00407B47" w:rsidRDefault="00E53445"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7</w:t>
      </w:r>
      <w:r w:rsidR="00377956" w:rsidRPr="00407B47">
        <w:rPr>
          <w:rFonts w:ascii="Arial" w:hAnsi="Arial" w:cs="Arial"/>
          <w:sz w:val="22"/>
          <w:szCs w:val="22"/>
        </w:rPr>
        <w:t>.2. Купац је овлашћен да врши контролу исправности производа и квалитет испоручене опреме.</w:t>
      </w:r>
    </w:p>
    <w:p w:rsidR="00377956" w:rsidRPr="00407B47" w:rsidRDefault="00E53445"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7</w:t>
      </w:r>
      <w:r w:rsidR="00377956" w:rsidRPr="00407B47">
        <w:rPr>
          <w:rFonts w:ascii="Arial" w:hAnsi="Arial" w:cs="Arial"/>
          <w:sz w:val="22"/>
          <w:szCs w:val="22"/>
        </w:rPr>
        <w:t>.3. Уколико је испоручена опрема не одговарајућег квалитета, продавац се обавезује да исту замени одговарајућом тј. опремом која је захтевана у конкурсној документацији.</w:t>
      </w:r>
    </w:p>
    <w:p w:rsidR="00377956" w:rsidRPr="00407B47" w:rsidRDefault="00377956" w:rsidP="00377956">
      <w:pPr>
        <w:shd w:val="clear" w:color="auto" w:fill="FFFFFF"/>
        <w:tabs>
          <w:tab w:val="left" w:leader="underscore" w:pos="7210"/>
        </w:tabs>
        <w:rPr>
          <w:rFonts w:ascii="Arial" w:hAnsi="Arial" w:cs="Arial"/>
          <w:b/>
          <w:bCs/>
          <w:sz w:val="22"/>
          <w:szCs w:val="22"/>
        </w:rPr>
      </w:pPr>
    </w:p>
    <w:p w:rsidR="00377956" w:rsidRPr="00407B47" w:rsidRDefault="00E53445" w:rsidP="00377956">
      <w:pPr>
        <w:shd w:val="clear" w:color="auto" w:fill="FFFFFF"/>
        <w:tabs>
          <w:tab w:val="left" w:leader="underscore" w:pos="7210"/>
        </w:tabs>
        <w:rPr>
          <w:rFonts w:ascii="Arial" w:hAnsi="Arial" w:cs="Arial"/>
          <w:b/>
          <w:bCs/>
          <w:sz w:val="22"/>
          <w:szCs w:val="22"/>
        </w:rPr>
      </w:pPr>
      <w:r>
        <w:rPr>
          <w:rFonts w:ascii="Arial" w:hAnsi="Arial" w:cs="Arial"/>
          <w:b/>
          <w:bCs/>
          <w:sz w:val="22"/>
          <w:szCs w:val="22"/>
        </w:rPr>
        <w:t>8</w:t>
      </w:r>
      <w:r w:rsidR="00377956" w:rsidRPr="00407B47">
        <w:rPr>
          <w:rFonts w:ascii="Arial" w:hAnsi="Arial" w:cs="Arial"/>
          <w:b/>
          <w:bCs/>
          <w:sz w:val="22"/>
          <w:szCs w:val="22"/>
        </w:rPr>
        <w:t>. ГАРАНЦИЈА И ОБУКА ЗАПОСЛЕНИХ</w:t>
      </w:r>
    </w:p>
    <w:p w:rsidR="00377956" w:rsidRPr="00407B47" w:rsidRDefault="00E53445" w:rsidP="00377956">
      <w:pPr>
        <w:pStyle w:val="NormalTimes"/>
        <w:jc w:val="both"/>
        <w:rPr>
          <w:sz w:val="22"/>
          <w:szCs w:val="22"/>
          <w:lang w:val="sr-Cyrl-CS"/>
        </w:rPr>
      </w:pPr>
      <w:r>
        <w:rPr>
          <w:sz w:val="22"/>
          <w:szCs w:val="22"/>
          <w:lang w:val="sr-Latn-CS"/>
        </w:rPr>
        <w:t>8</w:t>
      </w:r>
      <w:r w:rsidR="00377956" w:rsidRPr="00407B47">
        <w:rPr>
          <w:sz w:val="22"/>
          <w:szCs w:val="22"/>
          <w:lang w:val="sr-Cyrl-CS"/>
        </w:rPr>
        <w:t xml:space="preserve">.1. Гаранција за медицинску опрему </w:t>
      </w:r>
      <w:r w:rsidR="00377956" w:rsidRPr="00407B47">
        <w:rPr>
          <w:sz w:val="22"/>
          <w:szCs w:val="22"/>
          <w:lang w:val="en-US"/>
        </w:rPr>
        <w:t>je</w:t>
      </w:r>
      <w:r w:rsidR="00377956" w:rsidRPr="00407B47">
        <w:rPr>
          <w:sz w:val="22"/>
          <w:szCs w:val="22"/>
          <w:lang w:val="sr-Cyrl-CS"/>
        </w:rPr>
        <w:t xml:space="preserve"> у свему према </w:t>
      </w:r>
      <w:r w:rsidR="00DD673D">
        <w:rPr>
          <w:sz w:val="22"/>
          <w:szCs w:val="22"/>
          <w:lang w:val="sr-Cyrl-CS"/>
        </w:rPr>
        <w:t>понуди број:________од _____20</w:t>
      </w:r>
      <w:r w:rsidR="00EC49FC">
        <w:rPr>
          <w:sz w:val="22"/>
          <w:szCs w:val="22"/>
          <w:lang w:val="sr-Latn-CS"/>
        </w:rPr>
        <w:t>20</w:t>
      </w:r>
      <w:r w:rsidR="00377956" w:rsidRPr="00407B47">
        <w:rPr>
          <w:sz w:val="22"/>
          <w:szCs w:val="22"/>
          <w:lang w:val="sr-Cyrl-CS"/>
        </w:rPr>
        <w:t>. год. уз обавезну доставу овереног гарантног листа.</w:t>
      </w:r>
    </w:p>
    <w:p w:rsidR="00377956" w:rsidRPr="00407B47" w:rsidRDefault="00E53445" w:rsidP="00377956">
      <w:pPr>
        <w:jc w:val="both"/>
        <w:rPr>
          <w:rFonts w:ascii="Arial" w:hAnsi="Arial" w:cs="Arial"/>
          <w:sz w:val="22"/>
          <w:szCs w:val="22"/>
        </w:rPr>
      </w:pPr>
      <w:r>
        <w:rPr>
          <w:rFonts w:ascii="Arial" w:hAnsi="Arial" w:cs="Arial"/>
          <w:sz w:val="22"/>
          <w:szCs w:val="22"/>
        </w:rPr>
        <w:t>8</w:t>
      </w:r>
      <w:r w:rsidR="00377956" w:rsidRPr="00407B47">
        <w:rPr>
          <w:rFonts w:ascii="Arial" w:hAnsi="Arial" w:cs="Arial"/>
          <w:sz w:val="22"/>
          <w:szCs w:val="22"/>
        </w:rPr>
        <w:t>.2. Продавац се обавезује да бесплатно током гарантног рока спроводи све поступке превентивног одржавања у складу са препоруком произвођача, а најмање два пута у току гарантног рока (после 6 месеци и 12 месеци од дана пријема робе).</w:t>
      </w:r>
    </w:p>
    <w:p w:rsidR="00377956" w:rsidRPr="00407B47" w:rsidRDefault="00E53445" w:rsidP="00377956">
      <w:pPr>
        <w:jc w:val="both"/>
        <w:rPr>
          <w:rFonts w:ascii="Arial" w:hAnsi="Arial" w:cs="Arial"/>
          <w:bCs/>
          <w:sz w:val="22"/>
          <w:szCs w:val="22"/>
        </w:rPr>
      </w:pPr>
      <w:r>
        <w:rPr>
          <w:rFonts w:ascii="Arial" w:hAnsi="Arial" w:cs="Arial"/>
          <w:sz w:val="22"/>
          <w:szCs w:val="22"/>
        </w:rPr>
        <w:t>8</w:t>
      </w:r>
      <w:r w:rsidR="00377956" w:rsidRPr="00407B47">
        <w:rPr>
          <w:rFonts w:ascii="Arial" w:hAnsi="Arial" w:cs="Arial"/>
          <w:sz w:val="22"/>
          <w:szCs w:val="22"/>
        </w:rPr>
        <w:t>.3. Р</w:t>
      </w:r>
      <w:r w:rsidR="00377956" w:rsidRPr="00407B47">
        <w:rPr>
          <w:rFonts w:ascii="Arial" w:hAnsi="Arial" w:cs="Arial"/>
          <w:bCs/>
          <w:sz w:val="22"/>
          <w:szCs w:val="22"/>
        </w:rPr>
        <w:t>ок за долазак сервиса  је 48 часова од момента пријаве квара на апарату.</w:t>
      </w:r>
    </w:p>
    <w:p w:rsidR="00377956" w:rsidRPr="00407B47" w:rsidRDefault="00E53445" w:rsidP="00377956">
      <w:pPr>
        <w:jc w:val="both"/>
        <w:rPr>
          <w:rFonts w:ascii="Arial" w:hAnsi="Arial" w:cs="Arial"/>
          <w:bCs/>
          <w:sz w:val="22"/>
          <w:szCs w:val="22"/>
        </w:rPr>
      </w:pPr>
      <w:r>
        <w:rPr>
          <w:rFonts w:ascii="Arial" w:hAnsi="Arial" w:cs="Arial"/>
          <w:bCs/>
          <w:sz w:val="22"/>
          <w:szCs w:val="22"/>
        </w:rPr>
        <w:t>8</w:t>
      </w:r>
      <w:r w:rsidR="00377956" w:rsidRPr="00407B47">
        <w:rPr>
          <w:rFonts w:ascii="Arial" w:hAnsi="Arial" w:cs="Arial"/>
          <w:bCs/>
          <w:sz w:val="22"/>
          <w:szCs w:val="22"/>
        </w:rPr>
        <w:t>.4. Продавац се обавезује да ће за сваки замењени или поправљени део применити нови гарантни рок-преносива гаранција произвођача (гаранција коју произвођач добра преноси на продавца), рачунајући од дана инсталације или поправке.</w:t>
      </w:r>
    </w:p>
    <w:p w:rsidR="00377956" w:rsidRPr="00407B47" w:rsidRDefault="00E53445" w:rsidP="00377956">
      <w:pPr>
        <w:jc w:val="both"/>
        <w:rPr>
          <w:rFonts w:ascii="Arial" w:hAnsi="Arial" w:cs="Arial"/>
          <w:bCs/>
          <w:sz w:val="22"/>
          <w:szCs w:val="22"/>
        </w:rPr>
      </w:pPr>
      <w:r>
        <w:rPr>
          <w:rFonts w:ascii="Arial" w:hAnsi="Arial" w:cs="Arial"/>
          <w:bCs/>
          <w:sz w:val="22"/>
          <w:szCs w:val="22"/>
        </w:rPr>
        <w:t>8</w:t>
      </w:r>
      <w:r w:rsidR="00377956" w:rsidRPr="00407B47">
        <w:rPr>
          <w:rFonts w:ascii="Arial" w:hAnsi="Arial" w:cs="Arial"/>
          <w:bCs/>
          <w:sz w:val="22"/>
          <w:szCs w:val="22"/>
        </w:rPr>
        <w:t>.5. Продавац се обавезује да организује обуку за рад са апаратом, а по извршеној монтажи и пуштању опреме у рад, у трајању од 5 дана.</w:t>
      </w:r>
    </w:p>
    <w:p w:rsidR="00377956" w:rsidRPr="00407B47" w:rsidRDefault="00E53445" w:rsidP="00377956">
      <w:pPr>
        <w:jc w:val="both"/>
        <w:rPr>
          <w:rFonts w:ascii="Arial" w:hAnsi="Arial" w:cs="Arial"/>
          <w:sz w:val="22"/>
          <w:szCs w:val="22"/>
        </w:rPr>
      </w:pPr>
      <w:r>
        <w:rPr>
          <w:rFonts w:ascii="Arial" w:hAnsi="Arial" w:cs="Arial"/>
          <w:sz w:val="22"/>
          <w:szCs w:val="22"/>
        </w:rPr>
        <w:t>8</w:t>
      </w:r>
      <w:r w:rsidR="00377956" w:rsidRPr="00407B47">
        <w:rPr>
          <w:rFonts w:ascii="Arial" w:hAnsi="Arial" w:cs="Arial"/>
          <w:sz w:val="22"/>
          <w:szCs w:val="22"/>
        </w:rPr>
        <w:t>.6. Продавац је дужан да  у року од 10 дана од дана добијања захтева за поправку од стране наручиоца изврши поправку истог. Уколико продавац у том року не отклони квар дужан је да донесе други апарат на коришћење кориснику док се исти не поправи.</w:t>
      </w:r>
    </w:p>
    <w:p w:rsidR="00377956" w:rsidRPr="00407B47" w:rsidRDefault="00E53445"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8</w:t>
      </w:r>
      <w:r w:rsidR="00377956" w:rsidRPr="00407B47">
        <w:rPr>
          <w:rFonts w:ascii="Arial" w:hAnsi="Arial" w:cs="Arial"/>
          <w:sz w:val="22"/>
          <w:szCs w:val="22"/>
        </w:rPr>
        <w:t>.7. Продавац је у обавези да достави оргинално упутство за рад са свим шемама на понуђеном апарату овереног од стране продавац са преводом овлашћеног преводиоца на српски језик као и сервисну књижицу апарата који ће се попуњавати приликом сваког сервиса.</w:t>
      </w:r>
    </w:p>
    <w:p w:rsidR="00377956" w:rsidRPr="00135CCC" w:rsidRDefault="00E53445" w:rsidP="00377956">
      <w:pPr>
        <w:shd w:val="clear" w:color="auto" w:fill="FFFFFF"/>
        <w:tabs>
          <w:tab w:val="left" w:leader="underscore" w:pos="7210"/>
        </w:tabs>
        <w:jc w:val="both"/>
        <w:rPr>
          <w:rFonts w:ascii="Arial" w:hAnsi="Arial" w:cs="Arial"/>
          <w:sz w:val="22"/>
          <w:szCs w:val="22"/>
          <w:lang w:val="sr-Cyrl-CS"/>
        </w:rPr>
      </w:pPr>
      <w:r>
        <w:rPr>
          <w:rFonts w:ascii="Arial" w:hAnsi="Arial" w:cs="Arial"/>
          <w:sz w:val="22"/>
          <w:szCs w:val="22"/>
        </w:rPr>
        <w:t>8</w:t>
      </w:r>
      <w:r w:rsidR="00377956">
        <w:rPr>
          <w:rFonts w:ascii="Arial" w:hAnsi="Arial" w:cs="Arial"/>
          <w:sz w:val="22"/>
          <w:szCs w:val="22"/>
          <w:lang w:val="sr-Cyrl-CS"/>
        </w:rPr>
        <w:t xml:space="preserve">.8. Продавац је дужан да обезбеди резервне делове за период од 10 година од дана инсталирања апарата и његовог пуштања у рад. </w:t>
      </w:r>
    </w:p>
    <w:p w:rsidR="00377956" w:rsidRDefault="00377956" w:rsidP="00377956">
      <w:pPr>
        <w:shd w:val="clear" w:color="auto" w:fill="FFFFFF"/>
        <w:tabs>
          <w:tab w:val="left" w:leader="underscore" w:pos="7210"/>
        </w:tabs>
        <w:jc w:val="both"/>
        <w:rPr>
          <w:rFonts w:ascii="Arial" w:hAnsi="Arial" w:cs="Arial"/>
          <w:b/>
          <w:bCs/>
          <w:sz w:val="22"/>
          <w:szCs w:val="22"/>
          <w:lang w:val="sr-Cyrl-CS"/>
        </w:rPr>
      </w:pPr>
    </w:p>
    <w:p w:rsidR="00377956" w:rsidRPr="00407B47" w:rsidRDefault="00E53445" w:rsidP="00377956">
      <w:pPr>
        <w:shd w:val="clear" w:color="auto" w:fill="FFFFFF"/>
        <w:tabs>
          <w:tab w:val="left" w:leader="underscore" w:pos="7210"/>
        </w:tabs>
        <w:jc w:val="both"/>
        <w:rPr>
          <w:rFonts w:ascii="Arial" w:hAnsi="Arial" w:cs="Arial"/>
          <w:b/>
          <w:bCs/>
          <w:sz w:val="22"/>
          <w:szCs w:val="22"/>
        </w:rPr>
      </w:pPr>
      <w:r>
        <w:rPr>
          <w:rFonts w:ascii="Arial" w:hAnsi="Arial" w:cs="Arial"/>
          <w:b/>
          <w:bCs/>
          <w:sz w:val="22"/>
          <w:szCs w:val="22"/>
        </w:rPr>
        <w:t>9</w:t>
      </w:r>
      <w:r w:rsidR="00377956" w:rsidRPr="00407B47">
        <w:rPr>
          <w:rFonts w:ascii="Arial" w:hAnsi="Arial" w:cs="Arial"/>
          <w:b/>
          <w:bCs/>
          <w:sz w:val="22"/>
          <w:szCs w:val="22"/>
        </w:rPr>
        <w:t>. СПОРОВИ</w:t>
      </w:r>
    </w:p>
    <w:p w:rsidR="00377956" w:rsidRPr="00407B47" w:rsidRDefault="00E53445"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9</w:t>
      </w:r>
      <w:r w:rsidR="00377956" w:rsidRPr="00407B47">
        <w:rPr>
          <w:rFonts w:ascii="Arial" w:hAnsi="Arial" w:cs="Arial"/>
          <w:sz w:val="22"/>
          <w:szCs w:val="22"/>
        </w:rPr>
        <w:t>.1. Уговорне стране су сагласне да се евентуални спорови по овом уговору решавају споразумно, а у случају спора, уговарају стварну и месну надлежност Привредног суда у Пожаревцу.</w:t>
      </w:r>
    </w:p>
    <w:p w:rsidR="00377956" w:rsidRPr="00407B47" w:rsidRDefault="00377956" w:rsidP="00377956">
      <w:pPr>
        <w:shd w:val="clear" w:color="auto" w:fill="FFFFFF"/>
        <w:tabs>
          <w:tab w:val="left" w:leader="underscore" w:pos="7210"/>
        </w:tabs>
        <w:jc w:val="both"/>
        <w:rPr>
          <w:rFonts w:ascii="Arial" w:hAnsi="Arial" w:cs="Arial"/>
          <w:sz w:val="22"/>
          <w:szCs w:val="22"/>
        </w:rPr>
      </w:pPr>
    </w:p>
    <w:p w:rsidR="00377956" w:rsidRPr="00407B47" w:rsidRDefault="00377956" w:rsidP="00377956">
      <w:pPr>
        <w:shd w:val="clear" w:color="auto" w:fill="FFFFFF"/>
        <w:tabs>
          <w:tab w:val="left" w:leader="underscore" w:pos="7210"/>
        </w:tabs>
        <w:jc w:val="both"/>
        <w:rPr>
          <w:rFonts w:ascii="Arial" w:hAnsi="Arial" w:cs="Arial"/>
          <w:b/>
          <w:bCs/>
          <w:sz w:val="22"/>
          <w:szCs w:val="22"/>
        </w:rPr>
      </w:pPr>
      <w:r>
        <w:rPr>
          <w:rFonts w:ascii="Arial" w:hAnsi="Arial" w:cs="Arial"/>
          <w:b/>
          <w:bCs/>
          <w:sz w:val="22"/>
          <w:szCs w:val="22"/>
        </w:rPr>
        <w:t>1</w:t>
      </w:r>
      <w:r w:rsidR="00E53445">
        <w:rPr>
          <w:rFonts w:ascii="Arial" w:hAnsi="Arial" w:cs="Arial"/>
          <w:b/>
          <w:bCs/>
          <w:sz w:val="22"/>
          <w:szCs w:val="22"/>
        </w:rPr>
        <w:t>0</w:t>
      </w:r>
      <w:r w:rsidRPr="00407B47">
        <w:rPr>
          <w:rFonts w:ascii="Arial" w:hAnsi="Arial" w:cs="Arial"/>
          <w:b/>
          <w:bCs/>
          <w:sz w:val="22"/>
          <w:szCs w:val="22"/>
        </w:rPr>
        <w:t>.  РАСКИД УГОВОРА</w:t>
      </w:r>
    </w:p>
    <w:p w:rsidR="00377956" w:rsidRPr="00407B47" w:rsidRDefault="00377956" w:rsidP="00377956">
      <w:pPr>
        <w:shd w:val="clear" w:color="auto" w:fill="FFFFFF"/>
        <w:tabs>
          <w:tab w:val="left" w:leader="underscore" w:pos="7210"/>
        </w:tabs>
        <w:jc w:val="both"/>
        <w:rPr>
          <w:rFonts w:ascii="Arial" w:hAnsi="Arial" w:cs="Arial"/>
          <w:b/>
          <w:bCs/>
          <w:sz w:val="22"/>
          <w:szCs w:val="22"/>
        </w:rPr>
      </w:pPr>
      <w:r>
        <w:rPr>
          <w:rFonts w:ascii="Arial" w:hAnsi="Arial" w:cs="Arial"/>
          <w:sz w:val="22"/>
          <w:szCs w:val="22"/>
        </w:rPr>
        <w:t>1</w:t>
      </w:r>
      <w:r w:rsidR="00E53445">
        <w:rPr>
          <w:rFonts w:ascii="Arial" w:hAnsi="Arial" w:cs="Arial"/>
          <w:sz w:val="22"/>
          <w:szCs w:val="22"/>
        </w:rPr>
        <w:t>0</w:t>
      </w:r>
      <w:r w:rsidRPr="00407B47">
        <w:rPr>
          <w:rFonts w:ascii="Arial" w:hAnsi="Arial" w:cs="Arial"/>
          <w:sz w:val="22"/>
          <w:szCs w:val="22"/>
        </w:rPr>
        <w:t>.1. Уговорна страна незадовољна испуњењем Уговорних обавеза друге уговорне стране, може захтевати раскид овог Уговора, под условом да је своје уговорне обавезе у потпуности и благовремено извршила.</w:t>
      </w:r>
    </w:p>
    <w:p w:rsidR="00377956" w:rsidRPr="00407B47" w:rsidRDefault="00377956"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1</w:t>
      </w:r>
      <w:r w:rsidR="00E53445">
        <w:rPr>
          <w:rFonts w:ascii="Arial" w:hAnsi="Arial" w:cs="Arial"/>
          <w:sz w:val="22"/>
          <w:szCs w:val="22"/>
        </w:rPr>
        <w:t>0</w:t>
      </w:r>
      <w:r w:rsidRPr="00407B47">
        <w:rPr>
          <w:rFonts w:ascii="Arial" w:hAnsi="Arial" w:cs="Arial"/>
          <w:sz w:val="22"/>
          <w:szCs w:val="22"/>
        </w:rPr>
        <w:t xml:space="preserve">.2. Све евентуалне измене, допуне као и раскид овог Уговора, уговорне стране могу вршити искључиво у писаној форми, а овај Уговор се може раскинути у року од 10 дана од дана достављеног писменог обавештења о отказу другој уговорној страни. </w:t>
      </w:r>
    </w:p>
    <w:p w:rsidR="00377956" w:rsidRPr="00407B47" w:rsidRDefault="00377956"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1</w:t>
      </w:r>
      <w:r w:rsidR="00E53445">
        <w:rPr>
          <w:rFonts w:ascii="Arial" w:hAnsi="Arial" w:cs="Arial"/>
          <w:sz w:val="22"/>
          <w:szCs w:val="22"/>
        </w:rPr>
        <w:t>0</w:t>
      </w:r>
      <w:r w:rsidRPr="00407B47">
        <w:rPr>
          <w:rFonts w:ascii="Arial" w:hAnsi="Arial" w:cs="Arial"/>
          <w:sz w:val="22"/>
          <w:szCs w:val="22"/>
        </w:rPr>
        <w:t xml:space="preserve">.3. У случају да Продавац не изврши своју уговорну обавезу у погледу испоруке укупно уговорених добара у складу са утврђеном динамиком, уговорне стране су сагласне да раскид уговора може бити потпун или делимичан. У случају делимичног раскида уговора, односно у случају раскида уговора у погледу једне или више партија из Уговора, остале одредбе Уговора остају на снази. </w:t>
      </w:r>
    </w:p>
    <w:p w:rsidR="00377956" w:rsidRPr="00407B47" w:rsidRDefault="00377956" w:rsidP="00377956">
      <w:pPr>
        <w:shd w:val="clear" w:color="auto" w:fill="FFFFFF"/>
        <w:tabs>
          <w:tab w:val="left" w:leader="underscore" w:pos="7210"/>
        </w:tabs>
        <w:jc w:val="both"/>
        <w:rPr>
          <w:rFonts w:ascii="Arial" w:hAnsi="Arial" w:cs="Arial"/>
          <w:sz w:val="22"/>
          <w:szCs w:val="22"/>
        </w:rPr>
      </w:pPr>
    </w:p>
    <w:p w:rsidR="00377956" w:rsidRPr="00407B47" w:rsidRDefault="00377956" w:rsidP="00377956">
      <w:pPr>
        <w:shd w:val="clear" w:color="auto" w:fill="FFFFFF"/>
        <w:tabs>
          <w:tab w:val="left" w:leader="underscore" w:pos="7210"/>
        </w:tabs>
        <w:jc w:val="both"/>
        <w:rPr>
          <w:rFonts w:ascii="Arial" w:hAnsi="Arial" w:cs="Arial"/>
          <w:b/>
          <w:bCs/>
          <w:sz w:val="22"/>
          <w:szCs w:val="22"/>
        </w:rPr>
      </w:pPr>
      <w:r w:rsidRPr="00407B47">
        <w:rPr>
          <w:rFonts w:ascii="Arial" w:hAnsi="Arial" w:cs="Arial"/>
          <w:b/>
          <w:bCs/>
          <w:sz w:val="22"/>
          <w:szCs w:val="22"/>
        </w:rPr>
        <w:t>1</w:t>
      </w:r>
      <w:r w:rsidR="00E53445">
        <w:rPr>
          <w:rFonts w:ascii="Arial" w:hAnsi="Arial" w:cs="Arial"/>
          <w:b/>
          <w:bCs/>
          <w:sz w:val="22"/>
          <w:szCs w:val="22"/>
        </w:rPr>
        <w:t>1</w:t>
      </w:r>
      <w:r w:rsidRPr="00407B47">
        <w:rPr>
          <w:rFonts w:ascii="Arial" w:hAnsi="Arial" w:cs="Arial"/>
          <w:b/>
          <w:bCs/>
          <w:sz w:val="22"/>
          <w:szCs w:val="22"/>
        </w:rPr>
        <w:t xml:space="preserve">.  ИЗМЕНЕ И ДОПУНЕ </w:t>
      </w:r>
    </w:p>
    <w:p w:rsidR="00377956" w:rsidRPr="00407B47" w:rsidRDefault="00377956"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1</w:t>
      </w:r>
      <w:r w:rsidR="00E53445">
        <w:rPr>
          <w:rFonts w:ascii="Arial" w:hAnsi="Arial" w:cs="Arial"/>
          <w:sz w:val="22"/>
          <w:szCs w:val="22"/>
        </w:rPr>
        <w:t>1</w:t>
      </w:r>
      <w:r w:rsidRPr="00407B47">
        <w:rPr>
          <w:rFonts w:ascii="Arial" w:hAnsi="Arial" w:cs="Arial"/>
          <w:sz w:val="22"/>
          <w:szCs w:val="22"/>
        </w:rPr>
        <w:t>.1. Измене и допуне текста овог уговора могуће су само уз пристанак обе уговорне стране, који је дат у писменом облику.</w:t>
      </w:r>
    </w:p>
    <w:p w:rsidR="00377956" w:rsidRPr="00407B47" w:rsidRDefault="00377956" w:rsidP="00377956">
      <w:pPr>
        <w:shd w:val="clear" w:color="auto" w:fill="FFFFFF"/>
        <w:tabs>
          <w:tab w:val="left" w:leader="underscore" w:pos="7210"/>
        </w:tabs>
        <w:jc w:val="both"/>
        <w:rPr>
          <w:rFonts w:ascii="Arial" w:hAnsi="Arial" w:cs="Arial"/>
          <w:sz w:val="22"/>
          <w:szCs w:val="22"/>
        </w:rPr>
      </w:pPr>
    </w:p>
    <w:p w:rsidR="00377956" w:rsidRPr="00407B47" w:rsidRDefault="00377956" w:rsidP="00377956">
      <w:pPr>
        <w:shd w:val="clear" w:color="auto" w:fill="FFFFFF"/>
        <w:tabs>
          <w:tab w:val="left" w:leader="underscore" w:pos="7210"/>
        </w:tabs>
        <w:jc w:val="both"/>
        <w:rPr>
          <w:rFonts w:ascii="Arial" w:hAnsi="Arial" w:cs="Arial"/>
          <w:b/>
          <w:bCs/>
          <w:sz w:val="22"/>
          <w:szCs w:val="22"/>
        </w:rPr>
      </w:pPr>
      <w:r>
        <w:rPr>
          <w:rFonts w:ascii="Arial" w:hAnsi="Arial" w:cs="Arial"/>
          <w:b/>
          <w:bCs/>
          <w:sz w:val="22"/>
          <w:szCs w:val="22"/>
        </w:rPr>
        <w:t>1</w:t>
      </w:r>
      <w:r w:rsidR="00E53445">
        <w:rPr>
          <w:rFonts w:ascii="Arial" w:hAnsi="Arial" w:cs="Arial"/>
          <w:b/>
          <w:bCs/>
          <w:sz w:val="22"/>
          <w:szCs w:val="22"/>
        </w:rPr>
        <w:t>2</w:t>
      </w:r>
      <w:r w:rsidRPr="00407B47">
        <w:rPr>
          <w:rFonts w:ascii="Arial" w:hAnsi="Arial" w:cs="Arial"/>
          <w:b/>
          <w:bCs/>
          <w:sz w:val="22"/>
          <w:szCs w:val="22"/>
        </w:rPr>
        <w:t>.  СТУПАЊЕ НА СНАГУ УГОВОРА</w:t>
      </w:r>
    </w:p>
    <w:p w:rsidR="00377956" w:rsidRPr="00407B47" w:rsidRDefault="00377956"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1</w:t>
      </w:r>
      <w:r w:rsidR="00E53445">
        <w:rPr>
          <w:rFonts w:ascii="Arial" w:hAnsi="Arial" w:cs="Arial"/>
          <w:sz w:val="22"/>
          <w:szCs w:val="22"/>
        </w:rPr>
        <w:t>2</w:t>
      </w:r>
      <w:r w:rsidRPr="00407B47">
        <w:rPr>
          <w:rFonts w:ascii="Arial" w:hAnsi="Arial" w:cs="Arial"/>
          <w:sz w:val="22"/>
          <w:szCs w:val="22"/>
        </w:rPr>
        <w:t>.1. Овај уговор ступа на снагу даном потписивања обе уговорне стране.</w:t>
      </w:r>
    </w:p>
    <w:p w:rsidR="007A2231" w:rsidRPr="007A2231" w:rsidRDefault="007A2231" w:rsidP="00377956">
      <w:pPr>
        <w:shd w:val="clear" w:color="auto" w:fill="FFFFFF"/>
        <w:tabs>
          <w:tab w:val="left" w:leader="underscore" w:pos="7210"/>
        </w:tabs>
        <w:jc w:val="both"/>
        <w:rPr>
          <w:rFonts w:ascii="Arial" w:hAnsi="Arial" w:cs="Arial"/>
          <w:sz w:val="22"/>
          <w:szCs w:val="22"/>
          <w:lang w:val="sr-Cyrl-CS"/>
        </w:rPr>
      </w:pPr>
    </w:p>
    <w:p w:rsidR="00377956" w:rsidRPr="00407B47" w:rsidRDefault="00377956" w:rsidP="00377956">
      <w:pPr>
        <w:shd w:val="clear" w:color="auto" w:fill="FFFFFF"/>
        <w:tabs>
          <w:tab w:val="left" w:leader="underscore" w:pos="7210"/>
        </w:tabs>
        <w:jc w:val="both"/>
        <w:rPr>
          <w:rFonts w:ascii="Arial" w:hAnsi="Arial" w:cs="Arial"/>
          <w:b/>
          <w:bCs/>
          <w:sz w:val="22"/>
          <w:szCs w:val="22"/>
        </w:rPr>
      </w:pPr>
      <w:r>
        <w:rPr>
          <w:rFonts w:ascii="Arial" w:hAnsi="Arial" w:cs="Arial"/>
          <w:b/>
          <w:bCs/>
          <w:sz w:val="22"/>
          <w:szCs w:val="22"/>
        </w:rPr>
        <w:t>1</w:t>
      </w:r>
      <w:r w:rsidR="00E53445">
        <w:rPr>
          <w:rFonts w:ascii="Arial" w:hAnsi="Arial" w:cs="Arial"/>
          <w:b/>
          <w:bCs/>
          <w:sz w:val="22"/>
          <w:szCs w:val="22"/>
        </w:rPr>
        <w:t>3</w:t>
      </w:r>
      <w:r w:rsidRPr="00407B47">
        <w:rPr>
          <w:rFonts w:ascii="Arial" w:hAnsi="Arial" w:cs="Arial"/>
          <w:b/>
          <w:bCs/>
          <w:sz w:val="22"/>
          <w:szCs w:val="22"/>
        </w:rPr>
        <w:t xml:space="preserve">.  ЗАВРШНЕ ОДРЕДБЕ </w:t>
      </w:r>
    </w:p>
    <w:p w:rsidR="00377956" w:rsidRPr="00407B47" w:rsidRDefault="00377956" w:rsidP="00377956">
      <w:pPr>
        <w:shd w:val="clear" w:color="auto" w:fill="FFFFFF"/>
        <w:tabs>
          <w:tab w:val="left" w:leader="underscore" w:pos="7210"/>
        </w:tabs>
        <w:jc w:val="both"/>
        <w:rPr>
          <w:rFonts w:ascii="Arial" w:hAnsi="Arial" w:cs="Arial"/>
          <w:b/>
          <w:bCs/>
          <w:sz w:val="22"/>
          <w:szCs w:val="22"/>
        </w:rPr>
      </w:pPr>
      <w:r>
        <w:rPr>
          <w:rFonts w:ascii="Arial" w:hAnsi="Arial" w:cs="Arial"/>
          <w:sz w:val="22"/>
          <w:szCs w:val="22"/>
        </w:rPr>
        <w:t>1</w:t>
      </w:r>
      <w:r w:rsidR="00E53445">
        <w:rPr>
          <w:rFonts w:ascii="Arial" w:hAnsi="Arial" w:cs="Arial"/>
          <w:sz w:val="22"/>
          <w:szCs w:val="22"/>
        </w:rPr>
        <w:t>3</w:t>
      </w:r>
      <w:r w:rsidRPr="00407B47">
        <w:rPr>
          <w:rFonts w:ascii="Arial" w:hAnsi="Arial" w:cs="Arial"/>
          <w:sz w:val="22"/>
          <w:szCs w:val="22"/>
        </w:rPr>
        <w:t>.1. Овај уговор сачињен је у 4 истоветна примерка на српском језику, од којих се свакој уговорној страни уручују по 2 примерка.</w:t>
      </w:r>
    </w:p>
    <w:p w:rsidR="00377956" w:rsidRPr="00407B47" w:rsidRDefault="00377956" w:rsidP="00377956">
      <w:pPr>
        <w:shd w:val="clear" w:color="auto" w:fill="FFFFFF"/>
        <w:tabs>
          <w:tab w:val="left" w:leader="underscore" w:pos="7210"/>
        </w:tabs>
        <w:jc w:val="both"/>
        <w:rPr>
          <w:rFonts w:ascii="Arial" w:hAnsi="Arial" w:cs="Arial"/>
          <w:sz w:val="22"/>
          <w:szCs w:val="22"/>
        </w:rPr>
      </w:pPr>
      <w:r>
        <w:rPr>
          <w:rFonts w:ascii="Arial" w:hAnsi="Arial" w:cs="Arial"/>
          <w:sz w:val="22"/>
          <w:szCs w:val="22"/>
        </w:rPr>
        <w:t>1</w:t>
      </w:r>
      <w:r w:rsidR="00E53445">
        <w:rPr>
          <w:rFonts w:ascii="Arial" w:hAnsi="Arial" w:cs="Arial"/>
          <w:sz w:val="22"/>
          <w:szCs w:val="22"/>
        </w:rPr>
        <w:t>3</w:t>
      </w:r>
      <w:r w:rsidRPr="00407B47">
        <w:rPr>
          <w:rFonts w:ascii="Arial" w:hAnsi="Arial" w:cs="Arial"/>
          <w:sz w:val="22"/>
          <w:szCs w:val="22"/>
        </w:rPr>
        <w:t xml:space="preserve">.2. Саставни део овог уговора је понуда </w:t>
      </w:r>
      <w:r w:rsidRPr="00407B47">
        <w:rPr>
          <w:rFonts w:ascii="Arial" w:hAnsi="Arial" w:cs="Arial"/>
          <w:bCs/>
          <w:sz w:val="22"/>
          <w:szCs w:val="22"/>
        </w:rPr>
        <w:t>добављача</w:t>
      </w:r>
      <w:r w:rsidRPr="00407B47">
        <w:rPr>
          <w:rFonts w:ascii="Arial" w:hAnsi="Arial" w:cs="Arial"/>
          <w:sz w:val="22"/>
          <w:szCs w:val="22"/>
        </w:rPr>
        <w:t xml:space="preserve"> бр...........</w:t>
      </w:r>
      <w:r>
        <w:rPr>
          <w:rFonts w:ascii="Arial" w:hAnsi="Arial" w:cs="Arial"/>
          <w:sz w:val="22"/>
          <w:szCs w:val="22"/>
        </w:rPr>
        <w:t>.......... од...............20</w:t>
      </w:r>
      <w:r w:rsidR="00EC49FC">
        <w:rPr>
          <w:rFonts w:ascii="Arial" w:hAnsi="Arial" w:cs="Arial"/>
          <w:sz w:val="22"/>
          <w:szCs w:val="22"/>
        </w:rPr>
        <w:t>20</w:t>
      </w:r>
      <w:r w:rsidRPr="00407B47">
        <w:rPr>
          <w:rFonts w:ascii="Arial" w:hAnsi="Arial" w:cs="Arial"/>
          <w:sz w:val="22"/>
          <w:szCs w:val="22"/>
        </w:rPr>
        <w:t>. год.</w:t>
      </w:r>
    </w:p>
    <w:p w:rsidR="00377956" w:rsidRPr="00EB438D" w:rsidRDefault="00377956" w:rsidP="00377956">
      <w:pPr>
        <w:shd w:val="clear" w:color="auto" w:fill="FFFFFF"/>
        <w:tabs>
          <w:tab w:val="left" w:leader="underscore" w:pos="7210"/>
        </w:tabs>
        <w:spacing w:line="230" w:lineRule="exact"/>
        <w:rPr>
          <w:rFonts w:ascii="Arial" w:hAnsi="Arial" w:cs="Arial"/>
        </w:rPr>
      </w:pPr>
    </w:p>
    <w:p w:rsidR="00377956" w:rsidRPr="00EB438D" w:rsidRDefault="00377956" w:rsidP="00377956">
      <w:pPr>
        <w:shd w:val="clear" w:color="auto" w:fill="FFFFFF"/>
        <w:tabs>
          <w:tab w:val="left" w:leader="underscore" w:pos="7210"/>
        </w:tabs>
        <w:rPr>
          <w:rFonts w:ascii="Arial" w:hAnsi="Arial" w:cs="Arial"/>
        </w:rPr>
      </w:pPr>
    </w:p>
    <w:p w:rsidR="00377956" w:rsidRPr="00EB438D" w:rsidRDefault="00377956" w:rsidP="00377956">
      <w:pPr>
        <w:shd w:val="clear" w:color="auto" w:fill="FFFFFF"/>
        <w:tabs>
          <w:tab w:val="left" w:leader="underscore" w:pos="7210"/>
        </w:tabs>
        <w:jc w:val="center"/>
        <w:rPr>
          <w:rFonts w:ascii="Arial" w:hAnsi="Arial" w:cs="Arial"/>
          <w:b/>
          <w:bCs/>
        </w:rPr>
      </w:pPr>
      <w:r w:rsidRPr="00EB438D">
        <w:rPr>
          <w:rFonts w:ascii="Arial" w:hAnsi="Arial" w:cs="Arial"/>
          <w:b/>
          <w:bCs/>
        </w:rPr>
        <w:t xml:space="preserve">            УГОВОРНЕ СТРАНЕ:</w:t>
      </w:r>
    </w:p>
    <w:tbl>
      <w:tblPr>
        <w:tblW w:w="0" w:type="auto"/>
        <w:tblInd w:w="108" w:type="dxa"/>
        <w:tblLook w:val="01E0"/>
      </w:tblPr>
      <w:tblGrid>
        <w:gridCol w:w="6500"/>
        <w:gridCol w:w="6500"/>
      </w:tblGrid>
      <w:tr w:rsidR="00377956" w:rsidRPr="00EB438D" w:rsidTr="00377956">
        <w:tc>
          <w:tcPr>
            <w:tcW w:w="6500" w:type="dxa"/>
          </w:tcPr>
          <w:p w:rsidR="00377956" w:rsidRPr="00EB438D" w:rsidRDefault="00377956" w:rsidP="00377956">
            <w:pPr>
              <w:tabs>
                <w:tab w:val="left" w:leader="underscore" w:pos="7210"/>
              </w:tabs>
              <w:jc w:val="center"/>
              <w:rPr>
                <w:rFonts w:ascii="Arial" w:hAnsi="Arial" w:cs="Arial"/>
                <w:bCs/>
              </w:rPr>
            </w:pPr>
            <w:r w:rsidRPr="00EB438D">
              <w:rPr>
                <w:rFonts w:ascii="Arial" w:hAnsi="Arial" w:cs="Arial"/>
                <w:bCs/>
              </w:rPr>
              <w:t>за купца</w:t>
            </w:r>
          </w:p>
          <w:p w:rsidR="00377956" w:rsidRPr="00F41D09" w:rsidRDefault="00377956" w:rsidP="00377956">
            <w:pPr>
              <w:tabs>
                <w:tab w:val="left" w:leader="underscore" w:pos="7210"/>
              </w:tabs>
              <w:jc w:val="center"/>
              <w:rPr>
                <w:rFonts w:ascii="Arial" w:hAnsi="Arial" w:cs="Arial"/>
                <w:b/>
                <w:bCs/>
                <w:lang w:val="sr-Cyrl-CS"/>
              </w:rPr>
            </w:pPr>
            <w:r>
              <w:rPr>
                <w:rFonts w:ascii="Arial" w:hAnsi="Arial" w:cs="Arial"/>
                <w:bCs/>
              </w:rPr>
              <w:t xml:space="preserve">в.д. </w:t>
            </w:r>
            <w:r>
              <w:rPr>
                <w:rFonts w:ascii="Arial" w:hAnsi="Arial" w:cs="Arial"/>
                <w:bCs/>
                <w:lang w:val="sr-Cyrl-CS"/>
              </w:rPr>
              <w:t>д</w:t>
            </w:r>
            <w:r w:rsidRPr="00EB438D">
              <w:rPr>
                <w:rFonts w:ascii="Arial" w:hAnsi="Arial" w:cs="Arial"/>
                <w:bCs/>
              </w:rPr>
              <w:t>иректор</w:t>
            </w:r>
            <w:r>
              <w:rPr>
                <w:rFonts w:ascii="Arial" w:hAnsi="Arial" w:cs="Arial"/>
                <w:bCs/>
                <w:lang w:val="sr-Cyrl-CS"/>
              </w:rPr>
              <w:t>а</w:t>
            </w:r>
          </w:p>
        </w:tc>
        <w:tc>
          <w:tcPr>
            <w:tcW w:w="6500" w:type="dxa"/>
          </w:tcPr>
          <w:p w:rsidR="00377956" w:rsidRPr="00EB438D" w:rsidRDefault="00377956" w:rsidP="00377956">
            <w:pPr>
              <w:tabs>
                <w:tab w:val="left" w:leader="underscore" w:pos="7210"/>
              </w:tabs>
              <w:jc w:val="center"/>
              <w:rPr>
                <w:rFonts w:ascii="Arial" w:hAnsi="Arial" w:cs="Arial"/>
                <w:bCs/>
              </w:rPr>
            </w:pPr>
            <w:r w:rsidRPr="00EB438D">
              <w:rPr>
                <w:rFonts w:ascii="Arial" w:hAnsi="Arial" w:cs="Arial"/>
                <w:bCs/>
              </w:rPr>
              <w:t>за продавца</w:t>
            </w:r>
          </w:p>
          <w:p w:rsidR="00377956" w:rsidRPr="00EB438D" w:rsidRDefault="00377956" w:rsidP="00377956">
            <w:pPr>
              <w:tabs>
                <w:tab w:val="left" w:leader="underscore" w:pos="7210"/>
              </w:tabs>
              <w:jc w:val="center"/>
              <w:rPr>
                <w:rFonts w:ascii="Arial" w:hAnsi="Arial" w:cs="Arial"/>
                <w:bCs/>
              </w:rPr>
            </w:pPr>
            <w:r>
              <w:rPr>
                <w:rFonts w:ascii="Arial" w:hAnsi="Arial" w:cs="Arial"/>
                <w:bCs/>
                <w:lang w:val="sr-Cyrl-CS"/>
              </w:rPr>
              <w:t>Д</w:t>
            </w:r>
            <w:r w:rsidRPr="00EB438D">
              <w:rPr>
                <w:rFonts w:ascii="Arial" w:hAnsi="Arial" w:cs="Arial"/>
                <w:bCs/>
              </w:rPr>
              <w:t>иректор</w:t>
            </w:r>
          </w:p>
        </w:tc>
      </w:tr>
      <w:tr w:rsidR="00377956" w:rsidRPr="00EB438D" w:rsidTr="00377956">
        <w:trPr>
          <w:trHeight w:val="165"/>
        </w:trPr>
        <w:tc>
          <w:tcPr>
            <w:tcW w:w="6500" w:type="dxa"/>
          </w:tcPr>
          <w:p w:rsidR="00377956" w:rsidRPr="00F41D09" w:rsidRDefault="00377956" w:rsidP="00377956">
            <w:pPr>
              <w:tabs>
                <w:tab w:val="left" w:leader="underscore" w:pos="7210"/>
              </w:tabs>
              <w:jc w:val="center"/>
              <w:rPr>
                <w:rFonts w:ascii="Arial" w:hAnsi="Arial" w:cs="Arial"/>
                <w:b/>
                <w:bCs/>
                <w:lang w:val="sr-Cyrl-CS"/>
              </w:rPr>
            </w:pPr>
            <w:r>
              <w:rPr>
                <w:rFonts w:ascii="Arial" w:hAnsi="Arial" w:cs="Arial"/>
                <w:b/>
                <w:bCs/>
                <w:lang w:val="sr-Cyrl-CS"/>
              </w:rPr>
              <w:t>Прим. мр сци. др мед. Ненад Ђорђевић</w:t>
            </w:r>
          </w:p>
        </w:tc>
        <w:tc>
          <w:tcPr>
            <w:tcW w:w="6500" w:type="dxa"/>
          </w:tcPr>
          <w:p w:rsidR="00377956" w:rsidRPr="00EB438D" w:rsidRDefault="00377956" w:rsidP="00377956">
            <w:pPr>
              <w:tabs>
                <w:tab w:val="left" w:leader="underscore" w:pos="7210"/>
              </w:tabs>
              <w:rPr>
                <w:rFonts w:ascii="Arial" w:hAnsi="Arial" w:cs="Arial"/>
                <w:b/>
                <w:bCs/>
              </w:rPr>
            </w:pPr>
          </w:p>
        </w:tc>
      </w:tr>
    </w:tbl>
    <w:p w:rsidR="00377956" w:rsidRDefault="00377956" w:rsidP="00377956">
      <w:pPr>
        <w:rPr>
          <w:rFonts w:ascii="Arial" w:hAnsi="Arial" w:cs="Arial"/>
          <w:b/>
          <w:iCs/>
          <w:lang w:val="sr-Cyrl-CS"/>
        </w:rPr>
      </w:pPr>
    </w:p>
    <w:p w:rsidR="00377956" w:rsidRPr="004B08DD" w:rsidRDefault="00377956" w:rsidP="00377956">
      <w:pPr>
        <w:rPr>
          <w:rFonts w:ascii="Arial" w:hAnsi="Arial" w:cs="Arial"/>
          <w:b/>
          <w:iCs/>
          <w:sz w:val="22"/>
          <w:szCs w:val="22"/>
        </w:rPr>
      </w:pPr>
      <w:r w:rsidRPr="004B08DD">
        <w:rPr>
          <w:rFonts w:ascii="Arial" w:hAnsi="Arial" w:cs="Arial"/>
          <w:b/>
          <w:iCs/>
          <w:sz w:val="22"/>
          <w:szCs w:val="22"/>
        </w:rPr>
        <w:t>Напомена :</w:t>
      </w:r>
    </w:p>
    <w:p w:rsidR="00377956" w:rsidRPr="007F3551" w:rsidRDefault="00377956" w:rsidP="00377956">
      <w:pPr>
        <w:jc w:val="both"/>
        <w:rPr>
          <w:rFonts w:ascii="Arial" w:hAnsi="Arial" w:cs="Arial"/>
          <w:iCs/>
          <w:sz w:val="22"/>
          <w:szCs w:val="22"/>
          <w:lang w:val="sr-Cyrl-CS"/>
        </w:rPr>
      </w:pPr>
      <w:r w:rsidRPr="004B08DD">
        <w:rPr>
          <w:rFonts w:ascii="Arial" w:hAnsi="Arial" w:cs="Arial"/>
          <w:iCs/>
          <w:sz w:val="22"/>
          <w:szCs w:val="22"/>
        </w:rPr>
        <w:t xml:space="preserve">Модел уговора понуђач попуњава, оверава печатом и потписује, чиме потврђује да је сагласан са садржином модела уговора. Уколико понуђач подноси заједничку понуду,  у моделу уговора требају бити наведени и сви понуђачи из групе понуђача.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модел уговора. </w:t>
      </w:r>
    </w:p>
    <w:p w:rsidR="00C67AFF" w:rsidRPr="00663B80" w:rsidRDefault="00C67AFF" w:rsidP="00663B80">
      <w:pPr>
        <w:jc w:val="both"/>
        <w:rPr>
          <w:rFonts w:ascii="Arial" w:hAnsi="Arial" w:cs="Arial"/>
          <w:iCs/>
          <w:sz w:val="22"/>
          <w:szCs w:val="22"/>
          <w:lang w:val="sr-Cyrl-CS"/>
        </w:rPr>
      </w:pPr>
    </w:p>
    <w:p w:rsidR="001619E7" w:rsidRPr="003E1CB0" w:rsidRDefault="00C22508" w:rsidP="003E1CB0">
      <w:pPr>
        <w:shd w:val="clear" w:color="auto" w:fill="C6D9F1"/>
        <w:jc w:val="center"/>
        <w:rPr>
          <w:rFonts w:ascii="Arial" w:hAnsi="Arial" w:cs="Arial"/>
          <w:b/>
          <w:bCs/>
          <w:i/>
          <w:iCs/>
          <w:sz w:val="28"/>
          <w:szCs w:val="28"/>
          <w:lang w:val="sr-Cyrl-CS"/>
        </w:rPr>
      </w:pPr>
      <w:r>
        <w:rPr>
          <w:rFonts w:ascii="Arial" w:hAnsi="Arial" w:cs="Arial"/>
          <w:b/>
          <w:bCs/>
          <w:i/>
          <w:iCs/>
          <w:sz w:val="28"/>
          <w:szCs w:val="28"/>
        </w:rPr>
        <w:t>V</w:t>
      </w:r>
      <w:r w:rsidR="001B42E4">
        <w:rPr>
          <w:rFonts w:ascii="Arial" w:hAnsi="Arial" w:cs="Arial"/>
          <w:b/>
          <w:bCs/>
          <w:i/>
          <w:iCs/>
          <w:sz w:val="28"/>
          <w:szCs w:val="28"/>
        </w:rPr>
        <w:t>III</w:t>
      </w:r>
      <w:r w:rsidR="001619E7">
        <w:rPr>
          <w:rFonts w:ascii="Arial" w:hAnsi="Arial" w:cs="Arial"/>
          <w:b/>
          <w:bCs/>
          <w:i/>
          <w:iCs/>
          <w:sz w:val="28"/>
          <w:szCs w:val="28"/>
        </w:rPr>
        <w:t xml:space="preserve">  УПУТСТВО ПОНУЂАЧИМА КАКО ДА САЧИНЕ ПОНУДУ</w:t>
      </w:r>
    </w:p>
    <w:p w:rsidR="001619E7" w:rsidRDefault="001619E7">
      <w:pPr>
        <w:jc w:val="both"/>
        <w:rPr>
          <w:rFonts w:ascii="Arial" w:hAnsi="Arial" w:cs="Arial"/>
          <w:b/>
          <w:bCs/>
          <w:i/>
          <w:iCs/>
          <w:sz w:val="28"/>
          <w:szCs w:val="28"/>
        </w:rPr>
      </w:pPr>
    </w:p>
    <w:p w:rsidR="001619E7" w:rsidRPr="00026915" w:rsidRDefault="001619E7" w:rsidP="0099723C">
      <w:pPr>
        <w:jc w:val="both"/>
        <w:rPr>
          <w:rFonts w:ascii="Arial" w:hAnsi="Arial" w:cs="Arial"/>
          <w:b/>
          <w:bCs/>
          <w:i/>
          <w:iCs/>
          <w:sz w:val="22"/>
          <w:szCs w:val="22"/>
        </w:rPr>
      </w:pPr>
      <w:r w:rsidRPr="00026915">
        <w:rPr>
          <w:rFonts w:ascii="Arial" w:hAnsi="Arial" w:cs="Arial"/>
          <w:b/>
          <w:bCs/>
          <w:i/>
          <w:iCs/>
          <w:sz w:val="22"/>
          <w:szCs w:val="22"/>
        </w:rPr>
        <w:t>1. ПОДАЦИ О ЈЕЗИКУ НА КОЈЕМ ПОНУДА МОРА ДА БУДЕ САСТАВЉЕНА</w:t>
      </w:r>
    </w:p>
    <w:p w:rsidR="001619E7" w:rsidRPr="00026915" w:rsidRDefault="001619E7" w:rsidP="0099723C">
      <w:pPr>
        <w:jc w:val="both"/>
        <w:rPr>
          <w:rFonts w:ascii="Arial" w:hAnsi="Arial" w:cs="Arial"/>
          <w:b/>
          <w:bCs/>
          <w:i/>
          <w:iCs/>
          <w:sz w:val="22"/>
          <w:szCs w:val="22"/>
        </w:rPr>
      </w:pPr>
      <w:r w:rsidRPr="00026915">
        <w:rPr>
          <w:rFonts w:ascii="Arial" w:hAnsi="Arial" w:cs="Arial"/>
          <w:sz w:val="22"/>
          <w:szCs w:val="22"/>
        </w:rPr>
        <w:t>Понуђач подноси понуду на српском језику.</w:t>
      </w:r>
    </w:p>
    <w:p w:rsidR="001619E7" w:rsidRPr="00026915" w:rsidRDefault="001619E7" w:rsidP="0099723C">
      <w:pPr>
        <w:jc w:val="both"/>
        <w:rPr>
          <w:sz w:val="22"/>
          <w:szCs w:val="22"/>
          <w:lang w:val="sr-Cyrl-CS"/>
        </w:rPr>
      </w:pPr>
    </w:p>
    <w:p w:rsidR="001619E7" w:rsidRPr="00166F14" w:rsidRDefault="001619E7" w:rsidP="0099723C">
      <w:pPr>
        <w:jc w:val="both"/>
        <w:rPr>
          <w:rFonts w:ascii="Arial" w:eastAsia="TimesNewRomanPSMT" w:hAnsi="Arial" w:cs="Arial"/>
          <w:bCs/>
          <w:sz w:val="22"/>
          <w:szCs w:val="22"/>
          <w:lang w:val="sr-Cyrl-CS"/>
        </w:rPr>
      </w:pPr>
      <w:r w:rsidRPr="00026915">
        <w:rPr>
          <w:rFonts w:ascii="Arial" w:hAnsi="Arial" w:cs="Arial"/>
          <w:b/>
          <w:bCs/>
          <w:i/>
          <w:iCs/>
          <w:sz w:val="22"/>
          <w:szCs w:val="22"/>
        </w:rPr>
        <w:t xml:space="preserve">2. НАЧИН </w:t>
      </w:r>
      <w:r w:rsidR="00166F14">
        <w:rPr>
          <w:rFonts w:ascii="Arial" w:hAnsi="Arial" w:cs="Arial"/>
          <w:b/>
          <w:bCs/>
          <w:i/>
          <w:iCs/>
          <w:sz w:val="22"/>
          <w:szCs w:val="22"/>
          <w:lang w:val="sr-Cyrl-CS"/>
        </w:rPr>
        <w:t>ПОДНОШЕЊА ПОНУДЕ</w:t>
      </w:r>
    </w:p>
    <w:p w:rsidR="001619E7" w:rsidRPr="00026915" w:rsidRDefault="001619E7" w:rsidP="0099723C">
      <w:pPr>
        <w:jc w:val="both"/>
        <w:rPr>
          <w:rFonts w:ascii="Arial" w:eastAsia="TimesNewRomanPSMT" w:hAnsi="Arial" w:cs="Arial"/>
          <w:bCs/>
          <w:sz w:val="22"/>
          <w:szCs w:val="22"/>
        </w:rPr>
      </w:pPr>
      <w:r w:rsidRPr="00026915">
        <w:rPr>
          <w:rFonts w:ascii="Arial" w:eastAsia="TimesNewRomanPSMT" w:hAnsi="Arial" w:cs="Arial"/>
          <w:bCs/>
          <w:sz w:val="22"/>
          <w:szCs w:val="22"/>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1619E7" w:rsidRPr="00026915" w:rsidRDefault="001619E7" w:rsidP="0099723C">
      <w:pPr>
        <w:jc w:val="both"/>
        <w:rPr>
          <w:rFonts w:ascii="Arial" w:eastAsia="TimesNewRomanPSMT" w:hAnsi="Arial" w:cs="Arial"/>
          <w:bCs/>
          <w:sz w:val="22"/>
          <w:szCs w:val="22"/>
        </w:rPr>
      </w:pPr>
      <w:r w:rsidRPr="00026915">
        <w:rPr>
          <w:rFonts w:ascii="Arial" w:eastAsia="TimesNewRomanPSMT" w:hAnsi="Arial" w:cs="Arial"/>
          <w:bCs/>
          <w:sz w:val="22"/>
          <w:szCs w:val="22"/>
        </w:rPr>
        <w:t>На полеђини коверте или на кутији навести назив</w:t>
      </w:r>
      <w:r w:rsidRPr="00026915">
        <w:rPr>
          <w:rFonts w:ascii="Arial" w:eastAsia="TimesNewRomanPSMT" w:hAnsi="Arial" w:cs="Arial"/>
          <w:bCs/>
          <w:sz w:val="22"/>
          <w:szCs w:val="22"/>
          <w:lang w:val="sr-Cyrl-CS"/>
        </w:rPr>
        <w:t xml:space="preserve"> и адресу</w:t>
      </w:r>
      <w:r w:rsidRPr="00026915">
        <w:rPr>
          <w:rFonts w:ascii="Arial" w:eastAsia="TimesNewRomanPSMT" w:hAnsi="Arial" w:cs="Arial"/>
          <w:bCs/>
          <w:sz w:val="22"/>
          <w:szCs w:val="22"/>
        </w:rPr>
        <w:t xml:space="preserve"> понуђача. </w:t>
      </w:r>
    </w:p>
    <w:p w:rsidR="001619E7" w:rsidRPr="00026915" w:rsidRDefault="001619E7" w:rsidP="0099723C">
      <w:pPr>
        <w:jc w:val="both"/>
        <w:rPr>
          <w:rFonts w:ascii="Arial" w:eastAsia="TimesNewRomanPSMT" w:hAnsi="Arial" w:cs="Arial"/>
          <w:bCs/>
          <w:sz w:val="22"/>
          <w:szCs w:val="22"/>
        </w:rPr>
      </w:pPr>
      <w:r w:rsidRPr="00026915">
        <w:rPr>
          <w:rFonts w:ascii="Arial" w:eastAsia="TimesNewRomanPSMT" w:hAnsi="Arial" w:cs="Arial"/>
          <w:bCs/>
          <w:sz w:val="22"/>
          <w:szCs w:val="22"/>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0389E" w:rsidRPr="00026915" w:rsidRDefault="001619E7" w:rsidP="0099723C">
      <w:pPr>
        <w:autoSpaceDE w:val="0"/>
        <w:autoSpaceDN w:val="0"/>
        <w:adjustRightInd w:val="0"/>
        <w:spacing w:line="240" w:lineRule="auto"/>
        <w:jc w:val="both"/>
        <w:rPr>
          <w:rFonts w:ascii="Arial" w:hAnsi="Arial" w:cs="Arial"/>
          <w:i/>
          <w:iCs/>
          <w:color w:val="FF0000"/>
          <w:sz w:val="22"/>
          <w:szCs w:val="22"/>
          <w:lang w:val="sr-Cyrl-CS"/>
        </w:rPr>
      </w:pPr>
      <w:r w:rsidRPr="00026915">
        <w:rPr>
          <w:rFonts w:ascii="Arial" w:eastAsia="TimesNewRomanPSMT" w:hAnsi="Arial" w:cs="Arial"/>
          <w:bCs/>
          <w:sz w:val="22"/>
          <w:szCs w:val="22"/>
        </w:rPr>
        <w:t xml:space="preserve">Понуду доставити на адресу: </w:t>
      </w:r>
      <w:r w:rsidR="003E1CB0" w:rsidRPr="00026915">
        <w:rPr>
          <w:rFonts w:ascii="Arial" w:eastAsia="TimesNewRomanPSMT" w:hAnsi="Arial" w:cs="Arial"/>
          <w:bCs/>
          <w:sz w:val="22"/>
          <w:szCs w:val="22"/>
          <w:lang w:val="sr-Cyrl-CS"/>
        </w:rPr>
        <w:t>Кнез Михаилова бр. 51, Смедерево (за</w:t>
      </w:r>
      <w:r w:rsidR="00BD7BDA" w:rsidRPr="00026915">
        <w:rPr>
          <w:rFonts w:ascii="Arial" w:eastAsia="TimesNewRomanPSMT" w:hAnsi="Arial" w:cs="Arial"/>
          <w:bCs/>
          <w:sz w:val="22"/>
          <w:szCs w:val="22"/>
          <w:lang w:val="sr-Cyrl-CS"/>
        </w:rPr>
        <w:t xml:space="preserve"> писарницу</w:t>
      </w:r>
      <w:r w:rsidR="003E1CB0" w:rsidRPr="00026915">
        <w:rPr>
          <w:rFonts w:ascii="Arial" w:eastAsia="TimesNewRomanPSMT" w:hAnsi="Arial" w:cs="Arial"/>
          <w:bCs/>
          <w:sz w:val="22"/>
          <w:szCs w:val="22"/>
          <w:lang w:val="sr-Cyrl-CS"/>
        </w:rPr>
        <w:t>)</w:t>
      </w:r>
      <w:r w:rsidRPr="00026915">
        <w:rPr>
          <w:rFonts w:ascii="Arial" w:hAnsi="Arial" w:cs="Arial"/>
          <w:i/>
          <w:iCs/>
          <w:sz w:val="22"/>
          <w:szCs w:val="22"/>
        </w:rPr>
        <w:t xml:space="preserve">, </w:t>
      </w:r>
      <w:r w:rsidRPr="00026915">
        <w:rPr>
          <w:rFonts w:ascii="Arial" w:eastAsia="TimesNewRomanPSMT" w:hAnsi="Arial" w:cs="Arial"/>
          <w:bCs/>
          <w:sz w:val="22"/>
          <w:szCs w:val="22"/>
        </w:rPr>
        <w:t xml:space="preserve">са назнаком: </w:t>
      </w:r>
      <w:r w:rsidR="00ED4654" w:rsidRPr="00026915">
        <w:rPr>
          <w:rFonts w:ascii="Arial" w:eastAsia="TimesNewRomanPS-BoldMT" w:hAnsi="Arial" w:cs="Arial"/>
          <w:b/>
          <w:bCs/>
          <w:sz w:val="22"/>
          <w:szCs w:val="22"/>
        </w:rPr>
        <w:t>,,Понуда за</w:t>
      </w:r>
      <w:r w:rsidRPr="00026915">
        <w:rPr>
          <w:rFonts w:ascii="Arial" w:eastAsia="TimesNewRomanPS-BoldMT" w:hAnsi="Arial" w:cs="Arial"/>
          <w:b/>
          <w:bCs/>
          <w:sz w:val="22"/>
          <w:szCs w:val="22"/>
        </w:rPr>
        <w:t xml:space="preserve"> јавну набавку</w:t>
      </w:r>
      <w:r w:rsidR="00EC0DB2" w:rsidRPr="00026915">
        <w:rPr>
          <w:rFonts w:ascii="Arial" w:hAnsi="Arial" w:cs="Arial"/>
          <w:sz w:val="22"/>
          <w:szCs w:val="22"/>
        </w:rPr>
        <w:t xml:space="preserve"> </w:t>
      </w:r>
      <w:r w:rsidRPr="00026915">
        <w:rPr>
          <w:rFonts w:ascii="Arial" w:hAnsi="Arial" w:cs="Arial"/>
          <w:sz w:val="22"/>
          <w:szCs w:val="22"/>
        </w:rPr>
        <w:t>доб</w:t>
      </w:r>
      <w:r w:rsidR="00EC0DB2" w:rsidRPr="00026915">
        <w:rPr>
          <w:rFonts w:ascii="Arial" w:hAnsi="Arial" w:cs="Arial"/>
          <w:sz w:val="22"/>
          <w:szCs w:val="22"/>
          <w:lang w:val="sr-Cyrl-CS"/>
        </w:rPr>
        <w:t>а</w:t>
      </w:r>
      <w:r w:rsidRPr="00026915">
        <w:rPr>
          <w:rFonts w:ascii="Arial" w:hAnsi="Arial" w:cs="Arial"/>
          <w:sz w:val="22"/>
          <w:szCs w:val="22"/>
        </w:rPr>
        <w:t>ра –</w:t>
      </w:r>
      <w:r w:rsidR="00DD673D">
        <w:rPr>
          <w:rFonts w:ascii="Arial" w:hAnsi="Arial" w:cs="Arial"/>
          <w:sz w:val="22"/>
          <w:szCs w:val="22"/>
          <w:lang w:val="sr-Cyrl-CS"/>
        </w:rPr>
        <w:t xml:space="preserve"> медицинске</w:t>
      </w:r>
      <w:r w:rsidR="00EF6DFB">
        <w:rPr>
          <w:rFonts w:ascii="Arial" w:hAnsi="Arial" w:cs="Arial"/>
          <w:sz w:val="22"/>
          <w:szCs w:val="22"/>
          <w:lang w:val="sr-Cyrl-CS"/>
        </w:rPr>
        <w:t xml:space="preserve"> </w:t>
      </w:r>
      <w:r w:rsidR="00DD673D">
        <w:rPr>
          <w:rFonts w:ascii="Arial" w:hAnsi="Arial" w:cs="Arial"/>
          <w:sz w:val="22"/>
          <w:szCs w:val="22"/>
          <w:lang w:val="sr-Cyrl-CS"/>
        </w:rPr>
        <w:t>опреме</w:t>
      </w:r>
      <w:r w:rsidR="00EC0DB2" w:rsidRPr="00026915">
        <w:rPr>
          <w:rFonts w:ascii="Arial" w:hAnsi="Arial" w:cs="Arial"/>
          <w:sz w:val="22"/>
          <w:szCs w:val="22"/>
          <w:lang w:val="sr-Cyrl-CS"/>
        </w:rPr>
        <w:t>,</w:t>
      </w:r>
      <w:r w:rsidRPr="00026915">
        <w:rPr>
          <w:rFonts w:ascii="Arial" w:eastAsia="TimesNewRomanPS-BoldMT" w:hAnsi="Arial" w:cs="Arial"/>
          <w:b/>
          <w:bCs/>
          <w:color w:val="002060"/>
          <w:sz w:val="22"/>
          <w:szCs w:val="22"/>
        </w:rPr>
        <w:t xml:space="preserve">  </w:t>
      </w:r>
      <w:r w:rsidRPr="00026915">
        <w:rPr>
          <w:rFonts w:ascii="Arial" w:eastAsia="TimesNewRomanPS-BoldMT" w:hAnsi="Arial" w:cs="Arial"/>
          <w:b/>
          <w:bCs/>
          <w:sz w:val="22"/>
          <w:szCs w:val="22"/>
        </w:rPr>
        <w:t>ЈН бр</w:t>
      </w:r>
      <w:r w:rsidR="00EC0DB2" w:rsidRPr="00026915">
        <w:rPr>
          <w:rFonts w:ascii="Arial" w:eastAsia="TimesNewRomanPS-BoldMT" w:hAnsi="Arial" w:cs="Arial"/>
          <w:b/>
          <w:bCs/>
          <w:sz w:val="22"/>
          <w:szCs w:val="22"/>
          <w:lang w:val="sr-Cyrl-CS"/>
        </w:rPr>
        <w:t xml:space="preserve"> </w:t>
      </w:r>
      <w:r w:rsidR="00C67AFF">
        <w:rPr>
          <w:rFonts w:ascii="Arial" w:eastAsia="TimesNewRomanPS-BoldMT" w:hAnsi="Arial" w:cs="Arial"/>
          <w:b/>
          <w:bCs/>
          <w:sz w:val="22"/>
          <w:szCs w:val="22"/>
          <w:lang w:val="sr-Cyrl-CS"/>
        </w:rPr>
        <w:t>5-2020</w:t>
      </w:r>
      <w:r w:rsidR="004877CC">
        <w:rPr>
          <w:rFonts w:ascii="Arial" w:eastAsia="TimesNewRomanPS-BoldMT" w:hAnsi="Arial" w:cs="Arial"/>
          <w:b/>
          <w:bCs/>
          <w:sz w:val="22"/>
          <w:szCs w:val="22"/>
          <w:lang w:val="sr-Cyrl-CS"/>
        </w:rPr>
        <w:t>-</w:t>
      </w:r>
      <w:r w:rsidR="00EC49FC">
        <w:rPr>
          <w:rFonts w:ascii="Arial" w:eastAsia="TimesNewRomanPS-BoldMT" w:hAnsi="Arial" w:cs="Arial"/>
          <w:b/>
          <w:bCs/>
          <w:sz w:val="22"/>
          <w:szCs w:val="22"/>
        </w:rPr>
        <w:t>41</w:t>
      </w:r>
      <w:r w:rsidRPr="00026915">
        <w:rPr>
          <w:rFonts w:ascii="Arial" w:eastAsia="TimesNewRomanPS-BoldMT" w:hAnsi="Arial" w:cs="Arial"/>
          <w:b/>
          <w:bCs/>
          <w:sz w:val="22"/>
          <w:szCs w:val="22"/>
        </w:rPr>
        <w:t xml:space="preserve"> </w:t>
      </w:r>
      <w:r w:rsidRPr="00026915">
        <w:rPr>
          <w:rFonts w:ascii="Arial" w:eastAsia="TimesNewRomanPSMT" w:hAnsi="Arial" w:cs="Arial"/>
          <w:b/>
          <w:bCs/>
          <w:sz w:val="22"/>
          <w:szCs w:val="22"/>
        </w:rPr>
        <w:t xml:space="preserve">- </w:t>
      </w:r>
      <w:r w:rsidRPr="00026915">
        <w:rPr>
          <w:rFonts w:ascii="Arial" w:eastAsia="TimesNewRomanPS-BoldMT" w:hAnsi="Arial" w:cs="Arial"/>
          <w:b/>
          <w:bCs/>
          <w:sz w:val="22"/>
          <w:szCs w:val="22"/>
        </w:rPr>
        <w:t>НЕ ОТВАРАТИ”</w:t>
      </w:r>
      <w:r w:rsidR="00A0389E" w:rsidRPr="00026915">
        <w:rPr>
          <w:rFonts w:ascii="Arial" w:hAnsi="Arial" w:cs="Arial"/>
          <w:b/>
          <w:sz w:val="22"/>
          <w:szCs w:val="22"/>
        </w:rPr>
        <w:t>.</w:t>
      </w:r>
      <w:r w:rsidR="00A0389E" w:rsidRPr="00026915">
        <w:rPr>
          <w:rFonts w:ascii="Arial" w:hAnsi="Arial" w:cs="Arial"/>
          <w:color w:val="FF0000"/>
          <w:sz w:val="22"/>
          <w:szCs w:val="22"/>
        </w:rPr>
        <w:t xml:space="preserve"> </w:t>
      </w:r>
      <w:r w:rsidR="00A0389E" w:rsidRPr="00026915">
        <w:rPr>
          <w:rFonts w:ascii="Arial" w:hAnsi="Arial" w:cs="Arial"/>
          <w:color w:val="auto"/>
          <w:sz w:val="22"/>
          <w:szCs w:val="22"/>
        </w:rPr>
        <w:t>Понуда се сматра благовременом уколико је примљена од стране наручиоца до</w:t>
      </w:r>
      <w:r w:rsidR="004501D3">
        <w:rPr>
          <w:rFonts w:ascii="Arial" w:hAnsi="Arial" w:cs="Arial"/>
          <w:color w:val="auto"/>
          <w:sz w:val="22"/>
          <w:szCs w:val="22"/>
        </w:rPr>
        <w:t xml:space="preserve"> </w:t>
      </w:r>
      <w:r w:rsidR="00DC4C21">
        <w:rPr>
          <w:rFonts w:ascii="Arial" w:hAnsi="Arial" w:cs="Arial"/>
          <w:color w:val="auto"/>
          <w:sz w:val="22"/>
          <w:szCs w:val="22"/>
        </w:rPr>
        <w:t>0</w:t>
      </w:r>
      <w:r w:rsidR="00E526D0">
        <w:rPr>
          <w:rFonts w:ascii="Arial" w:hAnsi="Arial" w:cs="Arial"/>
          <w:color w:val="auto"/>
          <w:sz w:val="22"/>
          <w:szCs w:val="22"/>
        </w:rPr>
        <w:t>2</w:t>
      </w:r>
      <w:r w:rsidR="00EF6DFB" w:rsidRPr="00442CBB">
        <w:rPr>
          <w:rFonts w:ascii="Arial" w:hAnsi="Arial" w:cs="Arial"/>
          <w:color w:val="auto"/>
          <w:sz w:val="22"/>
          <w:szCs w:val="22"/>
          <w:shd w:val="clear" w:color="auto" w:fill="FFFFFF" w:themeFill="background1"/>
          <w:lang w:val="sr-Cyrl-CS"/>
        </w:rPr>
        <w:t>.</w:t>
      </w:r>
      <w:r w:rsidR="0033279E">
        <w:rPr>
          <w:rFonts w:ascii="Arial" w:hAnsi="Arial" w:cs="Arial"/>
          <w:color w:val="auto"/>
          <w:sz w:val="22"/>
          <w:szCs w:val="22"/>
          <w:shd w:val="clear" w:color="auto" w:fill="FFFFFF" w:themeFill="background1"/>
          <w:lang w:val="sr-Cyrl-CS"/>
        </w:rPr>
        <w:t>07</w:t>
      </w:r>
      <w:r w:rsidR="00C67AFF">
        <w:rPr>
          <w:rFonts w:ascii="Arial" w:hAnsi="Arial" w:cs="Arial"/>
          <w:color w:val="auto"/>
          <w:sz w:val="22"/>
          <w:szCs w:val="22"/>
          <w:lang w:val="sr-Cyrl-CS"/>
        </w:rPr>
        <w:t>.2020</w:t>
      </w:r>
      <w:r w:rsidR="00EC0DB2" w:rsidRPr="00026915">
        <w:rPr>
          <w:rFonts w:ascii="Arial" w:hAnsi="Arial" w:cs="Arial"/>
          <w:color w:val="auto"/>
          <w:sz w:val="22"/>
          <w:szCs w:val="22"/>
          <w:lang w:val="sr-Cyrl-CS"/>
        </w:rPr>
        <w:t>. године</w:t>
      </w:r>
      <w:r w:rsidR="00A0389E" w:rsidRPr="00026915">
        <w:rPr>
          <w:rFonts w:ascii="Arial" w:hAnsi="Arial" w:cs="Arial"/>
          <w:i/>
          <w:iCs/>
          <w:color w:val="auto"/>
          <w:sz w:val="22"/>
          <w:szCs w:val="22"/>
        </w:rPr>
        <w:t xml:space="preserve"> </w:t>
      </w:r>
      <w:r w:rsidR="00EC0DB2" w:rsidRPr="00026915">
        <w:rPr>
          <w:rFonts w:ascii="Arial" w:hAnsi="Arial" w:cs="Arial"/>
          <w:color w:val="auto"/>
          <w:sz w:val="22"/>
          <w:szCs w:val="22"/>
        </w:rPr>
        <w:t>до</w:t>
      </w:r>
      <w:r w:rsidR="00EC0DB2" w:rsidRPr="00026915">
        <w:rPr>
          <w:rFonts w:ascii="Arial" w:hAnsi="Arial" w:cs="Arial"/>
          <w:color w:val="auto"/>
          <w:sz w:val="22"/>
          <w:szCs w:val="22"/>
          <w:lang w:val="sr-Cyrl-CS"/>
        </w:rPr>
        <w:t xml:space="preserve"> </w:t>
      </w:r>
      <w:r w:rsidR="00EF6DFB">
        <w:rPr>
          <w:rFonts w:ascii="Arial" w:hAnsi="Arial" w:cs="Arial"/>
          <w:color w:val="auto"/>
          <w:sz w:val="22"/>
          <w:szCs w:val="22"/>
          <w:lang w:val="sr-Cyrl-CS"/>
        </w:rPr>
        <w:t>08</w:t>
      </w:r>
      <w:r w:rsidR="00EC0DB2" w:rsidRPr="00026915">
        <w:rPr>
          <w:rFonts w:ascii="Arial" w:hAnsi="Arial" w:cs="Arial"/>
          <w:color w:val="auto"/>
          <w:sz w:val="22"/>
          <w:szCs w:val="22"/>
          <w:lang w:val="sr-Cyrl-CS"/>
        </w:rPr>
        <w:t xml:space="preserve">:00 </w:t>
      </w:r>
      <w:r w:rsidR="00EC0DB2" w:rsidRPr="00026915">
        <w:rPr>
          <w:rFonts w:ascii="Arial" w:hAnsi="Arial" w:cs="Arial"/>
          <w:color w:val="auto"/>
          <w:sz w:val="22"/>
          <w:szCs w:val="22"/>
        </w:rPr>
        <w:t>часова</w:t>
      </w:r>
      <w:r w:rsidR="00EC0DB2" w:rsidRPr="00026915">
        <w:rPr>
          <w:rFonts w:ascii="Arial" w:hAnsi="Arial" w:cs="Arial"/>
          <w:color w:val="auto"/>
          <w:sz w:val="22"/>
          <w:szCs w:val="22"/>
          <w:lang w:val="sr-Cyrl-CS"/>
        </w:rPr>
        <w:t>.</w:t>
      </w:r>
    </w:p>
    <w:p w:rsidR="00A0389E" w:rsidRPr="00026915" w:rsidRDefault="00A0389E" w:rsidP="0099723C">
      <w:pPr>
        <w:shd w:val="clear" w:color="auto" w:fill="FFFFFF"/>
        <w:autoSpaceDE w:val="0"/>
        <w:autoSpaceDN w:val="0"/>
        <w:adjustRightInd w:val="0"/>
        <w:spacing w:line="240" w:lineRule="auto"/>
        <w:jc w:val="both"/>
        <w:rPr>
          <w:rFonts w:ascii="Arial" w:hAnsi="Arial" w:cs="Arial"/>
          <w:color w:val="FF0000"/>
          <w:sz w:val="22"/>
          <w:szCs w:val="22"/>
        </w:rPr>
      </w:pPr>
      <w:r w:rsidRPr="00026915">
        <w:rPr>
          <w:rFonts w:ascii="Arial" w:eastAsia="TimesNewRomanPS-BoldMT" w:hAnsi="Arial" w:cs="Arial"/>
          <w:b/>
          <w:bCs/>
          <w:color w:val="FF0000"/>
          <w:sz w:val="22"/>
          <w:szCs w:val="22"/>
        </w:rPr>
        <w:t xml:space="preserve"> </w:t>
      </w:r>
      <w:r w:rsidRPr="00026915">
        <w:rPr>
          <w:rFonts w:ascii="Arial" w:hAnsi="Arial" w:cs="Arial"/>
          <w:color w:val="FF0000"/>
          <w:sz w:val="22"/>
          <w:szCs w:val="22"/>
        </w:rPr>
        <w:t xml:space="preserve">  </w:t>
      </w:r>
    </w:p>
    <w:p w:rsidR="00A0389E" w:rsidRPr="00026915" w:rsidRDefault="00A0389E" w:rsidP="0099723C">
      <w:pPr>
        <w:shd w:val="clear" w:color="auto" w:fill="FFFFFF"/>
        <w:autoSpaceDE w:val="0"/>
        <w:autoSpaceDN w:val="0"/>
        <w:adjustRightInd w:val="0"/>
        <w:spacing w:line="240" w:lineRule="auto"/>
        <w:jc w:val="both"/>
        <w:rPr>
          <w:rFonts w:ascii="Arial" w:hAnsi="Arial" w:cs="Arial"/>
          <w:color w:val="auto"/>
          <w:sz w:val="22"/>
          <w:szCs w:val="22"/>
        </w:rPr>
      </w:pPr>
      <w:r w:rsidRPr="00026915">
        <w:rPr>
          <w:rFonts w:ascii="Arial" w:hAnsi="Arial" w:cs="Arial"/>
          <w:color w:val="auto"/>
          <w:sz w:val="22"/>
          <w:szCs w:val="22"/>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w:t>
      </w:r>
      <w:r w:rsidR="00A370C2" w:rsidRPr="00026915">
        <w:rPr>
          <w:rFonts w:ascii="Arial" w:hAnsi="Arial" w:cs="Arial"/>
          <w:color w:val="auto"/>
          <w:sz w:val="22"/>
          <w:szCs w:val="22"/>
        </w:rPr>
        <w:t xml:space="preserve">е понуда достављена непосредно </w:t>
      </w:r>
      <w:r w:rsidR="00A370C2" w:rsidRPr="00026915">
        <w:rPr>
          <w:rFonts w:ascii="Arial" w:hAnsi="Arial" w:cs="Arial"/>
          <w:color w:val="auto"/>
          <w:sz w:val="22"/>
          <w:szCs w:val="22"/>
          <w:lang w:val="sr-Cyrl-CS"/>
        </w:rPr>
        <w:t>н</w:t>
      </w:r>
      <w:r w:rsidRPr="00026915">
        <w:rPr>
          <w:rFonts w:ascii="Arial" w:hAnsi="Arial" w:cs="Arial"/>
          <w:color w:val="auto"/>
          <w:sz w:val="22"/>
          <w:szCs w:val="22"/>
        </w:rPr>
        <w:t xml:space="preserve">аручулац ће понуђачу предати потврду пријема понуде. У потврди о пријему наручилац ће навести датум и сат пријема понуде. </w:t>
      </w:r>
    </w:p>
    <w:p w:rsidR="00A0389E" w:rsidRPr="00026915" w:rsidRDefault="00A370C2" w:rsidP="0099723C">
      <w:pPr>
        <w:shd w:val="clear" w:color="auto" w:fill="FFFFFF"/>
        <w:autoSpaceDE w:val="0"/>
        <w:autoSpaceDN w:val="0"/>
        <w:adjustRightInd w:val="0"/>
        <w:spacing w:line="240" w:lineRule="auto"/>
        <w:jc w:val="both"/>
        <w:rPr>
          <w:rFonts w:ascii="Arial" w:hAnsi="Arial" w:cs="Arial"/>
          <w:color w:val="auto"/>
          <w:sz w:val="22"/>
          <w:szCs w:val="22"/>
        </w:rPr>
      </w:pPr>
      <w:r w:rsidRPr="00026915">
        <w:rPr>
          <w:rFonts w:ascii="Arial" w:hAnsi="Arial" w:cs="Arial"/>
          <w:color w:val="auto"/>
          <w:sz w:val="22"/>
          <w:szCs w:val="22"/>
        </w:rPr>
        <w:t>Понуда коју</w:t>
      </w:r>
      <w:r w:rsidR="00A0389E" w:rsidRPr="00026915">
        <w:rPr>
          <w:rFonts w:ascii="Arial" w:hAnsi="Arial" w:cs="Arial"/>
          <w:color w:val="auto"/>
          <w:sz w:val="22"/>
          <w:szCs w:val="22"/>
        </w:rPr>
        <w:t xml:space="preserve">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EA41D2" w:rsidRPr="00026915" w:rsidRDefault="001619E7" w:rsidP="0099723C">
      <w:pPr>
        <w:shd w:val="clear" w:color="auto" w:fill="FFFFFF"/>
        <w:jc w:val="both"/>
        <w:rPr>
          <w:rFonts w:ascii="Arial" w:hAnsi="Arial" w:cs="Arial"/>
          <w:b/>
          <w:sz w:val="22"/>
          <w:szCs w:val="22"/>
        </w:rPr>
      </w:pPr>
      <w:r w:rsidRPr="00026915">
        <w:rPr>
          <w:rFonts w:ascii="Arial" w:hAnsi="Arial" w:cs="Arial"/>
          <w:b/>
          <w:sz w:val="22"/>
          <w:szCs w:val="22"/>
        </w:rPr>
        <w:t xml:space="preserve">   </w:t>
      </w:r>
    </w:p>
    <w:p w:rsidR="001619E7" w:rsidRDefault="001619E7" w:rsidP="00FB747F">
      <w:pPr>
        <w:shd w:val="clear" w:color="auto" w:fill="FFFFFF"/>
        <w:jc w:val="both"/>
        <w:rPr>
          <w:rFonts w:ascii="Arial" w:eastAsia="TimesNewRomanPSMT" w:hAnsi="Arial" w:cs="Arial"/>
          <w:bCs/>
          <w:sz w:val="22"/>
          <w:szCs w:val="22"/>
        </w:rPr>
      </w:pPr>
      <w:r w:rsidRPr="00026915">
        <w:rPr>
          <w:rFonts w:ascii="Arial" w:eastAsia="TimesNewRomanPSMT" w:hAnsi="Arial" w:cs="Arial"/>
          <w:bCs/>
          <w:sz w:val="22"/>
          <w:szCs w:val="22"/>
        </w:rPr>
        <w:t>Понуда мора да садржи:</w:t>
      </w:r>
    </w:p>
    <w:p w:rsidR="00166F14" w:rsidRPr="008849BE" w:rsidRDefault="00166F14" w:rsidP="00166F14">
      <w:pPr>
        <w:pStyle w:val="11"/>
        <w:numPr>
          <w:ilvl w:val="0"/>
          <w:numId w:val="6"/>
        </w:numPr>
        <w:shd w:val="clear" w:color="auto" w:fill="FFFFFF"/>
        <w:jc w:val="both"/>
        <w:rPr>
          <w:rFonts w:ascii="Arial" w:hAnsi="Arial" w:cs="Arial"/>
          <w:bCs/>
          <w:i/>
          <w:iCs/>
          <w:sz w:val="22"/>
          <w:szCs w:val="22"/>
        </w:rPr>
      </w:pPr>
      <w:r>
        <w:rPr>
          <w:rFonts w:ascii="Arial" w:hAnsi="Arial" w:cs="Arial"/>
          <w:iCs/>
          <w:sz w:val="22"/>
          <w:szCs w:val="22"/>
          <w:lang w:val="sr-Cyrl-CS"/>
        </w:rPr>
        <w:t>д</w:t>
      </w:r>
      <w:r w:rsidRPr="008849BE">
        <w:rPr>
          <w:rFonts w:ascii="Arial" w:hAnsi="Arial" w:cs="Arial"/>
          <w:iCs/>
          <w:sz w:val="22"/>
          <w:szCs w:val="22"/>
        </w:rPr>
        <w:t>оказе о испуњава</w:t>
      </w:r>
      <w:r w:rsidRPr="008849BE">
        <w:rPr>
          <w:rFonts w:ascii="Arial" w:hAnsi="Arial" w:cs="Arial"/>
          <w:iCs/>
          <w:sz w:val="22"/>
          <w:szCs w:val="22"/>
          <w:lang w:val="sr-Cyrl-CS"/>
        </w:rPr>
        <w:t>њу</w:t>
      </w:r>
      <w:r w:rsidRPr="008849BE">
        <w:rPr>
          <w:rFonts w:ascii="Arial" w:hAnsi="Arial" w:cs="Arial"/>
          <w:iCs/>
          <w:sz w:val="22"/>
          <w:szCs w:val="22"/>
        </w:rPr>
        <w:t xml:space="preserve"> </w:t>
      </w:r>
      <w:r w:rsidRPr="008849BE">
        <w:rPr>
          <w:rFonts w:ascii="Arial" w:hAnsi="Arial" w:cs="Arial"/>
          <w:b/>
          <w:iCs/>
          <w:sz w:val="22"/>
          <w:szCs w:val="22"/>
        </w:rPr>
        <w:t>обавезн</w:t>
      </w:r>
      <w:r w:rsidRPr="008849BE">
        <w:rPr>
          <w:rFonts w:ascii="Arial" w:hAnsi="Arial" w:cs="Arial"/>
          <w:b/>
          <w:iCs/>
          <w:sz w:val="22"/>
          <w:szCs w:val="22"/>
          <w:lang w:val="sr-Cyrl-CS"/>
        </w:rPr>
        <w:t>их</w:t>
      </w:r>
      <w:r w:rsidRPr="008849BE">
        <w:rPr>
          <w:rFonts w:ascii="Arial" w:hAnsi="Arial" w:cs="Arial"/>
          <w:b/>
          <w:iCs/>
          <w:sz w:val="22"/>
          <w:szCs w:val="22"/>
        </w:rPr>
        <w:t xml:space="preserve"> услов</w:t>
      </w:r>
      <w:r w:rsidRPr="008849BE">
        <w:rPr>
          <w:rFonts w:ascii="Arial" w:hAnsi="Arial" w:cs="Arial"/>
          <w:b/>
          <w:iCs/>
          <w:sz w:val="22"/>
          <w:szCs w:val="22"/>
          <w:lang w:val="sr-Cyrl-CS"/>
        </w:rPr>
        <w:t>а</w:t>
      </w:r>
      <w:r w:rsidRPr="008849BE">
        <w:rPr>
          <w:rFonts w:ascii="Arial" w:hAnsi="Arial" w:cs="Arial"/>
          <w:iCs/>
          <w:sz w:val="22"/>
          <w:szCs w:val="22"/>
        </w:rPr>
        <w:t xml:space="preserve"> за учешће у поступку јавне набавке дефинисане чл. 75. Закона</w:t>
      </w:r>
    </w:p>
    <w:p w:rsidR="00EF6DFB" w:rsidRPr="00EF6DFB" w:rsidRDefault="00166F14" w:rsidP="00EF6DFB">
      <w:pPr>
        <w:pStyle w:val="11"/>
        <w:numPr>
          <w:ilvl w:val="0"/>
          <w:numId w:val="6"/>
        </w:numPr>
        <w:shd w:val="clear" w:color="auto" w:fill="FFFFFF"/>
        <w:jc w:val="both"/>
        <w:rPr>
          <w:rFonts w:ascii="Arial" w:hAnsi="Arial" w:cs="Arial"/>
          <w:bCs/>
          <w:i/>
          <w:iCs/>
          <w:sz w:val="22"/>
          <w:szCs w:val="22"/>
        </w:rPr>
      </w:pPr>
      <w:r>
        <w:rPr>
          <w:rFonts w:ascii="Arial" w:hAnsi="Arial" w:cs="Arial"/>
          <w:iCs/>
          <w:sz w:val="22"/>
          <w:szCs w:val="22"/>
          <w:lang w:val="sr-Cyrl-CS"/>
        </w:rPr>
        <w:t>д</w:t>
      </w:r>
      <w:r w:rsidRPr="008849BE">
        <w:rPr>
          <w:rFonts w:ascii="Arial" w:hAnsi="Arial" w:cs="Arial"/>
          <w:iCs/>
          <w:sz w:val="22"/>
          <w:szCs w:val="22"/>
          <w:lang w:val="sr-Cyrl-CS"/>
        </w:rPr>
        <w:t xml:space="preserve">оказ о испуњавању </w:t>
      </w:r>
      <w:r w:rsidRPr="008849BE">
        <w:rPr>
          <w:rFonts w:ascii="Arial" w:hAnsi="Arial" w:cs="Arial"/>
          <w:b/>
          <w:iCs/>
          <w:sz w:val="22"/>
          <w:szCs w:val="22"/>
          <w:lang w:val="sr-Cyrl-CS"/>
        </w:rPr>
        <w:t>додатних услова</w:t>
      </w:r>
      <w:r w:rsidRPr="008849BE">
        <w:rPr>
          <w:rFonts w:ascii="Arial" w:eastAsia="TimesNewRomanPS-BoldMT" w:hAnsi="Arial" w:cs="Arial"/>
          <w:bCs/>
          <w:sz w:val="22"/>
          <w:szCs w:val="22"/>
          <w:lang w:val="sr-Cyrl-CS"/>
        </w:rPr>
        <w:t xml:space="preserve"> за учешће у поступку предметне јавне набавке.</w:t>
      </w:r>
    </w:p>
    <w:p w:rsidR="00476D75" w:rsidRPr="00476D75" w:rsidRDefault="00EF6DFB" w:rsidP="00476D75">
      <w:pPr>
        <w:pStyle w:val="11"/>
        <w:numPr>
          <w:ilvl w:val="0"/>
          <w:numId w:val="6"/>
        </w:numPr>
        <w:shd w:val="clear" w:color="auto" w:fill="FFFFFF"/>
        <w:jc w:val="both"/>
        <w:rPr>
          <w:rFonts w:ascii="Arial" w:hAnsi="Arial" w:cs="Arial"/>
          <w:bCs/>
          <w:i/>
          <w:iCs/>
          <w:sz w:val="22"/>
          <w:szCs w:val="22"/>
        </w:rPr>
      </w:pPr>
      <w:r>
        <w:rPr>
          <w:rFonts w:ascii="Arial" w:hAnsi="Arial" w:cs="Arial"/>
          <w:bCs/>
          <w:sz w:val="22"/>
          <w:szCs w:val="22"/>
          <w:lang w:val="sr-Cyrl-CS"/>
        </w:rPr>
        <w:t>т</w:t>
      </w:r>
      <w:r>
        <w:rPr>
          <w:rFonts w:ascii="Arial" w:hAnsi="Arial" w:cs="Arial"/>
          <w:bCs/>
          <w:sz w:val="22"/>
          <w:szCs w:val="22"/>
        </w:rPr>
        <w:t>абел</w:t>
      </w:r>
      <w:r>
        <w:rPr>
          <w:rFonts w:ascii="Arial" w:hAnsi="Arial" w:cs="Arial"/>
          <w:bCs/>
          <w:sz w:val="22"/>
          <w:szCs w:val="22"/>
          <w:lang w:val="sr-Cyrl-CS"/>
        </w:rPr>
        <w:t>у</w:t>
      </w:r>
      <w:r w:rsidRPr="00EF6DFB">
        <w:rPr>
          <w:rFonts w:ascii="Arial" w:hAnsi="Arial" w:cs="Arial"/>
          <w:bCs/>
          <w:sz w:val="22"/>
          <w:szCs w:val="22"/>
        </w:rPr>
        <w:t xml:space="preserve"> </w:t>
      </w:r>
      <w:r>
        <w:rPr>
          <w:rFonts w:ascii="Arial" w:hAnsi="Arial" w:cs="Arial"/>
          <w:bCs/>
          <w:sz w:val="22"/>
          <w:szCs w:val="22"/>
          <w:lang w:val="sr-Cyrl-CS"/>
        </w:rPr>
        <w:t xml:space="preserve">минималних </w:t>
      </w:r>
      <w:r w:rsidRPr="00EF6DFB">
        <w:rPr>
          <w:rFonts w:ascii="Arial" w:hAnsi="Arial" w:cs="Arial"/>
          <w:bCs/>
          <w:sz w:val="22"/>
          <w:szCs w:val="22"/>
        </w:rPr>
        <w:t>техничких спецификација/карактеристика</w:t>
      </w:r>
    </w:p>
    <w:p w:rsidR="00166F14" w:rsidRPr="008849BE" w:rsidRDefault="00166F14" w:rsidP="00166F14">
      <w:pPr>
        <w:pStyle w:val="11"/>
        <w:numPr>
          <w:ilvl w:val="0"/>
          <w:numId w:val="6"/>
        </w:numPr>
        <w:shd w:val="clear" w:color="auto" w:fill="FFFFFF"/>
        <w:jc w:val="both"/>
        <w:rPr>
          <w:rFonts w:ascii="Arial" w:hAnsi="Arial" w:cs="Arial"/>
          <w:bCs/>
          <w:i/>
          <w:iCs/>
          <w:sz w:val="22"/>
          <w:szCs w:val="22"/>
        </w:rPr>
      </w:pPr>
      <w:r w:rsidRPr="008849BE">
        <w:rPr>
          <w:rFonts w:ascii="Arial" w:hAnsi="Arial" w:cs="Arial"/>
          <w:sz w:val="22"/>
          <w:szCs w:val="22"/>
          <w:lang w:val="sr-Cyrl-CS"/>
        </w:rPr>
        <w:t>образац понуде</w:t>
      </w:r>
    </w:p>
    <w:p w:rsidR="00166F14" w:rsidRPr="008849BE" w:rsidRDefault="00166F14" w:rsidP="00166F14">
      <w:pPr>
        <w:pStyle w:val="11"/>
        <w:numPr>
          <w:ilvl w:val="0"/>
          <w:numId w:val="6"/>
        </w:numPr>
        <w:shd w:val="clear" w:color="auto" w:fill="FFFFFF"/>
        <w:jc w:val="both"/>
        <w:rPr>
          <w:rFonts w:ascii="Arial" w:hAnsi="Arial" w:cs="Arial"/>
          <w:bCs/>
          <w:i/>
          <w:iCs/>
          <w:sz w:val="22"/>
          <w:szCs w:val="22"/>
        </w:rPr>
      </w:pPr>
      <w:r w:rsidRPr="008849BE">
        <w:rPr>
          <w:rFonts w:ascii="Arial" w:hAnsi="Arial" w:cs="Arial"/>
          <w:sz w:val="22"/>
          <w:szCs w:val="22"/>
          <w:lang w:val="sr-Cyrl-CS"/>
        </w:rPr>
        <w:t>образац структуре цене</w:t>
      </w:r>
    </w:p>
    <w:p w:rsidR="00166F14" w:rsidRPr="008849BE" w:rsidRDefault="00166F14" w:rsidP="00166F14">
      <w:pPr>
        <w:pStyle w:val="11"/>
        <w:numPr>
          <w:ilvl w:val="0"/>
          <w:numId w:val="6"/>
        </w:numPr>
        <w:shd w:val="clear" w:color="auto" w:fill="FFFFFF"/>
        <w:jc w:val="both"/>
        <w:rPr>
          <w:rFonts w:ascii="Arial" w:hAnsi="Arial" w:cs="Arial"/>
          <w:bCs/>
          <w:i/>
          <w:iCs/>
          <w:sz w:val="22"/>
          <w:szCs w:val="22"/>
        </w:rPr>
      </w:pPr>
      <w:r w:rsidRPr="008849BE">
        <w:rPr>
          <w:rFonts w:ascii="Arial" w:hAnsi="Arial" w:cs="Arial"/>
          <w:bCs/>
          <w:iCs/>
          <w:sz w:val="22"/>
          <w:szCs w:val="22"/>
          <w:lang w:val="sr-Cyrl-CS"/>
        </w:rPr>
        <w:t>образац трошкова припреме понуде (овај образац није обавезан)</w:t>
      </w:r>
    </w:p>
    <w:p w:rsidR="00166F14" w:rsidRPr="008849BE" w:rsidRDefault="00166F14" w:rsidP="00166F14">
      <w:pPr>
        <w:pStyle w:val="11"/>
        <w:numPr>
          <w:ilvl w:val="0"/>
          <w:numId w:val="6"/>
        </w:numPr>
        <w:shd w:val="clear" w:color="auto" w:fill="FFFFFF"/>
        <w:jc w:val="both"/>
        <w:rPr>
          <w:rFonts w:ascii="Arial" w:hAnsi="Arial" w:cs="Arial"/>
          <w:bCs/>
          <w:i/>
          <w:iCs/>
          <w:sz w:val="22"/>
          <w:szCs w:val="22"/>
        </w:rPr>
      </w:pPr>
      <w:r w:rsidRPr="008849BE">
        <w:rPr>
          <w:rFonts w:ascii="Arial" w:hAnsi="Arial" w:cs="Arial"/>
          <w:bCs/>
          <w:iCs/>
          <w:sz w:val="22"/>
          <w:szCs w:val="22"/>
          <w:lang w:val="sr-Cyrl-CS"/>
        </w:rPr>
        <w:t>образац изјаве о независној понуди</w:t>
      </w:r>
    </w:p>
    <w:p w:rsidR="00166F14" w:rsidRPr="00166F14" w:rsidRDefault="00166F14" w:rsidP="00166F14">
      <w:pPr>
        <w:pStyle w:val="11"/>
        <w:numPr>
          <w:ilvl w:val="0"/>
          <w:numId w:val="6"/>
        </w:numPr>
        <w:shd w:val="clear" w:color="auto" w:fill="FFFFFF"/>
        <w:jc w:val="both"/>
        <w:rPr>
          <w:rFonts w:ascii="Arial" w:hAnsi="Arial" w:cs="Arial"/>
          <w:bCs/>
          <w:i/>
          <w:iCs/>
          <w:sz w:val="22"/>
          <w:szCs w:val="22"/>
        </w:rPr>
      </w:pPr>
      <w:r w:rsidRPr="008849BE">
        <w:rPr>
          <w:rFonts w:ascii="Arial" w:hAnsi="Arial" w:cs="Arial"/>
          <w:bCs/>
          <w:iCs/>
          <w:sz w:val="22"/>
          <w:szCs w:val="22"/>
          <w:lang w:val="sr-Cyrl-CS"/>
        </w:rPr>
        <w:t>образац изјаве о поштовању обавеза из чл. 75. ст. 2. Закона</w:t>
      </w:r>
    </w:p>
    <w:p w:rsidR="00166F14" w:rsidRPr="001604B7" w:rsidRDefault="00166F14" w:rsidP="00166F14">
      <w:pPr>
        <w:pStyle w:val="11"/>
        <w:numPr>
          <w:ilvl w:val="0"/>
          <w:numId w:val="6"/>
        </w:numPr>
        <w:shd w:val="clear" w:color="auto" w:fill="FFFFFF"/>
        <w:jc w:val="both"/>
        <w:rPr>
          <w:rFonts w:ascii="Arial" w:hAnsi="Arial" w:cs="Arial"/>
          <w:bCs/>
          <w:i/>
          <w:iCs/>
          <w:sz w:val="22"/>
          <w:szCs w:val="22"/>
        </w:rPr>
      </w:pPr>
      <w:r>
        <w:rPr>
          <w:rFonts w:ascii="Arial" w:hAnsi="Arial" w:cs="Arial"/>
          <w:bCs/>
          <w:iCs/>
          <w:sz w:val="22"/>
          <w:szCs w:val="22"/>
          <w:lang w:val="sr-Cyrl-CS"/>
        </w:rPr>
        <w:t xml:space="preserve">образац </w:t>
      </w:r>
      <w:r w:rsidRPr="00166F14">
        <w:rPr>
          <w:rFonts w:ascii="Arial" w:hAnsi="Arial" w:cs="Arial"/>
          <w:bCs/>
          <w:iCs/>
          <w:sz w:val="22"/>
          <w:szCs w:val="22"/>
        </w:rPr>
        <w:t>VII</w:t>
      </w:r>
      <w:r w:rsidRPr="00026915">
        <w:rPr>
          <w:rFonts w:ascii="Arial" w:hAnsi="Arial" w:cs="Arial"/>
          <w:b/>
          <w:bCs/>
          <w:iCs/>
          <w:sz w:val="22"/>
          <w:szCs w:val="22"/>
          <w:lang w:val="sr-Cyrl-CS"/>
        </w:rPr>
        <w:t xml:space="preserve"> </w:t>
      </w:r>
      <w:r w:rsidRPr="00026915">
        <w:rPr>
          <w:rFonts w:ascii="Arial" w:hAnsi="Arial" w:cs="Arial"/>
          <w:bCs/>
          <w:iCs/>
          <w:sz w:val="22"/>
          <w:szCs w:val="22"/>
          <w:lang w:val="sr-Cyrl-CS"/>
        </w:rPr>
        <w:t>модел уговора</w:t>
      </w:r>
    </w:p>
    <w:p w:rsidR="00166F14" w:rsidRDefault="00166F14" w:rsidP="00FB747F">
      <w:pPr>
        <w:shd w:val="clear" w:color="auto" w:fill="FFFFFF"/>
        <w:jc w:val="both"/>
        <w:rPr>
          <w:rFonts w:ascii="Arial" w:eastAsia="TimesNewRomanPSMT" w:hAnsi="Arial" w:cs="Arial"/>
          <w:bCs/>
          <w:sz w:val="22"/>
          <w:szCs w:val="22"/>
        </w:rPr>
      </w:pPr>
    </w:p>
    <w:p w:rsidR="00166F14" w:rsidRDefault="00166F14" w:rsidP="00FB747F">
      <w:pPr>
        <w:shd w:val="clear" w:color="auto" w:fill="FFFFFF"/>
        <w:jc w:val="both"/>
        <w:rPr>
          <w:rFonts w:ascii="Arial" w:eastAsia="TimesNewRomanPSMT" w:hAnsi="Arial" w:cs="Arial"/>
          <w:bCs/>
          <w:sz w:val="22"/>
          <w:szCs w:val="22"/>
        </w:rPr>
      </w:pPr>
    </w:p>
    <w:p w:rsidR="00026915" w:rsidRPr="00476D75" w:rsidRDefault="00026915" w:rsidP="00FB747F">
      <w:pPr>
        <w:shd w:val="clear" w:color="auto" w:fill="FFFFFF"/>
        <w:jc w:val="both"/>
        <w:rPr>
          <w:rFonts w:ascii="Arial" w:hAnsi="Arial" w:cs="Arial"/>
          <w:b/>
          <w:bCs/>
          <w:i/>
          <w:iCs/>
        </w:rPr>
      </w:pPr>
    </w:p>
    <w:tbl>
      <w:tblPr>
        <w:tblW w:w="1438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385"/>
      </w:tblGrid>
      <w:tr w:rsidR="008C336D" w:rsidTr="008C336D">
        <w:trPr>
          <w:trHeight w:val="405"/>
        </w:trPr>
        <w:tc>
          <w:tcPr>
            <w:tcW w:w="14385" w:type="dxa"/>
          </w:tcPr>
          <w:p w:rsidR="008C336D" w:rsidRPr="00026915" w:rsidRDefault="008C336D" w:rsidP="008C336D">
            <w:pPr>
              <w:jc w:val="both"/>
              <w:rPr>
                <w:rFonts w:ascii="Arial" w:hAnsi="Arial" w:cs="Arial"/>
                <w:i/>
                <w:iCs/>
                <w:sz w:val="22"/>
                <w:szCs w:val="22"/>
              </w:rPr>
            </w:pPr>
            <w:r w:rsidRPr="00026915">
              <w:rPr>
                <w:rFonts w:ascii="Arial" w:hAnsi="Arial" w:cs="Arial"/>
                <w:b/>
                <w:bCs/>
                <w:i/>
                <w:iCs/>
                <w:sz w:val="22"/>
                <w:szCs w:val="22"/>
              </w:rPr>
              <w:lastRenderedPageBreak/>
              <w:t>Напомена:</w:t>
            </w:r>
          </w:p>
          <w:p w:rsidR="008C336D" w:rsidRPr="008C336D" w:rsidRDefault="008C336D" w:rsidP="008C336D">
            <w:pPr>
              <w:pStyle w:val="11"/>
              <w:ind w:left="0"/>
              <w:jc w:val="both"/>
              <w:rPr>
                <w:rFonts w:ascii="Arial" w:hAnsi="Arial" w:cs="Arial"/>
                <w:bCs/>
                <w:i/>
                <w:iCs/>
                <w:lang w:val="sr-Cyrl-CS"/>
              </w:rPr>
            </w:pPr>
            <w:r w:rsidRPr="00026915">
              <w:rPr>
                <w:rFonts w:ascii="Arial" w:hAnsi="Arial" w:cs="Arial"/>
                <w:i/>
                <w:sz w:val="22"/>
                <w:szCs w:val="22"/>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026915">
              <w:rPr>
                <w:rFonts w:ascii="Arial" w:hAnsi="Arial" w:cs="Arial"/>
                <w:i/>
                <w:color w:val="FF0000"/>
                <w:sz w:val="22"/>
                <w:szCs w:val="22"/>
              </w:rPr>
              <w:t xml:space="preserve"> </w:t>
            </w:r>
            <w:r w:rsidRPr="00026915">
              <w:rPr>
                <w:rFonts w:ascii="Arial" w:hAnsi="Arial" w:cs="Arial"/>
                <w:i/>
                <w:sz w:val="22"/>
                <w:szCs w:val="22"/>
              </w:rPr>
              <w:t>који морају бити потписани и оверени печатом од стране свагог понуђача из групе понуђача.</w:t>
            </w:r>
            <w:r w:rsidRPr="00026915">
              <w:rPr>
                <w:rFonts w:ascii="Arial" w:hAnsi="Arial" w:cs="Arial"/>
                <w:bCs/>
                <w:i/>
                <w:sz w:val="22"/>
                <w:szCs w:val="22"/>
              </w:rPr>
              <w:t xml:space="preserve"> У случају да се понуђачи определе да</w:t>
            </w:r>
            <w:r w:rsidRPr="00026915">
              <w:rPr>
                <w:rFonts w:ascii="Arial" w:hAnsi="Arial" w:cs="Arial"/>
                <w:i/>
                <w:sz w:val="22"/>
                <w:szCs w:val="22"/>
              </w:rPr>
              <w:t xml:space="preserve">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w:t>
            </w:r>
            <w:r w:rsidRPr="00026915">
              <w:rPr>
                <w:rFonts w:ascii="Arial" w:hAnsi="Arial" w:cs="Arial"/>
                <w:bCs/>
                <w:i/>
                <w:sz w:val="22"/>
                <w:szCs w:val="22"/>
              </w:rPr>
              <w:t xml:space="preserve"> наведено треба дефинисати </w:t>
            </w:r>
            <w:r w:rsidRPr="00026915">
              <w:rPr>
                <w:rFonts w:ascii="Arial" w:hAnsi="Arial" w:cs="Arial"/>
                <w:i/>
                <w:sz w:val="22"/>
                <w:szCs w:val="22"/>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1619E7" w:rsidRPr="008C336D" w:rsidRDefault="001619E7">
      <w:pPr>
        <w:jc w:val="both"/>
        <w:rPr>
          <w:lang w:val="sr-Cyrl-CS"/>
        </w:rPr>
      </w:pPr>
    </w:p>
    <w:p w:rsidR="001619E7" w:rsidRPr="00026915" w:rsidRDefault="001619E7">
      <w:pPr>
        <w:jc w:val="both"/>
        <w:rPr>
          <w:sz w:val="22"/>
          <w:szCs w:val="22"/>
        </w:rPr>
      </w:pPr>
      <w:r w:rsidRPr="00026915">
        <w:rPr>
          <w:rFonts w:ascii="Arial" w:hAnsi="Arial" w:cs="Arial"/>
          <w:b/>
          <w:i/>
          <w:iCs/>
          <w:sz w:val="22"/>
          <w:szCs w:val="22"/>
        </w:rPr>
        <w:t>3.</w:t>
      </w:r>
      <w:r w:rsidRPr="00026915">
        <w:rPr>
          <w:rFonts w:ascii="Arial" w:hAnsi="Arial" w:cs="Arial"/>
          <w:b/>
          <w:bCs/>
          <w:i/>
          <w:iCs/>
          <w:sz w:val="22"/>
          <w:szCs w:val="22"/>
        </w:rPr>
        <w:t xml:space="preserve"> ПАРТИЈЕ</w:t>
      </w:r>
    </w:p>
    <w:p w:rsidR="00EC0DB2" w:rsidRPr="00026915" w:rsidRDefault="00EC0DB2" w:rsidP="00166F14">
      <w:pPr>
        <w:pStyle w:val="11"/>
        <w:suppressAutoHyphens w:val="0"/>
        <w:spacing w:line="276" w:lineRule="auto"/>
        <w:ind w:left="0"/>
        <w:contextualSpacing/>
        <w:jc w:val="both"/>
        <w:rPr>
          <w:rFonts w:ascii="Arial" w:eastAsia="TimesNewRomanPSMT" w:hAnsi="Arial" w:cs="Arial"/>
          <w:bCs/>
          <w:color w:val="auto"/>
          <w:sz w:val="22"/>
          <w:szCs w:val="22"/>
        </w:rPr>
      </w:pPr>
      <w:r w:rsidRPr="00026915">
        <w:rPr>
          <w:rFonts w:ascii="Arial" w:eastAsia="TimesNewRomanPSMT" w:hAnsi="Arial" w:cs="Arial"/>
          <w:bCs/>
          <w:color w:val="auto"/>
          <w:sz w:val="22"/>
          <w:szCs w:val="22"/>
        </w:rPr>
        <w:t>Понуђач може да поднесе понуду за једну или више партија. Понуда мора да обухвати најмање једну целокупну партију.</w:t>
      </w:r>
    </w:p>
    <w:p w:rsidR="00EA41D2" w:rsidRPr="00026915" w:rsidRDefault="00EA41D2">
      <w:pPr>
        <w:jc w:val="both"/>
        <w:rPr>
          <w:sz w:val="22"/>
          <w:szCs w:val="22"/>
          <w:lang w:val="sr-Cyrl-CS"/>
        </w:rPr>
      </w:pPr>
    </w:p>
    <w:p w:rsidR="001619E7" w:rsidRPr="00026915" w:rsidRDefault="001619E7">
      <w:pPr>
        <w:jc w:val="both"/>
        <w:rPr>
          <w:rFonts w:ascii="Arial" w:hAnsi="Arial" w:cs="Arial"/>
          <w:bCs/>
          <w:iCs/>
          <w:sz w:val="22"/>
          <w:szCs w:val="22"/>
        </w:rPr>
      </w:pPr>
      <w:r w:rsidRPr="00026915">
        <w:rPr>
          <w:rFonts w:ascii="Arial" w:hAnsi="Arial" w:cs="Arial"/>
          <w:b/>
          <w:i/>
          <w:iCs/>
          <w:sz w:val="22"/>
          <w:szCs w:val="22"/>
        </w:rPr>
        <w:t>4.</w:t>
      </w:r>
      <w:r w:rsidRPr="00026915">
        <w:rPr>
          <w:rFonts w:ascii="Arial" w:hAnsi="Arial" w:cs="Arial"/>
          <w:b/>
          <w:bCs/>
          <w:i/>
          <w:iCs/>
          <w:sz w:val="22"/>
          <w:szCs w:val="22"/>
        </w:rPr>
        <w:t xml:space="preserve">  ПОНУДА СА ВАРИЈАНТАМА</w:t>
      </w:r>
    </w:p>
    <w:p w:rsidR="001619E7" w:rsidRPr="00026915" w:rsidRDefault="001619E7">
      <w:pPr>
        <w:jc w:val="both"/>
        <w:rPr>
          <w:rFonts w:ascii="Arial" w:hAnsi="Arial" w:cs="Arial"/>
          <w:b/>
          <w:bCs/>
          <w:i/>
          <w:iCs/>
          <w:sz w:val="22"/>
          <w:szCs w:val="22"/>
        </w:rPr>
      </w:pPr>
      <w:r w:rsidRPr="00026915">
        <w:rPr>
          <w:rFonts w:ascii="Arial" w:hAnsi="Arial" w:cs="Arial"/>
          <w:bCs/>
          <w:iCs/>
          <w:sz w:val="22"/>
          <w:szCs w:val="22"/>
        </w:rPr>
        <w:t>Подношење понуде са варијантама није дозвољено.</w:t>
      </w:r>
    </w:p>
    <w:p w:rsidR="001619E7" w:rsidRPr="00026915" w:rsidRDefault="001619E7">
      <w:pPr>
        <w:jc w:val="both"/>
        <w:rPr>
          <w:sz w:val="22"/>
          <w:szCs w:val="22"/>
          <w:lang w:val="sr-Cyrl-CS"/>
        </w:rPr>
      </w:pPr>
    </w:p>
    <w:p w:rsidR="001619E7" w:rsidRPr="00026915" w:rsidRDefault="001619E7">
      <w:pPr>
        <w:jc w:val="both"/>
        <w:rPr>
          <w:sz w:val="22"/>
          <w:szCs w:val="22"/>
        </w:rPr>
      </w:pPr>
      <w:r w:rsidRPr="00026915">
        <w:rPr>
          <w:rFonts w:ascii="Arial" w:hAnsi="Arial" w:cs="Arial"/>
          <w:b/>
          <w:bCs/>
          <w:i/>
          <w:iCs/>
          <w:sz w:val="22"/>
          <w:szCs w:val="22"/>
        </w:rPr>
        <w:t xml:space="preserve">5. </w:t>
      </w:r>
      <w:r w:rsidRPr="00026915">
        <w:rPr>
          <w:rFonts w:ascii="Arial" w:hAnsi="Arial" w:cs="Arial"/>
          <w:b/>
          <w:i/>
          <w:iCs/>
          <w:sz w:val="22"/>
          <w:szCs w:val="22"/>
        </w:rPr>
        <w:t>НАЧИН ИЗМЕНЕ, ДОПУНЕ И ОПОЗИВА ПОНУДЕ</w:t>
      </w:r>
    </w:p>
    <w:p w:rsidR="001619E7" w:rsidRPr="00026915" w:rsidRDefault="001619E7">
      <w:pPr>
        <w:jc w:val="both"/>
        <w:rPr>
          <w:rFonts w:ascii="Arial" w:hAnsi="Arial" w:cs="Arial"/>
          <w:sz w:val="22"/>
          <w:szCs w:val="22"/>
        </w:rPr>
      </w:pPr>
      <w:r w:rsidRPr="00026915">
        <w:rPr>
          <w:rFonts w:ascii="Arial" w:hAnsi="Arial" w:cs="Arial"/>
          <w:sz w:val="22"/>
          <w:szCs w:val="22"/>
        </w:rPr>
        <w:t>У року за подношење понуде понуђач може да измени, допуни или опозове своју понуду на начин који је одређен за подношење понуде.</w:t>
      </w:r>
    </w:p>
    <w:p w:rsidR="001619E7" w:rsidRPr="00026915" w:rsidRDefault="001619E7">
      <w:pPr>
        <w:jc w:val="both"/>
        <w:rPr>
          <w:rFonts w:ascii="Arial" w:eastAsia="TimesNewRomanPSMT" w:hAnsi="Arial" w:cs="Arial"/>
          <w:bCs/>
          <w:iCs/>
          <w:sz w:val="22"/>
          <w:szCs w:val="22"/>
        </w:rPr>
      </w:pPr>
      <w:r w:rsidRPr="00026915">
        <w:rPr>
          <w:rFonts w:ascii="Arial" w:hAnsi="Arial" w:cs="Arial"/>
          <w:sz w:val="22"/>
          <w:szCs w:val="22"/>
        </w:rPr>
        <w:t xml:space="preserve">Понуђач је дужан да јасно назначи који део понуде мења односно која документа накнадно доставља. </w:t>
      </w:r>
    </w:p>
    <w:p w:rsidR="001619E7" w:rsidRPr="00026915" w:rsidRDefault="001619E7">
      <w:pPr>
        <w:jc w:val="both"/>
        <w:rPr>
          <w:rFonts w:ascii="Arial" w:eastAsia="TimesNewRomanPSMT" w:hAnsi="Arial" w:cs="Arial"/>
          <w:bCs/>
          <w:iCs/>
          <w:sz w:val="22"/>
          <w:szCs w:val="22"/>
        </w:rPr>
      </w:pPr>
      <w:r w:rsidRPr="00026915">
        <w:rPr>
          <w:rFonts w:ascii="Arial" w:eastAsia="TimesNewRomanPSMT" w:hAnsi="Arial" w:cs="Arial"/>
          <w:bCs/>
          <w:iCs/>
          <w:sz w:val="22"/>
          <w:szCs w:val="22"/>
        </w:rPr>
        <w:t>Измену, допуну или опозив понуде треба доставити на адресу</w:t>
      </w:r>
      <w:r w:rsidR="00512ACF" w:rsidRPr="00026915">
        <w:rPr>
          <w:rFonts w:ascii="Arial" w:eastAsia="TimesNewRomanPSMT" w:hAnsi="Arial" w:cs="Arial"/>
          <w:bCs/>
          <w:iCs/>
          <w:sz w:val="22"/>
          <w:szCs w:val="22"/>
          <w:lang w:val="sr-Cyrl-CS"/>
        </w:rPr>
        <w:t>: Општа болница „Свети Лука“, Кнез Михаилова бр. 51, Смедерево</w:t>
      </w:r>
      <w:r w:rsidRPr="00026915">
        <w:rPr>
          <w:rFonts w:ascii="Arial" w:hAnsi="Arial" w:cs="Arial"/>
          <w:i/>
          <w:iCs/>
          <w:sz w:val="22"/>
          <w:szCs w:val="22"/>
        </w:rPr>
        <w:t xml:space="preserve">, </w:t>
      </w:r>
      <w:r w:rsidRPr="00026915">
        <w:rPr>
          <w:rFonts w:ascii="Arial" w:eastAsia="TimesNewRomanPSMT" w:hAnsi="Arial" w:cs="Arial"/>
          <w:bCs/>
          <w:iCs/>
          <w:color w:val="FF0000"/>
          <w:sz w:val="22"/>
          <w:szCs w:val="22"/>
        </w:rPr>
        <w:t xml:space="preserve"> </w:t>
      </w:r>
      <w:r w:rsidRPr="00026915">
        <w:rPr>
          <w:rFonts w:ascii="Arial" w:eastAsia="TimesNewRomanPSMT" w:hAnsi="Arial" w:cs="Arial"/>
          <w:bCs/>
          <w:iCs/>
          <w:sz w:val="22"/>
          <w:szCs w:val="22"/>
        </w:rPr>
        <w:t>са назнаком:</w:t>
      </w:r>
    </w:p>
    <w:p w:rsidR="001619E7" w:rsidRPr="00026915" w:rsidRDefault="001619E7">
      <w:pPr>
        <w:jc w:val="both"/>
        <w:rPr>
          <w:rFonts w:ascii="Arial" w:eastAsia="TimesNewRomanPSMT" w:hAnsi="Arial" w:cs="Arial"/>
          <w:bCs/>
          <w:iCs/>
          <w:sz w:val="22"/>
          <w:szCs w:val="22"/>
        </w:rPr>
      </w:pPr>
      <w:r w:rsidRPr="00026915">
        <w:rPr>
          <w:rFonts w:ascii="Arial" w:eastAsia="TimesNewRomanPSMT" w:hAnsi="Arial" w:cs="Arial"/>
          <w:bCs/>
          <w:iCs/>
          <w:sz w:val="22"/>
          <w:szCs w:val="22"/>
        </w:rPr>
        <w:t>„</w:t>
      </w:r>
      <w:r w:rsidRPr="00026915">
        <w:rPr>
          <w:rFonts w:ascii="Arial" w:eastAsia="TimesNewRomanPSMT" w:hAnsi="Arial" w:cs="Arial"/>
          <w:b/>
          <w:bCs/>
          <w:iCs/>
          <w:sz w:val="22"/>
          <w:szCs w:val="22"/>
        </w:rPr>
        <w:t>Измена понуде</w:t>
      </w:r>
      <w:r w:rsidRPr="00026915">
        <w:rPr>
          <w:rFonts w:ascii="Arial" w:eastAsia="TimesNewRomanPS-BoldMT" w:hAnsi="Arial" w:cs="Arial"/>
          <w:b/>
          <w:bCs/>
          <w:sz w:val="22"/>
          <w:szCs w:val="22"/>
        </w:rPr>
        <w:t xml:space="preserve"> за јавну набавку</w:t>
      </w:r>
      <w:r w:rsidR="00512ACF" w:rsidRPr="00026915">
        <w:rPr>
          <w:rFonts w:ascii="Arial" w:hAnsi="Arial" w:cs="Arial"/>
          <w:sz w:val="22"/>
          <w:szCs w:val="22"/>
        </w:rPr>
        <w:t xml:space="preserve"> </w:t>
      </w:r>
      <w:r w:rsidRPr="00026915">
        <w:rPr>
          <w:rFonts w:ascii="Arial" w:hAnsi="Arial" w:cs="Arial"/>
          <w:sz w:val="22"/>
          <w:szCs w:val="22"/>
        </w:rPr>
        <w:t>доб</w:t>
      </w:r>
      <w:r w:rsidR="00512ACF" w:rsidRPr="00026915">
        <w:rPr>
          <w:rFonts w:ascii="Arial" w:hAnsi="Arial" w:cs="Arial"/>
          <w:sz w:val="22"/>
          <w:szCs w:val="22"/>
          <w:lang w:val="sr-Cyrl-CS"/>
        </w:rPr>
        <w:t>а</w:t>
      </w:r>
      <w:r w:rsidRPr="00026915">
        <w:rPr>
          <w:rFonts w:ascii="Arial" w:hAnsi="Arial" w:cs="Arial"/>
          <w:sz w:val="22"/>
          <w:szCs w:val="22"/>
        </w:rPr>
        <w:t>ра –</w:t>
      </w:r>
      <w:r w:rsidR="00DD673D">
        <w:rPr>
          <w:rFonts w:ascii="Arial" w:hAnsi="Arial" w:cs="Arial"/>
          <w:sz w:val="22"/>
          <w:szCs w:val="22"/>
          <w:lang w:val="sr-Cyrl-CS"/>
        </w:rPr>
        <w:t xml:space="preserve"> медицинске</w:t>
      </w:r>
      <w:r w:rsidR="00EF6DFB">
        <w:rPr>
          <w:rFonts w:ascii="Arial" w:hAnsi="Arial" w:cs="Arial"/>
          <w:sz w:val="22"/>
          <w:szCs w:val="22"/>
          <w:lang w:val="sr-Cyrl-CS"/>
        </w:rPr>
        <w:t xml:space="preserve"> </w:t>
      </w:r>
      <w:r w:rsidR="00DD673D">
        <w:rPr>
          <w:rFonts w:ascii="Arial" w:hAnsi="Arial" w:cs="Arial"/>
          <w:sz w:val="22"/>
          <w:szCs w:val="22"/>
          <w:lang w:val="sr-Cyrl-CS"/>
        </w:rPr>
        <w:t>опреме</w:t>
      </w:r>
      <w:r w:rsidRPr="00026915">
        <w:rPr>
          <w:rFonts w:ascii="Arial" w:hAnsi="Arial" w:cs="Arial"/>
          <w:sz w:val="22"/>
          <w:szCs w:val="22"/>
        </w:rPr>
        <w:t>,</w:t>
      </w:r>
      <w:r w:rsidRPr="00026915">
        <w:rPr>
          <w:rFonts w:ascii="Arial" w:eastAsia="TimesNewRomanPS-BoldMT" w:hAnsi="Arial" w:cs="Arial"/>
          <w:b/>
          <w:bCs/>
          <w:color w:val="002060"/>
          <w:sz w:val="22"/>
          <w:szCs w:val="22"/>
        </w:rPr>
        <w:t xml:space="preserve"> </w:t>
      </w:r>
      <w:r w:rsidRPr="00026915">
        <w:rPr>
          <w:rFonts w:ascii="Arial" w:eastAsia="TimesNewRomanPS-BoldMT" w:hAnsi="Arial" w:cs="Arial"/>
          <w:b/>
          <w:bCs/>
          <w:sz w:val="22"/>
          <w:szCs w:val="22"/>
        </w:rPr>
        <w:t>ЈН бр</w:t>
      </w:r>
      <w:r w:rsidR="00551C0D">
        <w:rPr>
          <w:rFonts w:ascii="Arial" w:eastAsia="TimesNewRomanPS-BoldMT" w:hAnsi="Arial" w:cs="Arial"/>
          <w:b/>
          <w:bCs/>
          <w:sz w:val="22"/>
          <w:szCs w:val="22"/>
          <w:lang w:val="sr-Cyrl-CS"/>
        </w:rPr>
        <w:t>.</w:t>
      </w:r>
      <w:r w:rsidR="00512ACF" w:rsidRPr="00026915">
        <w:rPr>
          <w:rFonts w:ascii="Arial" w:eastAsia="TimesNewRomanPS-BoldMT" w:hAnsi="Arial" w:cs="Arial"/>
          <w:b/>
          <w:bCs/>
          <w:sz w:val="22"/>
          <w:szCs w:val="22"/>
          <w:lang w:val="sr-Cyrl-CS"/>
        </w:rPr>
        <w:t xml:space="preserve"> </w:t>
      </w:r>
      <w:r w:rsidR="00C67AFF">
        <w:rPr>
          <w:rFonts w:ascii="Arial" w:eastAsia="TimesNewRomanPS-BoldMT" w:hAnsi="Arial" w:cs="Arial"/>
          <w:b/>
          <w:bCs/>
          <w:sz w:val="22"/>
          <w:szCs w:val="22"/>
          <w:lang w:val="sr-Cyrl-CS"/>
        </w:rPr>
        <w:t>5-2020</w:t>
      </w:r>
      <w:r w:rsidR="00551C0D">
        <w:rPr>
          <w:rFonts w:ascii="Arial" w:eastAsia="TimesNewRomanPS-BoldMT" w:hAnsi="Arial" w:cs="Arial"/>
          <w:b/>
          <w:bCs/>
          <w:sz w:val="22"/>
          <w:szCs w:val="22"/>
          <w:lang w:val="sr-Cyrl-CS"/>
        </w:rPr>
        <w:t>-</w:t>
      </w:r>
      <w:r w:rsidR="00EC49FC">
        <w:rPr>
          <w:rFonts w:ascii="Arial" w:eastAsia="TimesNewRomanPS-BoldMT" w:hAnsi="Arial" w:cs="Arial"/>
          <w:b/>
          <w:bCs/>
          <w:sz w:val="22"/>
          <w:szCs w:val="22"/>
        </w:rPr>
        <w:t>41</w:t>
      </w:r>
      <w:r w:rsidR="00551C0D">
        <w:rPr>
          <w:rFonts w:ascii="Arial" w:eastAsia="TimesNewRomanPS-BoldMT" w:hAnsi="Arial" w:cs="Arial"/>
          <w:b/>
          <w:bCs/>
          <w:sz w:val="22"/>
          <w:szCs w:val="22"/>
          <w:lang w:val="sr-Cyrl-CS"/>
        </w:rPr>
        <w:t xml:space="preserve"> </w:t>
      </w:r>
      <w:r w:rsidRPr="00026915">
        <w:rPr>
          <w:rFonts w:ascii="Arial" w:eastAsia="TimesNewRomanPSMT" w:hAnsi="Arial" w:cs="Arial"/>
          <w:b/>
          <w:bCs/>
          <w:sz w:val="22"/>
          <w:szCs w:val="22"/>
        </w:rPr>
        <w:t xml:space="preserve">- </w:t>
      </w:r>
      <w:r w:rsidRPr="00026915">
        <w:rPr>
          <w:rFonts w:ascii="Arial" w:eastAsia="TimesNewRomanPS-BoldMT" w:hAnsi="Arial" w:cs="Arial"/>
          <w:b/>
          <w:bCs/>
          <w:sz w:val="22"/>
          <w:szCs w:val="22"/>
        </w:rPr>
        <w:t>НЕ ОТВАРАТИ”</w:t>
      </w:r>
      <w:r w:rsidRPr="00026915">
        <w:rPr>
          <w:rFonts w:ascii="Arial" w:eastAsia="TimesNewRomanPSMT" w:hAnsi="Arial" w:cs="Arial"/>
          <w:bCs/>
          <w:iCs/>
          <w:sz w:val="22"/>
          <w:szCs w:val="22"/>
        </w:rPr>
        <w:t xml:space="preserve"> или</w:t>
      </w:r>
    </w:p>
    <w:p w:rsidR="001619E7" w:rsidRPr="00026915" w:rsidRDefault="001619E7">
      <w:pPr>
        <w:jc w:val="both"/>
        <w:rPr>
          <w:rFonts w:ascii="Arial" w:eastAsia="TimesNewRomanPSMT" w:hAnsi="Arial" w:cs="Arial"/>
          <w:bCs/>
          <w:iCs/>
          <w:sz w:val="22"/>
          <w:szCs w:val="22"/>
        </w:rPr>
      </w:pPr>
      <w:r w:rsidRPr="00026915">
        <w:rPr>
          <w:rFonts w:ascii="Arial" w:eastAsia="TimesNewRomanPSMT" w:hAnsi="Arial" w:cs="Arial"/>
          <w:bCs/>
          <w:iCs/>
          <w:sz w:val="22"/>
          <w:szCs w:val="22"/>
        </w:rPr>
        <w:t>„</w:t>
      </w:r>
      <w:r w:rsidRPr="00026915">
        <w:rPr>
          <w:rFonts w:ascii="Arial" w:eastAsia="TimesNewRomanPSMT" w:hAnsi="Arial" w:cs="Arial"/>
          <w:b/>
          <w:bCs/>
          <w:iCs/>
          <w:sz w:val="22"/>
          <w:szCs w:val="22"/>
        </w:rPr>
        <w:t>Допуна понуде</w:t>
      </w:r>
      <w:r w:rsidRPr="00026915">
        <w:rPr>
          <w:rFonts w:ascii="Arial" w:eastAsia="TimesNewRomanPSMT" w:hAnsi="Arial" w:cs="Arial"/>
          <w:bCs/>
          <w:iCs/>
          <w:sz w:val="22"/>
          <w:szCs w:val="22"/>
        </w:rPr>
        <w:t xml:space="preserve"> </w:t>
      </w:r>
      <w:r w:rsidRPr="00026915">
        <w:rPr>
          <w:rFonts w:ascii="Arial" w:eastAsia="TimesNewRomanPS-BoldMT" w:hAnsi="Arial" w:cs="Arial"/>
          <w:b/>
          <w:bCs/>
          <w:sz w:val="22"/>
          <w:szCs w:val="22"/>
        </w:rPr>
        <w:t>за јавну набавку</w:t>
      </w:r>
      <w:r w:rsidR="00512ACF" w:rsidRPr="00026915">
        <w:rPr>
          <w:rFonts w:ascii="Arial" w:hAnsi="Arial" w:cs="Arial"/>
          <w:sz w:val="22"/>
          <w:szCs w:val="22"/>
        </w:rPr>
        <w:t xml:space="preserve"> доб</w:t>
      </w:r>
      <w:r w:rsidR="00512ACF" w:rsidRPr="00026915">
        <w:rPr>
          <w:rFonts w:ascii="Arial" w:hAnsi="Arial" w:cs="Arial"/>
          <w:sz w:val="22"/>
          <w:szCs w:val="22"/>
          <w:lang w:val="sr-Cyrl-CS"/>
        </w:rPr>
        <w:t>а</w:t>
      </w:r>
      <w:r w:rsidR="00512ACF" w:rsidRPr="00026915">
        <w:rPr>
          <w:rFonts w:ascii="Arial" w:hAnsi="Arial" w:cs="Arial"/>
          <w:sz w:val="22"/>
          <w:szCs w:val="22"/>
        </w:rPr>
        <w:t>ра</w:t>
      </w:r>
      <w:r w:rsidRPr="00026915">
        <w:rPr>
          <w:rFonts w:ascii="Arial" w:hAnsi="Arial" w:cs="Arial"/>
          <w:sz w:val="22"/>
          <w:szCs w:val="22"/>
        </w:rPr>
        <w:t xml:space="preserve"> –</w:t>
      </w:r>
      <w:r w:rsidR="0099723C" w:rsidRPr="00026915">
        <w:rPr>
          <w:rFonts w:ascii="Arial" w:hAnsi="Arial" w:cs="Arial"/>
          <w:sz w:val="22"/>
          <w:szCs w:val="22"/>
          <w:lang w:val="sr-Cyrl-CS"/>
        </w:rPr>
        <w:t xml:space="preserve"> </w:t>
      </w:r>
      <w:r w:rsidR="00DD673D">
        <w:rPr>
          <w:rFonts w:ascii="Arial" w:hAnsi="Arial" w:cs="Arial"/>
          <w:sz w:val="22"/>
          <w:szCs w:val="22"/>
          <w:lang w:val="sr-Cyrl-CS"/>
        </w:rPr>
        <w:t>медицинске опреме</w:t>
      </w:r>
      <w:r w:rsidR="00EF6DFB" w:rsidRPr="00026915">
        <w:rPr>
          <w:rFonts w:ascii="Arial" w:hAnsi="Arial" w:cs="Arial"/>
          <w:sz w:val="22"/>
          <w:szCs w:val="22"/>
        </w:rPr>
        <w:t>,</w:t>
      </w:r>
      <w:r w:rsidR="00EF6DFB" w:rsidRPr="00026915">
        <w:rPr>
          <w:rFonts w:ascii="Arial" w:eastAsia="TimesNewRomanPS-BoldMT" w:hAnsi="Arial" w:cs="Arial"/>
          <w:b/>
          <w:bCs/>
          <w:color w:val="002060"/>
          <w:sz w:val="22"/>
          <w:szCs w:val="22"/>
        </w:rPr>
        <w:t xml:space="preserve"> </w:t>
      </w:r>
      <w:r w:rsidR="00EF6DFB" w:rsidRPr="00026915">
        <w:rPr>
          <w:rFonts w:ascii="Arial" w:eastAsia="TimesNewRomanPS-BoldMT" w:hAnsi="Arial" w:cs="Arial"/>
          <w:b/>
          <w:bCs/>
          <w:sz w:val="22"/>
          <w:szCs w:val="22"/>
        </w:rPr>
        <w:t>ЈН бр</w:t>
      </w:r>
      <w:r w:rsidR="00EF6DFB">
        <w:rPr>
          <w:rFonts w:ascii="Arial" w:eastAsia="TimesNewRomanPS-BoldMT" w:hAnsi="Arial" w:cs="Arial"/>
          <w:b/>
          <w:bCs/>
          <w:sz w:val="22"/>
          <w:szCs w:val="22"/>
          <w:lang w:val="sr-Cyrl-CS"/>
        </w:rPr>
        <w:t>.</w:t>
      </w:r>
      <w:r w:rsidR="00EF6DFB" w:rsidRPr="00026915">
        <w:rPr>
          <w:rFonts w:ascii="Arial" w:eastAsia="TimesNewRomanPS-BoldMT" w:hAnsi="Arial" w:cs="Arial"/>
          <w:b/>
          <w:bCs/>
          <w:sz w:val="22"/>
          <w:szCs w:val="22"/>
          <w:lang w:val="sr-Cyrl-CS"/>
        </w:rPr>
        <w:t xml:space="preserve"> </w:t>
      </w:r>
      <w:r w:rsidR="00C67AFF">
        <w:rPr>
          <w:rFonts w:ascii="Arial" w:eastAsia="TimesNewRomanPS-BoldMT" w:hAnsi="Arial" w:cs="Arial"/>
          <w:b/>
          <w:bCs/>
          <w:sz w:val="22"/>
          <w:szCs w:val="22"/>
          <w:lang w:val="sr-Cyrl-CS"/>
        </w:rPr>
        <w:t>5-2020</w:t>
      </w:r>
      <w:r w:rsidR="00EF6DFB">
        <w:rPr>
          <w:rFonts w:ascii="Arial" w:eastAsia="TimesNewRomanPS-BoldMT" w:hAnsi="Arial" w:cs="Arial"/>
          <w:b/>
          <w:bCs/>
          <w:sz w:val="22"/>
          <w:szCs w:val="22"/>
          <w:lang w:val="sr-Cyrl-CS"/>
        </w:rPr>
        <w:t>-</w:t>
      </w:r>
      <w:r w:rsidR="00EC49FC">
        <w:rPr>
          <w:rFonts w:ascii="Arial" w:eastAsia="TimesNewRomanPS-BoldMT" w:hAnsi="Arial" w:cs="Arial"/>
          <w:b/>
          <w:bCs/>
          <w:sz w:val="22"/>
          <w:szCs w:val="22"/>
        </w:rPr>
        <w:t>41</w:t>
      </w:r>
      <w:r w:rsidR="00EF6DFB">
        <w:rPr>
          <w:rFonts w:ascii="Arial" w:eastAsia="TimesNewRomanPS-BoldMT" w:hAnsi="Arial" w:cs="Arial"/>
          <w:b/>
          <w:bCs/>
          <w:sz w:val="22"/>
          <w:szCs w:val="22"/>
          <w:lang w:val="sr-Cyrl-CS"/>
        </w:rPr>
        <w:t xml:space="preserve"> </w:t>
      </w:r>
      <w:r w:rsidR="00EF6DFB" w:rsidRPr="00026915">
        <w:rPr>
          <w:rFonts w:ascii="Arial" w:eastAsia="TimesNewRomanPSMT" w:hAnsi="Arial" w:cs="Arial"/>
          <w:b/>
          <w:bCs/>
          <w:sz w:val="22"/>
          <w:szCs w:val="22"/>
        </w:rPr>
        <w:t xml:space="preserve">- </w:t>
      </w:r>
      <w:r w:rsidR="00EF6DFB" w:rsidRPr="00026915">
        <w:rPr>
          <w:rFonts w:ascii="Arial" w:eastAsia="TimesNewRomanPS-BoldMT" w:hAnsi="Arial" w:cs="Arial"/>
          <w:b/>
          <w:bCs/>
          <w:sz w:val="22"/>
          <w:szCs w:val="22"/>
        </w:rPr>
        <w:t>НЕ ОТВАРАТИ”</w:t>
      </w:r>
      <w:r w:rsidR="00EF6DFB" w:rsidRPr="00026915">
        <w:rPr>
          <w:rFonts w:ascii="Arial" w:eastAsia="TimesNewRomanPSMT" w:hAnsi="Arial" w:cs="Arial"/>
          <w:bCs/>
          <w:iCs/>
          <w:sz w:val="22"/>
          <w:szCs w:val="22"/>
        </w:rPr>
        <w:t xml:space="preserve"> </w:t>
      </w:r>
      <w:r w:rsidRPr="00026915">
        <w:rPr>
          <w:rFonts w:ascii="Arial" w:eastAsia="TimesNewRomanPSMT" w:hAnsi="Arial" w:cs="Arial"/>
          <w:bCs/>
          <w:iCs/>
          <w:sz w:val="22"/>
          <w:szCs w:val="22"/>
        </w:rPr>
        <w:t>или</w:t>
      </w:r>
    </w:p>
    <w:p w:rsidR="001619E7" w:rsidRPr="00026915" w:rsidRDefault="001619E7">
      <w:pPr>
        <w:jc w:val="both"/>
        <w:rPr>
          <w:rFonts w:ascii="Arial" w:eastAsia="TimesNewRomanPSMT" w:hAnsi="Arial" w:cs="Arial"/>
          <w:bCs/>
          <w:iCs/>
          <w:sz w:val="22"/>
          <w:szCs w:val="22"/>
        </w:rPr>
      </w:pPr>
      <w:r w:rsidRPr="00026915">
        <w:rPr>
          <w:rFonts w:ascii="Arial" w:eastAsia="TimesNewRomanPSMT" w:hAnsi="Arial" w:cs="Arial"/>
          <w:bCs/>
          <w:iCs/>
          <w:sz w:val="22"/>
          <w:szCs w:val="22"/>
        </w:rPr>
        <w:t>„</w:t>
      </w:r>
      <w:r w:rsidRPr="00026915">
        <w:rPr>
          <w:rFonts w:ascii="Arial" w:eastAsia="TimesNewRomanPSMT" w:hAnsi="Arial" w:cs="Arial"/>
          <w:b/>
          <w:bCs/>
          <w:iCs/>
          <w:sz w:val="22"/>
          <w:szCs w:val="22"/>
        </w:rPr>
        <w:t>Опозив понуде</w:t>
      </w:r>
      <w:r w:rsidRPr="00026915">
        <w:rPr>
          <w:rFonts w:ascii="Arial" w:eastAsia="TimesNewRomanPSMT" w:hAnsi="Arial" w:cs="Arial"/>
          <w:bCs/>
          <w:iCs/>
          <w:sz w:val="22"/>
          <w:szCs w:val="22"/>
        </w:rPr>
        <w:t xml:space="preserve"> </w:t>
      </w:r>
      <w:r w:rsidR="001C2947" w:rsidRPr="00026915">
        <w:rPr>
          <w:rFonts w:ascii="Arial" w:eastAsia="TimesNewRomanPS-BoldMT" w:hAnsi="Arial" w:cs="Arial"/>
          <w:b/>
          <w:bCs/>
          <w:sz w:val="22"/>
          <w:szCs w:val="22"/>
        </w:rPr>
        <w:t>за</w:t>
      </w:r>
      <w:r w:rsidRPr="00026915">
        <w:rPr>
          <w:rFonts w:ascii="Arial" w:eastAsia="TimesNewRomanPS-BoldMT" w:hAnsi="Arial" w:cs="Arial"/>
          <w:b/>
          <w:bCs/>
          <w:sz w:val="22"/>
          <w:szCs w:val="22"/>
        </w:rPr>
        <w:t xml:space="preserve"> јавну набавку</w:t>
      </w:r>
      <w:r w:rsidRPr="00026915">
        <w:rPr>
          <w:rFonts w:ascii="Arial" w:hAnsi="Arial" w:cs="Arial"/>
          <w:sz w:val="22"/>
          <w:szCs w:val="22"/>
        </w:rPr>
        <w:t xml:space="preserve"> </w:t>
      </w:r>
      <w:r w:rsidR="00512ACF" w:rsidRPr="00026915">
        <w:rPr>
          <w:rFonts w:ascii="Arial" w:hAnsi="Arial" w:cs="Arial"/>
          <w:sz w:val="22"/>
          <w:szCs w:val="22"/>
        </w:rPr>
        <w:t>доб</w:t>
      </w:r>
      <w:r w:rsidR="00512ACF" w:rsidRPr="00026915">
        <w:rPr>
          <w:rFonts w:ascii="Arial" w:hAnsi="Arial" w:cs="Arial"/>
          <w:sz w:val="22"/>
          <w:szCs w:val="22"/>
          <w:lang w:val="sr-Cyrl-CS"/>
        </w:rPr>
        <w:t>а</w:t>
      </w:r>
      <w:r w:rsidR="00512ACF" w:rsidRPr="00026915">
        <w:rPr>
          <w:rFonts w:ascii="Arial" w:hAnsi="Arial" w:cs="Arial"/>
          <w:sz w:val="22"/>
          <w:szCs w:val="22"/>
        </w:rPr>
        <w:t>ра –</w:t>
      </w:r>
      <w:r w:rsidR="0099723C" w:rsidRPr="00026915">
        <w:rPr>
          <w:rFonts w:ascii="Arial" w:hAnsi="Arial" w:cs="Arial"/>
          <w:sz w:val="22"/>
          <w:szCs w:val="22"/>
          <w:lang w:val="sr-Cyrl-CS"/>
        </w:rPr>
        <w:t xml:space="preserve"> </w:t>
      </w:r>
      <w:r w:rsidR="00DD673D">
        <w:rPr>
          <w:rFonts w:ascii="Arial" w:hAnsi="Arial" w:cs="Arial"/>
          <w:sz w:val="22"/>
          <w:szCs w:val="22"/>
          <w:lang w:val="sr-Cyrl-CS"/>
        </w:rPr>
        <w:t>медицинске опреме</w:t>
      </w:r>
      <w:r w:rsidR="00EF6DFB" w:rsidRPr="00026915">
        <w:rPr>
          <w:rFonts w:ascii="Arial" w:hAnsi="Arial" w:cs="Arial"/>
          <w:sz w:val="22"/>
          <w:szCs w:val="22"/>
        </w:rPr>
        <w:t>,</w:t>
      </w:r>
      <w:r w:rsidR="00EF6DFB" w:rsidRPr="00026915">
        <w:rPr>
          <w:rFonts w:ascii="Arial" w:eastAsia="TimesNewRomanPS-BoldMT" w:hAnsi="Arial" w:cs="Arial"/>
          <w:b/>
          <w:bCs/>
          <w:color w:val="002060"/>
          <w:sz w:val="22"/>
          <w:szCs w:val="22"/>
        </w:rPr>
        <w:t xml:space="preserve"> </w:t>
      </w:r>
      <w:r w:rsidR="00EF6DFB" w:rsidRPr="00026915">
        <w:rPr>
          <w:rFonts w:ascii="Arial" w:eastAsia="TimesNewRomanPS-BoldMT" w:hAnsi="Arial" w:cs="Arial"/>
          <w:b/>
          <w:bCs/>
          <w:sz w:val="22"/>
          <w:szCs w:val="22"/>
        </w:rPr>
        <w:t>ЈН бр</w:t>
      </w:r>
      <w:r w:rsidR="00EF6DFB">
        <w:rPr>
          <w:rFonts w:ascii="Arial" w:eastAsia="TimesNewRomanPS-BoldMT" w:hAnsi="Arial" w:cs="Arial"/>
          <w:b/>
          <w:bCs/>
          <w:sz w:val="22"/>
          <w:szCs w:val="22"/>
          <w:lang w:val="sr-Cyrl-CS"/>
        </w:rPr>
        <w:t>.</w:t>
      </w:r>
      <w:r w:rsidR="00EF6DFB" w:rsidRPr="00026915">
        <w:rPr>
          <w:rFonts w:ascii="Arial" w:eastAsia="TimesNewRomanPS-BoldMT" w:hAnsi="Arial" w:cs="Arial"/>
          <w:b/>
          <w:bCs/>
          <w:sz w:val="22"/>
          <w:szCs w:val="22"/>
          <w:lang w:val="sr-Cyrl-CS"/>
        </w:rPr>
        <w:t xml:space="preserve"> </w:t>
      </w:r>
      <w:r w:rsidR="00C67AFF">
        <w:rPr>
          <w:rFonts w:ascii="Arial" w:eastAsia="TimesNewRomanPS-BoldMT" w:hAnsi="Arial" w:cs="Arial"/>
          <w:b/>
          <w:bCs/>
          <w:sz w:val="22"/>
          <w:szCs w:val="22"/>
          <w:lang w:val="sr-Cyrl-CS"/>
        </w:rPr>
        <w:t>5-2020</w:t>
      </w:r>
      <w:r w:rsidR="00EF6DFB">
        <w:rPr>
          <w:rFonts w:ascii="Arial" w:eastAsia="TimesNewRomanPS-BoldMT" w:hAnsi="Arial" w:cs="Arial"/>
          <w:b/>
          <w:bCs/>
          <w:sz w:val="22"/>
          <w:szCs w:val="22"/>
          <w:lang w:val="sr-Cyrl-CS"/>
        </w:rPr>
        <w:t>-</w:t>
      </w:r>
      <w:r w:rsidR="00EC49FC">
        <w:rPr>
          <w:rFonts w:ascii="Arial" w:eastAsia="TimesNewRomanPS-BoldMT" w:hAnsi="Arial" w:cs="Arial"/>
          <w:b/>
          <w:bCs/>
          <w:sz w:val="22"/>
          <w:szCs w:val="22"/>
        </w:rPr>
        <w:t>41</w:t>
      </w:r>
      <w:r w:rsidR="00EF6DFB">
        <w:rPr>
          <w:rFonts w:ascii="Arial" w:eastAsia="TimesNewRomanPS-BoldMT" w:hAnsi="Arial" w:cs="Arial"/>
          <w:b/>
          <w:bCs/>
          <w:sz w:val="22"/>
          <w:szCs w:val="22"/>
          <w:lang w:val="sr-Cyrl-CS"/>
        </w:rPr>
        <w:t xml:space="preserve"> </w:t>
      </w:r>
      <w:r w:rsidR="00EF6DFB" w:rsidRPr="00026915">
        <w:rPr>
          <w:rFonts w:ascii="Arial" w:eastAsia="TimesNewRomanPSMT" w:hAnsi="Arial" w:cs="Arial"/>
          <w:b/>
          <w:bCs/>
          <w:sz w:val="22"/>
          <w:szCs w:val="22"/>
        </w:rPr>
        <w:t xml:space="preserve">- </w:t>
      </w:r>
      <w:r w:rsidR="00EF6DFB" w:rsidRPr="00026915">
        <w:rPr>
          <w:rFonts w:ascii="Arial" w:eastAsia="TimesNewRomanPS-BoldMT" w:hAnsi="Arial" w:cs="Arial"/>
          <w:b/>
          <w:bCs/>
          <w:sz w:val="22"/>
          <w:szCs w:val="22"/>
        </w:rPr>
        <w:t>НЕ ОТВАРАТИ”</w:t>
      </w:r>
      <w:r w:rsidR="00EF6DFB" w:rsidRPr="00026915">
        <w:rPr>
          <w:rFonts w:ascii="Arial" w:eastAsia="TimesNewRomanPSMT" w:hAnsi="Arial" w:cs="Arial"/>
          <w:bCs/>
          <w:iCs/>
          <w:sz w:val="22"/>
          <w:szCs w:val="22"/>
        </w:rPr>
        <w:t xml:space="preserve"> </w:t>
      </w:r>
      <w:r w:rsidRPr="00026915">
        <w:rPr>
          <w:rFonts w:ascii="Arial" w:eastAsia="TimesNewRomanPS-BoldMT" w:hAnsi="Arial" w:cs="Arial"/>
          <w:bCs/>
          <w:sz w:val="22"/>
          <w:szCs w:val="22"/>
        </w:rPr>
        <w:t>или</w:t>
      </w:r>
    </w:p>
    <w:p w:rsidR="001619E7" w:rsidRPr="00026915" w:rsidRDefault="001619E7">
      <w:pPr>
        <w:jc w:val="both"/>
        <w:rPr>
          <w:rFonts w:ascii="Arial" w:eastAsia="TimesNewRomanPSMT" w:hAnsi="Arial" w:cs="Arial"/>
          <w:bCs/>
          <w:sz w:val="22"/>
          <w:szCs w:val="22"/>
        </w:rPr>
      </w:pPr>
      <w:r w:rsidRPr="00026915">
        <w:rPr>
          <w:rFonts w:ascii="Arial" w:eastAsia="TimesNewRomanPSMT" w:hAnsi="Arial" w:cs="Arial"/>
          <w:bCs/>
          <w:iCs/>
          <w:sz w:val="22"/>
          <w:szCs w:val="22"/>
        </w:rPr>
        <w:t>„</w:t>
      </w:r>
      <w:r w:rsidRPr="00026915">
        <w:rPr>
          <w:rFonts w:ascii="Arial" w:eastAsia="TimesNewRomanPSMT" w:hAnsi="Arial" w:cs="Arial"/>
          <w:b/>
          <w:bCs/>
          <w:iCs/>
          <w:sz w:val="22"/>
          <w:szCs w:val="22"/>
        </w:rPr>
        <w:t>Измена и допуна понуде</w:t>
      </w:r>
      <w:r w:rsidRPr="00026915">
        <w:rPr>
          <w:rFonts w:ascii="Arial" w:eastAsia="TimesNewRomanPS-BoldMT" w:hAnsi="Arial" w:cs="Arial"/>
          <w:b/>
          <w:bCs/>
          <w:sz w:val="22"/>
          <w:szCs w:val="22"/>
        </w:rPr>
        <w:t xml:space="preserve"> за јавну набавку</w:t>
      </w:r>
      <w:r w:rsidRPr="00026915">
        <w:rPr>
          <w:rFonts w:ascii="Arial" w:hAnsi="Arial" w:cs="Arial"/>
          <w:sz w:val="22"/>
          <w:szCs w:val="22"/>
        </w:rPr>
        <w:t xml:space="preserve"> </w:t>
      </w:r>
      <w:r w:rsidR="00512ACF" w:rsidRPr="00026915">
        <w:rPr>
          <w:rFonts w:ascii="Arial" w:hAnsi="Arial" w:cs="Arial"/>
          <w:sz w:val="22"/>
          <w:szCs w:val="22"/>
        </w:rPr>
        <w:t>доб</w:t>
      </w:r>
      <w:r w:rsidR="00512ACF" w:rsidRPr="00026915">
        <w:rPr>
          <w:rFonts w:ascii="Arial" w:hAnsi="Arial" w:cs="Arial"/>
          <w:sz w:val="22"/>
          <w:szCs w:val="22"/>
          <w:lang w:val="sr-Cyrl-CS"/>
        </w:rPr>
        <w:t>а</w:t>
      </w:r>
      <w:r w:rsidR="00512ACF" w:rsidRPr="00026915">
        <w:rPr>
          <w:rFonts w:ascii="Arial" w:hAnsi="Arial" w:cs="Arial"/>
          <w:sz w:val="22"/>
          <w:szCs w:val="22"/>
        </w:rPr>
        <w:t>ра –</w:t>
      </w:r>
      <w:r w:rsidR="00512ACF" w:rsidRPr="00026915">
        <w:rPr>
          <w:rFonts w:ascii="Arial" w:hAnsi="Arial" w:cs="Arial"/>
          <w:sz w:val="22"/>
          <w:szCs w:val="22"/>
          <w:lang w:val="sr-Cyrl-CS"/>
        </w:rPr>
        <w:t xml:space="preserve"> </w:t>
      </w:r>
      <w:r w:rsidR="00DD673D">
        <w:rPr>
          <w:rFonts w:ascii="Arial" w:hAnsi="Arial" w:cs="Arial"/>
          <w:sz w:val="22"/>
          <w:szCs w:val="22"/>
          <w:lang w:val="sr-Cyrl-CS"/>
        </w:rPr>
        <w:t>медицинске опреме</w:t>
      </w:r>
      <w:r w:rsidR="00EF6DFB" w:rsidRPr="00026915">
        <w:rPr>
          <w:rFonts w:ascii="Arial" w:hAnsi="Arial" w:cs="Arial"/>
          <w:sz w:val="22"/>
          <w:szCs w:val="22"/>
        </w:rPr>
        <w:t>,</w:t>
      </w:r>
      <w:r w:rsidR="00EF6DFB" w:rsidRPr="00026915">
        <w:rPr>
          <w:rFonts w:ascii="Arial" w:eastAsia="TimesNewRomanPS-BoldMT" w:hAnsi="Arial" w:cs="Arial"/>
          <w:b/>
          <w:bCs/>
          <w:color w:val="002060"/>
          <w:sz w:val="22"/>
          <w:szCs w:val="22"/>
        </w:rPr>
        <w:t xml:space="preserve"> </w:t>
      </w:r>
      <w:r w:rsidR="00EF6DFB" w:rsidRPr="00026915">
        <w:rPr>
          <w:rFonts w:ascii="Arial" w:eastAsia="TimesNewRomanPS-BoldMT" w:hAnsi="Arial" w:cs="Arial"/>
          <w:b/>
          <w:bCs/>
          <w:sz w:val="22"/>
          <w:szCs w:val="22"/>
        </w:rPr>
        <w:t>ЈН бр</w:t>
      </w:r>
      <w:r w:rsidR="00EF6DFB">
        <w:rPr>
          <w:rFonts w:ascii="Arial" w:eastAsia="TimesNewRomanPS-BoldMT" w:hAnsi="Arial" w:cs="Arial"/>
          <w:b/>
          <w:bCs/>
          <w:sz w:val="22"/>
          <w:szCs w:val="22"/>
          <w:lang w:val="sr-Cyrl-CS"/>
        </w:rPr>
        <w:t>.</w:t>
      </w:r>
      <w:r w:rsidR="00EF6DFB" w:rsidRPr="00026915">
        <w:rPr>
          <w:rFonts w:ascii="Arial" w:eastAsia="TimesNewRomanPS-BoldMT" w:hAnsi="Arial" w:cs="Arial"/>
          <w:b/>
          <w:bCs/>
          <w:sz w:val="22"/>
          <w:szCs w:val="22"/>
          <w:lang w:val="sr-Cyrl-CS"/>
        </w:rPr>
        <w:t xml:space="preserve"> </w:t>
      </w:r>
      <w:r w:rsidR="00EF6DFB">
        <w:rPr>
          <w:rFonts w:ascii="Arial" w:eastAsia="TimesNewRomanPS-BoldMT" w:hAnsi="Arial" w:cs="Arial"/>
          <w:b/>
          <w:bCs/>
          <w:sz w:val="22"/>
          <w:szCs w:val="22"/>
          <w:lang w:val="sr-Cyrl-CS"/>
        </w:rPr>
        <w:t>5-20</w:t>
      </w:r>
      <w:r w:rsidR="00C67AFF">
        <w:rPr>
          <w:rFonts w:ascii="Arial" w:eastAsia="TimesNewRomanPS-BoldMT" w:hAnsi="Arial" w:cs="Arial"/>
          <w:b/>
          <w:bCs/>
          <w:sz w:val="22"/>
          <w:szCs w:val="22"/>
          <w:lang w:val="sr-Cyrl-CS"/>
        </w:rPr>
        <w:t>20</w:t>
      </w:r>
      <w:r w:rsidR="00EF6DFB">
        <w:rPr>
          <w:rFonts w:ascii="Arial" w:eastAsia="TimesNewRomanPS-BoldMT" w:hAnsi="Arial" w:cs="Arial"/>
          <w:b/>
          <w:bCs/>
          <w:sz w:val="22"/>
          <w:szCs w:val="22"/>
          <w:lang w:val="sr-Cyrl-CS"/>
        </w:rPr>
        <w:t>-</w:t>
      </w:r>
      <w:r w:rsidR="00EC49FC">
        <w:rPr>
          <w:rFonts w:ascii="Arial" w:eastAsia="TimesNewRomanPS-BoldMT" w:hAnsi="Arial" w:cs="Arial"/>
          <w:b/>
          <w:bCs/>
          <w:sz w:val="22"/>
          <w:szCs w:val="22"/>
        </w:rPr>
        <w:t>41</w:t>
      </w:r>
      <w:r w:rsidR="00EF6DFB">
        <w:rPr>
          <w:rFonts w:ascii="Arial" w:eastAsia="TimesNewRomanPS-BoldMT" w:hAnsi="Arial" w:cs="Arial"/>
          <w:b/>
          <w:bCs/>
          <w:sz w:val="22"/>
          <w:szCs w:val="22"/>
          <w:lang w:val="sr-Cyrl-CS"/>
        </w:rPr>
        <w:t xml:space="preserve"> </w:t>
      </w:r>
      <w:r w:rsidR="00EF6DFB" w:rsidRPr="00026915">
        <w:rPr>
          <w:rFonts w:ascii="Arial" w:eastAsia="TimesNewRomanPSMT" w:hAnsi="Arial" w:cs="Arial"/>
          <w:b/>
          <w:bCs/>
          <w:sz w:val="22"/>
          <w:szCs w:val="22"/>
        </w:rPr>
        <w:t xml:space="preserve">- </w:t>
      </w:r>
      <w:r w:rsidR="00EF6DFB" w:rsidRPr="00026915">
        <w:rPr>
          <w:rFonts w:ascii="Arial" w:eastAsia="TimesNewRomanPS-BoldMT" w:hAnsi="Arial" w:cs="Arial"/>
          <w:b/>
          <w:bCs/>
          <w:sz w:val="22"/>
          <w:szCs w:val="22"/>
        </w:rPr>
        <w:t>НЕ ОТВАРАТИ”</w:t>
      </w:r>
    </w:p>
    <w:p w:rsidR="001619E7" w:rsidRPr="00026915" w:rsidRDefault="001619E7" w:rsidP="00065B1F">
      <w:pPr>
        <w:jc w:val="both"/>
        <w:rPr>
          <w:rFonts w:ascii="Arial" w:hAnsi="Arial" w:cs="Arial"/>
          <w:sz w:val="22"/>
          <w:szCs w:val="22"/>
        </w:rPr>
      </w:pPr>
      <w:r w:rsidRPr="00026915">
        <w:rPr>
          <w:rFonts w:ascii="Arial" w:eastAsia="TimesNewRomanPSMT" w:hAnsi="Arial" w:cs="Arial"/>
          <w:bCs/>
          <w:sz w:val="22"/>
          <w:szCs w:val="22"/>
        </w:rPr>
        <w:t>На полеђини коверте или на кутији навести назив</w:t>
      </w:r>
      <w:r w:rsidRPr="00026915">
        <w:rPr>
          <w:rFonts w:ascii="Arial" w:eastAsia="TimesNewRomanPSMT" w:hAnsi="Arial" w:cs="Arial"/>
          <w:bCs/>
          <w:sz w:val="22"/>
          <w:szCs w:val="22"/>
          <w:lang w:val="sr-Cyrl-CS"/>
        </w:rPr>
        <w:t xml:space="preserve"> и адресу</w:t>
      </w:r>
      <w:r w:rsidRPr="00026915">
        <w:rPr>
          <w:rFonts w:ascii="Arial" w:eastAsia="TimesNewRomanPSMT" w:hAnsi="Arial" w:cs="Arial"/>
          <w:bCs/>
          <w:sz w:val="22"/>
          <w:szCs w:val="22"/>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1619E7" w:rsidRPr="00026915" w:rsidRDefault="001619E7" w:rsidP="00065B1F">
      <w:pPr>
        <w:jc w:val="both"/>
        <w:rPr>
          <w:rFonts w:ascii="Arial" w:hAnsi="Arial" w:cs="Arial"/>
          <w:b/>
          <w:i/>
          <w:iCs/>
          <w:sz w:val="22"/>
          <w:szCs w:val="22"/>
        </w:rPr>
      </w:pPr>
      <w:r w:rsidRPr="00026915">
        <w:rPr>
          <w:rFonts w:ascii="Arial" w:hAnsi="Arial" w:cs="Arial"/>
          <w:sz w:val="22"/>
          <w:szCs w:val="22"/>
        </w:rPr>
        <w:t>По истеку рока за подношење понуда понуђач не може да повуче нити да мења своју понуду.</w:t>
      </w:r>
    </w:p>
    <w:p w:rsidR="00065B1F" w:rsidRPr="00026915" w:rsidRDefault="00065B1F">
      <w:pPr>
        <w:jc w:val="both"/>
        <w:rPr>
          <w:rFonts w:ascii="Arial" w:hAnsi="Arial" w:cs="Arial"/>
          <w:b/>
          <w:i/>
          <w:iCs/>
          <w:sz w:val="22"/>
          <w:szCs w:val="22"/>
          <w:lang w:val="sr-Cyrl-CS"/>
        </w:rPr>
      </w:pPr>
    </w:p>
    <w:p w:rsidR="00643234" w:rsidRDefault="00643234">
      <w:pPr>
        <w:jc w:val="both"/>
        <w:rPr>
          <w:rFonts w:ascii="Arial" w:hAnsi="Arial" w:cs="Arial"/>
          <w:b/>
          <w:i/>
          <w:iCs/>
          <w:sz w:val="22"/>
          <w:szCs w:val="22"/>
          <w:lang w:val="sr-Cyrl-CS"/>
        </w:rPr>
      </w:pPr>
    </w:p>
    <w:p w:rsidR="000F2FBB" w:rsidRDefault="000F2FBB">
      <w:pPr>
        <w:jc w:val="both"/>
        <w:rPr>
          <w:rFonts w:ascii="Arial" w:hAnsi="Arial" w:cs="Arial"/>
          <w:b/>
          <w:i/>
          <w:iCs/>
          <w:sz w:val="22"/>
          <w:szCs w:val="22"/>
          <w:lang w:val="sr-Cyrl-CS"/>
        </w:rPr>
      </w:pPr>
    </w:p>
    <w:p w:rsidR="000F2FBB" w:rsidRDefault="000F2FBB">
      <w:pPr>
        <w:jc w:val="both"/>
        <w:rPr>
          <w:rFonts w:ascii="Arial" w:hAnsi="Arial" w:cs="Arial"/>
          <w:b/>
          <w:i/>
          <w:iCs/>
          <w:sz w:val="22"/>
          <w:szCs w:val="22"/>
          <w:lang w:val="sr-Cyrl-CS"/>
        </w:rPr>
      </w:pPr>
    </w:p>
    <w:p w:rsidR="000F2FBB" w:rsidRDefault="000F2FBB">
      <w:pPr>
        <w:jc w:val="both"/>
        <w:rPr>
          <w:rFonts w:ascii="Arial" w:hAnsi="Arial" w:cs="Arial"/>
          <w:b/>
          <w:i/>
          <w:iCs/>
          <w:sz w:val="22"/>
          <w:szCs w:val="22"/>
        </w:rPr>
      </w:pPr>
    </w:p>
    <w:p w:rsidR="00476D75" w:rsidRDefault="00476D75">
      <w:pPr>
        <w:jc w:val="both"/>
        <w:rPr>
          <w:rFonts w:ascii="Arial" w:hAnsi="Arial" w:cs="Arial"/>
          <w:b/>
          <w:i/>
          <w:iCs/>
          <w:sz w:val="22"/>
          <w:szCs w:val="22"/>
        </w:rPr>
      </w:pPr>
    </w:p>
    <w:p w:rsidR="00476D75" w:rsidRPr="00476D75" w:rsidRDefault="00476D75">
      <w:pPr>
        <w:jc w:val="both"/>
        <w:rPr>
          <w:rFonts w:ascii="Arial" w:hAnsi="Arial" w:cs="Arial"/>
          <w:b/>
          <w:i/>
          <w:iCs/>
          <w:sz w:val="22"/>
          <w:szCs w:val="22"/>
        </w:rPr>
      </w:pPr>
    </w:p>
    <w:p w:rsidR="001619E7" w:rsidRPr="000F2FBB" w:rsidRDefault="001619E7">
      <w:pPr>
        <w:jc w:val="both"/>
        <w:rPr>
          <w:rFonts w:ascii="Arial" w:hAnsi="Arial" w:cs="Arial"/>
          <w:bCs/>
          <w:iCs/>
          <w:sz w:val="22"/>
          <w:szCs w:val="22"/>
        </w:rPr>
      </w:pPr>
      <w:r w:rsidRPr="000F2FBB">
        <w:rPr>
          <w:rFonts w:ascii="Arial" w:hAnsi="Arial" w:cs="Arial"/>
          <w:b/>
          <w:bCs/>
          <w:i/>
          <w:iCs/>
          <w:sz w:val="22"/>
          <w:szCs w:val="22"/>
        </w:rPr>
        <w:lastRenderedPageBreak/>
        <w:t xml:space="preserve">6. УЧЕСТВОВАЊЕ У ЗАЈЕДНИЧКОЈ ПОНУДИ ИЛИ КАО ПОДИЗВОЂАЧ </w:t>
      </w:r>
    </w:p>
    <w:p w:rsidR="001619E7" w:rsidRPr="000F2FBB" w:rsidRDefault="001619E7">
      <w:pPr>
        <w:jc w:val="both"/>
        <w:rPr>
          <w:rFonts w:ascii="Arial" w:hAnsi="Arial" w:cs="Arial"/>
          <w:iCs/>
          <w:sz w:val="22"/>
          <w:szCs w:val="22"/>
        </w:rPr>
      </w:pPr>
      <w:r w:rsidRPr="000F2FBB">
        <w:rPr>
          <w:rFonts w:ascii="Arial" w:hAnsi="Arial" w:cs="Arial"/>
          <w:bCs/>
          <w:iCs/>
          <w:sz w:val="22"/>
          <w:szCs w:val="22"/>
        </w:rPr>
        <w:t>Понуђач може да поднесе само једну понуду.</w:t>
      </w:r>
      <w:r w:rsidRPr="000F2FBB">
        <w:rPr>
          <w:rFonts w:ascii="Arial" w:hAnsi="Arial" w:cs="Arial"/>
          <w:i/>
          <w:iCs/>
          <w:sz w:val="22"/>
          <w:szCs w:val="22"/>
        </w:rPr>
        <w:t xml:space="preserve"> </w:t>
      </w:r>
    </w:p>
    <w:p w:rsidR="001619E7" w:rsidRPr="000F2FBB" w:rsidRDefault="001619E7">
      <w:pPr>
        <w:jc w:val="both"/>
        <w:rPr>
          <w:rFonts w:ascii="Arial" w:hAnsi="Arial" w:cs="Arial"/>
          <w:iCs/>
          <w:sz w:val="22"/>
          <w:szCs w:val="22"/>
        </w:rPr>
      </w:pPr>
      <w:r w:rsidRPr="000F2FBB">
        <w:rPr>
          <w:rFonts w:ascii="Arial" w:hAnsi="Arial" w:cs="Arial"/>
          <w:iCs/>
          <w:sz w:val="22"/>
          <w:szCs w:val="22"/>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619E7" w:rsidRPr="000F2FBB" w:rsidRDefault="001619E7">
      <w:pPr>
        <w:jc w:val="both"/>
        <w:rPr>
          <w:rFonts w:ascii="Arial" w:hAnsi="Arial" w:cs="Arial"/>
          <w:i/>
          <w:iCs/>
          <w:color w:val="FF0000"/>
          <w:sz w:val="22"/>
          <w:szCs w:val="22"/>
        </w:rPr>
      </w:pPr>
      <w:r w:rsidRPr="000F2FBB">
        <w:rPr>
          <w:rFonts w:ascii="Arial" w:hAnsi="Arial" w:cs="Arial"/>
          <w:iCs/>
          <w:sz w:val="22"/>
          <w:szCs w:val="22"/>
        </w:rPr>
        <w:t xml:space="preserve">У Обрасцу понуде </w:t>
      </w:r>
      <w:r w:rsidRPr="000F2FBB">
        <w:rPr>
          <w:rFonts w:ascii="Arial" w:hAnsi="Arial" w:cs="Arial"/>
          <w:iCs/>
          <w:sz w:val="22"/>
          <w:szCs w:val="22"/>
          <w:lang w:val="sr-Cyrl-CS"/>
        </w:rPr>
        <w:t>(</w:t>
      </w:r>
      <w:r w:rsidRPr="00702C6E">
        <w:rPr>
          <w:rFonts w:ascii="Arial" w:hAnsi="Arial" w:cs="Arial"/>
          <w:iCs/>
          <w:sz w:val="22"/>
          <w:szCs w:val="22"/>
          <w:lang w:val="sr-Cyrl-CS"/>
        </w:rPr>
        <w:t xml:space="preserve">поглавље </w:t>
      </w:r>
      <w:r w:rsidRPr="00702C6E">
        <w:rPr>
          <w:rFonts w:ascii="Arial" w:hAnsi="Arial" w:cs="Arial"/>
          <w:b/>
          <w:iCs/>
          <w:sz w:val="22"/>
          <w:szCs w:val="22"/>
          <w:lang w:val="en-US"/>
        </w:rPr>
        <w:t>VI</w:t>
      </w:r>
      <w:r w:rsidRPr="00702C6E">
        <w:rPr>
          <w:rFonts w:ascii="Arial" w:hAnsi="Arial" w:cs="Arial"/>
          <w:iCs/>
          <w:sz w:val="22"/>
          <w:szCs w:val="22"/>
          <w:lang w:val="ru-RU"/>
        </w:rPr>
        <w:t>)</w:t>
      </w:r>
      <w:r w:rsidRPr="000F2FBB">
        <w:rPr>
          <w:rFonts w:ascii="Arial" w:hAnsi="Arial" w:cs="Arial"/>
          <w:iCs/>
          <w:sz w:val="22"/>
          <w:szCs w:val="22"/>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1619E7" w:rsidRPr="000F2FBB" w:rsidRDefault="001619E7">
      <w:pPr>
        <w:jc w:val="both"/>
        <w:rPr>
          <w:sz w:val="22"/>
          <w:szCs w:val="22"/>
        </w:rPr>
      </w:pPr>
    </w:p>
    <w:p w:rsidR="001619E7" w:rsidRPr="000F2FBB" w:rsidRDefault="001619E7">
      <w:pPr>
        <w:jc w:val="both"/>
        <w:rPr>
          <w:rFonts w:ascii="Arial" w:hAnsi="Arial" w:cs="Arial"/>
          <w:iCs/>
          <w:sz w:val="22"/>
          <w:szCs w:val="22"/>
        </w:rPr>
      </w:pPr>
      <w:r w:rsidRPr="000F2FBB">
        <w:rPr>
          <w:rFonts w:ascii="Arial" w:hAnsi="Arial" w:cs="Arial"/>
          <w:b/>
          <w:bCs/>
          <w:i/>
          <w:iCs/>
          <w:sz w:val="22"/>
          <w:szCs w:val="22"/>
        </w:rPr>
        <w:t>7. ПОНУДА СА ПОДИЗВОЂАЧЕМ</w:t>
      </w:r>
    </w:p>
    <w:p w:rsidR="001619E7" w:rsidRPr="000F2FBB" w:rsidRDefault="001619E7">
      <w:pPr>
        <w:jc w:val="both"/>
        <w:rPr>
          <w:rFonts w:ascii="Arial" w:hAnsi="Arial" w:cs="Arial"/>
          <w:iCs/>
          <w:sz w:val="22"/>
          <w:szCs w:val="22"/>
        </w:rPr>
      </w:pPr>
      <w:r w:rsidRPr="000F2FBB">
        <w:rPr>
          <w:rFonts w:ascii="Arial" w:hAnsi="Arial" w:cs="Arial"/>
          <w:iCs/>
          <w:sz w:val="22"/>
          <w:szCs w:val="22"/>
        </w:rPr>
        <w:t>Уколико понуђач подноси понуду са подизвођачем дужан је да у Обрасцу понуде</w:t>
      </w:r>
      <w:r w:rsidRPr="000F2FBB">
        <w:rPr>
          <w:rFonts w:ascii="Arial" w:hAnsi="Arial" w:cs="Arial"/>
          <w:iCs/>
          <w:sz w:val="22"/>
          <w:szCs w:val="22"/>
          <w:lang w:val="sr-Cyrl-CS"/>
        </w:rPr>
        <w:t xml:space="preserve"> (поглавље </w:t>
      </w:r>
      <w:r w:rsidRPr="000F2FBB">
        <w:rPr>
          <w:rFonts w:ascii="Arial" w:hAnsi="Arial" w:cs="Arial"/>
          <w:b/>
          <w:iCs/>
          <w:sz w:val="22"/>
          <w:szCs w:val="22"/>
          <w:lang w:val="en-US"/>
        </w:rPr>
        <w:t>VI</w:t>
      </w:r>
      <w:r w:rsidRPr="000F2FBB">
        <w:rPr>
          <w:rFonts w:ascii="Arial" w:hAnsi="Arial" w:cs="Arial"/>
          <w:iCs/>
          <w:sz w:val="22"/>
          <w:szCs w:val="22"/>
          <w:lang w:val="ru-RU"/>
        </w:rPr>
        <w:t>)</w:t>
      </w:r>
      <w:r w:rsidRPr="000F2FBB">
        <w:rPr>
          <w:rFonts w:ascii="Arial" w:hAnsi="Arial" w:cs="Arial"/>
          <w:iCs/>
          <w:sz w:val="22"/>
          <w:szCs w:val="22"/>
        </w:rPr>
        <w:t xml:space="preserve"> наведе да</w:t>
      </w:r>
      <w:r w:rsidR="00B438B4" w:rsidRPr="000F2FBB">
        <w:rPr>
          <w:rFonts w:ascii="Arial" w:hAnsi="Arial" w:cs="Arial"/>
          <w:iCs/>
          <w:sz w:val="22"/>
          <w:szCs w:val="22"/>
        </w:rPr>
        <w:t xml:space="preserve"> понуду подноси са по</w:t>
      </w:r>
      <w:r w:rsidR="00FB6FE8" w:rsidRPr="000F2FBB">
        <w:rPr>
          <w:rFonts w:ascii="Arial" w:hAnsi="Arial" w:cs="Arial"/>
          <w:iCs/>
          <w:sz w:val="22"/>
          <w:szCs w:val="22"/>
        </w:rPr>
        <w:t>д</w:t>
      </w:r>
      <w:r w:rsidR="00B438B4" w:rsidRPr="000F2FBB">
        <w:rPr>
          <w:rFonts w:ascii="Arial" w:hAnsi="Arial" w:cs="Arial"/>
          <w:iCs/>
          <w:sz w:val="22"/>
          <w:szCs w:val="22"/>
        </w:rPr>
        <w:t>извођачем,</w:t>
      </w:r>
      <w:r w:rsidRPr="000F2FBB">
        <w:rPr>
          <w:rFonts w:ascii="Arial" w:hAnsi="Arial" w:cs="Arial"/>
          <w:iCs/>
          <w:sz w:val="22"/>
          <w:szCs w:val="22"/>
        </w:rPr>
        <w:t xml:space="preserve">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1619E7" w:rsidRPr="000F2FBB" w:rsidRDefault="001619E7">
      <w:pPr>
        <w:jc w:val="both"/>
        <w:rPr>
          <w:rFonts w:ascii="Arial" w:hAnsi="Arial" w:cs="Arial"/>
          <w:iCs/>
          <w:sz w:val="22"/>
          <w:szCs w:val="22"/>
        </w:rPr>
      </w:pPr>
      <w:r w:rsidRPr="000F2FBB">
        <w:rPr>
          <w:rFonts w:ascii="Arial" w:hAnsi="Arial" w:cs="Arial"/>
          <w:iCs/>
          <w:sz w:val="22"/>
          <w:szCs w:val="22"/>
        </w:rPr>
        <w:t xml:space="preserve">Понуђач </w:t>
      </w:r>
      <w:r w:rsidRPr="000F2FBB">
        <w:rPr>
          <w:rFonts w:ascii="Arial" w:hAnsi="Arial" w:cs="Arial"/>
          <w:iCs/>
          <w:color w:val="auto"/>
          <w:sz w:val="22"/>
          <w:szCs w:val="22"/>
        </w:rPr>
        <w:t>у Обрасцу понуде</w:t>
      </w:r>
      <w:r w:rsidRPr="000F2FBB">
        <w:rPr>
          <w:rFonts w:ascii="Arial" w:hAnsi="Arial" w:cs="Arial"/>
          <w:i/>
          <w:iCs/>
          <w:sz w:val="22"/>
          <w:szCs w:val="22"/>
        </w:rPr>
        <w:t xml:space="preserve"> </w:t>
      </w:r>
      <w:r w:rsidRPr="000F2FBB">
        <w:rPr>
          <w:rFonts w:ascii="Arial" w:hAnsi="Arial" w:cs="Arial"/>
          <w:iCs/>
          <w:sz w:val="22"/>
          <w:szCs w:val="22"/>
        </w:rPr>
        <w:t>нав</w:t>
      </w:r>
      <w:r w:rsidR="006F2D58" w:rsidRPr="000F2FBB">
        <w:rPr>
          <w:rFonts w:ascii="Arial" w:hAnsi="Arial" w:cs="Arial"/>
          <w:iCs/>
          <w:sz w:val="22"/>
          <w:szCs w:val="22"/>
        </w:rPr>
        <w:t>о</w:t>
      </w:r>
      <w:r w:rsidRPr="000F2FBB">
        <w:rPr>
          <w:rFonts w:ascii="Arial" w:hAnsi="Arial" w:cs="Arial"/>
          <w:iCs/>
          <w:sz w:val="22"/>
          <w:szCs w:val="22"/>
        </w:rPr>
        <w:t xml:space="preserve">ди назив и седиште подизвођача, уколико ће делимично извршење набавке поверити подизвођачу. </w:t>
      </w:r>
    </w:p>
    <w:p w:rsidR="001619E7" w:rsidRPr="000F2FBB" w:rsidRDefault="001619E7">
      <w:pPr>
        <w:jc w:val="both"/>
        <w:rPr>
          <w:rFonts w:ascii="Arial" w:eastAsia="TimesNewRomanPSMT" w:hAnsi="Arial" w:cs="Arial"/>
          <w:bCs/>
          <w:sz w:val="22"/>
          <w:szCs w:val="22"/>
        </w:rPr>
      </w:pPr>
      <w:r w:rsidRPr="000F2FBB">
        <w:rPr>
          <w:rFonts w:ascii="Arial" w:hAnsi="Arial" w:cs="Arial"/>
          <w:iCs/>
          <w:sz w:val="22"/>
          <w:szCs w:val="22"/>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0F2FBB">
        <w:rPr>
          <w:rFonts w:eastAsia="TimesNewRomanPSMT"/>
          <w:bCs/>
          <w:sz w:val="22"/>
          <w:szCs w:val="22"/>
        </w:rPr>
        <w:t xml:space="preserve"> </w:t>
      </w:r>
    </w:p>
    <w:p w:rsidR="001619E7" w:rsidRPr="000F2FBB" w:rsidRDefault="001619E7">
      <w:pPr>
        <w:jc w:val="both"/>
        <w:rPr>
          <w:rFonts w:ascii="Arial" w:hAnsi="Arial" w:cs="Arial"/>
          <w:iCs/>
          <w:sz w:val="22"/>
          <w:szCs w:val="22"/>
        </w:rPr>
      </w:pPr>
      <w:r w:rsidRPr="000F2FBB">
        <w:rPr>
          <w:rFonts w:ascii="Arial" w:eastAsia="TimesNewRomanPSMT" w:hAnsi="Arial" w:cs="Arial"/>
          <w:bCs/>
          <w:sz w:val="22"/>
          <w:szCs w:val="22"/>
        </w:rPr>
        <w:t xml:space="preserve">Понуђач је дужан да за подизвођаче достави доказе о испуњености услова који су наведени у </w:t>
      </w:r>
      <w:r w:rsidRPr="000F2FBB">
        <w:rPr>
          <w:rFonts w:ascii="Arial" w:eastAsia="TimesNewRomanPSMT" w:hAnsi="Arial" w:cs="Arial"/>
          <w:bCs/>
          <w:sz w:val="22"/>
          <w:szCs w:val="22"/>
          <w:lang w:val="sr-Cyrl-CS"/>
        </w:rPr>
        <w:t>поглављу</w:t>
      </w:r>
      <w:r w:rsidRPr="000F2FBB">
        <w:rPr>
          <w:rFonts w:ascii="Arial" w:eastAsia="TimesNewRomanPSMT" w:hAnsi="Arial" w:cs="Arial"/>
          <w:bCs/>
          <w:sz w:val="22"/>
          <w:szCs w:val="22"/>
        </w:rPr>
        <w:t xml:space="preserve"> </w:t>
      </w:r>
      <w:r w:rsidR="00D4189D" w:rsidRPr="000F2FBB">
        <w:rPr>
          <w:rFonts w:ascii="Arial" w:eastAsia="TimesNewRomanPSMT" w:hAnsi="Arial" w:cs="Arial"/>
          <w:b/>
          <w:bCs/>
          <w:sz w:val="22"/>
          <w:szCs w:val="22"/>
        </w:rPr>
        <w:t>I</w:t>
      </w:r>
      <w:r w:rsidRPr="000F2FBB">
        <w:rPr>
          <w:rFonts w:ascii="Arial" w:eastAsia="TimesNewRomanPSMT" w:hAnsi="Arial" w:cs="Arial"/>
          <w:b/>
          <w:bCs/>
          <w:sz w:val="22"/>
          <w:szCs w:val="22"/>
          <w:lang w:val="en-US"/>
        </w:rPr>
        <w:t>V</w:t>
      </w:r>
      <w:r w:rsidRPr="000F2FBB">
        <w:rPr>
          <w:rFonts w:ascii="Arial" w:eastAsia="TimesNewRomanPSMT" w:hAnsi="Arial" w:cs="Arial"/>
          <w:bCs/>
          <w:sz w:val="22"/>
          <w:szCs w:val="22"/>
          <w:lang w:val="ru-RU"/>
        </w:rPr>
        <w:t xml:space="preserve"> </w:t>
      </w:r>
      <w:r w:rsidRPr="000F2FBB">
        <w:rPr>
          <w:rFonts w:ascii="Arial" w:eastAsia="TimesNewRomanPSMT" w:hAnsi="Arial" w:cs="Arial"/>
          <w:bCs/>
          <w:sz w:val="22"/>
          <w:szCs w:val="22"/>
        </w:rPr>
        <w:t>конкурсне документације</w:t>
      </w:r>
      <w:r w:rsidR="004B3494" w:rsidRPr="000F2FBB">
        <w:rPr>
          <w:rFonts w:ascii="Arial" w:eastAsia="TimesNewRomanPSMT" w:hAnsi="Arial" w:cs="Arial"/>
          <w:bCs/>
          <w:sz w:val="22"/>
          <w:szCs w:val="22"/>
        </w:rPr>
        <w:t>, у складу са Упутством како се доказује испуњеност услова</w:t>
      </w:r>
      <w:r w:rsidR="0000357C" w:rsidRPr="000F2FBB">
        <w:rPr>
          <w:rFonts w:ascii="Arial" w:eastAsia="TimesNewRomanPSMT" w:hAnsi="Arial" w:cs="Arial"/>
          <w:bCs/>
          <w:sz w:val="22"/>
          <w:szCs w:val="22"/>
        </w:rPr>
        <w:t>.</w:t>
      </w:r>
    </w:p>
    <w:p w:rsidR="001619E7" w:rsidRPr="000F2FBB" w:rsidRDefault="001619E7">
      <w:pPr>
        <w:jc w:val="both"/>
        <w:rPr>
          <w:rFonts w:ascii="Arial" w:hAnsi="Arial" w:cs="Arial"/>
          <w:iCs/>
          <w:sz w:val="22"/>
          <w:szCs w:val="22"/>
        </w:rPr>
      </w:pPr>
      <w:r w:rsidRPr="000F2FBB">
        <w:rPr>
          <w:rFonts w:ascii="Arial" w:hAnsi="Arial" w:cs="Arial"/>
          <w:iCs/>
          <w:sz w:val="22"/>
          <w:szCs w:val="22"/>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1619E7" w:rsidRPr="000F2FBB" w:rsidRDefault="001619E7">
      <w:pPr>
        <w:jc w:val="both"/>
        <w:rPr>
          <w:rFonts w:ascii="Arial" w:hAnsi="Arial" w:cs="Arial"/>
          <w:sz w:val="22"/>
          <w:szCs w:val="22"/>
        </w:rPr>
      </w:pPr>
      <w:r w:rsidRPr="000F2FBB">
        <w:rPr>
          <w:rFonts w:ascii="Arial" w:hAnsi="Arial" w:cs="Arial"/>
          <w:iCs/>
          <w:sz w:val="22"/>
          <w:szCs w:val="22"/>
        </w:rPr>
        <w:t>Понуђач је дужан да наручиоцу, на његов захтев, омогући приступ код подизвођача, ради утврђивања испуњености тражених услова.</w:t>
      </w:r>
    </w:p>
    <w:p w:rsidR="0099723C" w:rsidRPr="000F2FBB" w:rsidRDefault="0099723C">
      <w:pPr>
        <w:jc w:val="both"/>
        <w:rPr>
          <w:rFonts w:ascii="Arial" w:hAnsi="Arial" w:cs="Arial"/>
          <w:b/>
          <w:i/>
          <w:sz w:val="22"/>
          <w:szCs w:val="22"/>
          <w:lang w:val="sr-Cyrl-CS"/>
        </w:rPr>
      </w:pPr>
    </w:p>
    <w:p w:rsidR="001619E7" w:rsidRPr="000F2FBB" w:rsidRDefault="001619E7">
      <w:pPr>
        <w:jc w:val="both"/>
        <w:rPr>
          <w:rFonts w:ascii="Arial" w:hAnsi="Arial" w:cs="Arial"/>
          <w:sz w:val="22"/>
          <w:szCs w:val="22"/>
        </w:rPr>
      </w:pPr>
      <w:r w:rsidRPr="000F2FBB">
        <w:rPr>
          <w:rFonts w:ascii="Arial" w:hAnsi="Arial" w:cs="Arial"/>
          <w:b/>
          <w:i/>
          <w:sz w:val="22"/>
          <w:szCs w:val="22"/>
        </w:rPr>
        <w:t>8. ЗАЈЕДНИЧКА ПОНУДА</w:t>
      </w:r>
    </w:p>
    <w:p w:rsidR="000F2FBB" w:rsidRPr="000F2FBB" w:rsidRDefault="000F2FBB" w:rsidP="000F2FBB">
      <w:pPr>
        <w:jc w:val="both"/>
        <w:rPr>
          <w:rFonts w:ascii="Arial" w:hAnsi="Arial" w:cs="Arial"/>
          <w:sz w:val="22"/>
          <w:szCs w:val="22"/>
        </w:rPr>
      </w:pPr>
      <w:r w:rsidRPr="000F2FBB">
        <w:rPr>
          <w:rFonts w:ascii="Arial" w:hAnsi="Arial" w:cs="Arial"/>
          <w:sz w:val="22"/>
          <w:szCs w:val="22"/>
        </w:rPr>
        <w:t>Понуду може поднети група понуђача.</w:t>
      </w:r>
    </w:p>
    <w:p w:rsidR="000F2FBB" w:rsidRPr="000F2FBB" w:rsidRDefault="000F2FBB" w:rsidP="000F2FBB">
      <w:pPr>
        <w:jc w:val="both"/>
        <w:rPr>
          <w:rFonts w:ascii="Arial" w:hAnsi="Arial" w:cs="Arial"/>
          <w:sz w:val="22"/>
          <w:szCs w:val="22"/>
        </w:rPr>
      </w:pPr>
      <w:r w:rsidRPr="000F2FBB">
        <w:rPr>
          <w:rFonts w:ascii="Arial" w:hAnsi="Arial" w:cs="Arial"/>
          <w:sz w:val="22"/>
          <w:szCs w:val="22"/>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0F2FBB">
        <w:rPr>
          <w:rFonts w:ascii="Arial" w:hAnsi="Arial" w:cs="Arial"/>
          <w:sz w:val="22"/>
          <w:szCs w:val="22"/>
          <w:lang w:val="sr-Cyrl-CS"/>
        </w:rPr>
        <w:t>.</w:t>
      </w:r>
      <w:r w:rsidRPr="000F2FBB">
        <w:rPr>
          <w:rFonts w:ascii="Arial" w:hAnsi="Arial" w:cs="Arial"/>
          <w:sz w:val="22"/>
          <w:szCs w:val="22"/>
        </w:rPr>
        <w:t xml:space="preserve"> 4. тач</w:t>
      </w:r>
      <w:r w:rsidRPr="000F2FBB">
        <w:rPr>
          <w:rFonts w:ascii="Arial" w:hAnsi="Arial" w:cs="Arial"/>
          <w:sz w:val="22"/>
          <w:szCs w:val="22"/>
          <w:lang w:val="sr-Cyrl-CS"/>
        </w:rPr>
        <w:t>.</w:t>
      </w:r>
      <w:r w:rsidRPr="000F2FBB">
        <w:rPr>
          <w:rFonts w:ascii="Arial" w:hAnsi="Arial" w:cs="Arial"/>
          <w:sz w:val="22"/>
          <w:szCs w:val="22"/>
        </w:rPr>
        <w:t xml:space="preserve"> 1</w:t>
      </w:r>
      <w:r w:rsidRPr="000F2FBB">
        <w:rPr>
          <w:rFonts w:ascii="Arial" w:hAnsi="Arial" w:cs="Arial"/>
          <w:sz w:val="22"/>
          <w:szCs w:val="22"/>
          <w:lang w:val="sr-Cyrl-CS"/>
        </w:rPr>
        <w:t>)</w:t>
      </w:r>
      <w:r w:rsidRPr="000F2FBB">
        <w:rPr>
          <w:rFonts w:ascii="Arial" w:hAnsi="Arial" w:cs="Arial"/>
          <w:sz w:val="22"/>
          <w:szCs w:val="22"/>
        </w:rPr>
        <w:t xml:space="preserve"> </w:t>
      </w:r>
      <w:r w:rsidRPr="000F2FBB">
        <w:rPr>
          <w:rFonts w:ascii="Arial" w:hAnsi="Arial" w:cs="Arial"/>
          <w:sz w:val="22"/>
          <w:szCs w:val="22"/>
          <w:lang w:val="sr-Cyrl-CS"/>
        </w:rPr>
        <w:t>и</w:t>
      </w:r>
      <w:r w:rsidRPr="000F2FBB">
        <w:rPr>
          <w:rFonts w:ascii="Arial" w:hAnsi="Arial" w:cs="Arial"/>
          <w:sz w:val="22"/>
          <w:szCs w:val="22"/>
        </w:rPr>
        <w:t xml:space="preserve"> </w:t>
      </w:r>
      <w:r w:rsidRPr="000F2FBB">
        <w:rPr>
          <w:rFonts w:ascii="Arial" w:hAnsi="Arial" w:cs="Arial"/>
          <w:sz w:val="22"/>
          <w:szCs w:val="22"/>
          <w:lang w:val="sr-Cyrl-CS"/>
        </w:rPr>
        <w:t>2)</w:t>
      </w:r>
      <w:r w:rsidRPr="000F2FBB">
        <w:rPr>
          <w:rFonts w:ascii="Arial" w:hAnsi="Arial" w:cs="Arial"/>
          <w:sz w:val="22"/>
          <w:szCs w:val="22"/>
        </w:rPr>
        <w:t xml:space="preserve"> Закона и то податке о: </w:t>
      </w:r>
    </w:p>
    <w:p w:rsidR="000F2FBB" w:rsidRPr="000F2FBB" w:rsidRDefault="000F2FBB" w:rsidP="000F2FBB">
      <w:pPr>
        <w:numPr>
          <w:ilvl w:val="0"/>
          <w:numId w:val="6"/>
        </w:numPr>
        <w:jc w:val="both"/>
        <w:rPr>
          <w:rFonts w:ascii="Arial" w:hAnsi="Arial" w:cs="Arial"/>
          <w:sz w:val="22"/>
          <w:szCs w:val="22"/>
        </w:rPr>
      </w:pPr>
      <w:r w:rsidRPr="000F2FBB">
        <w:rPr>
          <w:rFonts w:ascii="Arial" w:hAnsi="Arial" w:cs="Arial"/>
          <w:sz w:val="22"/>
          <w:szCs w:val="22"/>
        </w:rPr>
        <w:t xml:space="preserve">члану групе који ће бити носилац посла, односно који ће поднети понуду и који ће заступати групу понуђача пред наручиоцем, </w:t>
      </w:r>
    </w:p>
    <w:p w:rsidR="000F2FBB" w:rsidRPr="007564F3" w:rsidRDefault="000F2FBB" w:rsidP="000F2FBB">
      <w:pPr>
        <w:pStyle w:val="11"/>
        <w:numPr>
          <w:ilvl w:val="0"/>
          <w:numId w:val="6"/>
        </w:numPr>
        <w:jc w:val="both"/>
        <w:rPr>
          <w:rFonts w:ascii="Arial" w:eastAsia="TimesNewRomanPSMT" w:hAnsi="Arial" w:cs="Arial"/>
          <w:bCs/>
          <w:sz w:val="22"/>
          <w:szCs w:val="22"/>
        </w:rPr>
      </w:pPr>
      <w:r w:rsidRPr="000F2FBB">
        <w:rPr>
          <w:rFonts w:ascii="Arial" w:hAnsi="Arial" w:cs="Arial"/>
          <w:sz w:val="22"/>
          <w:szCs w:val="22"/>
          <w:lang w:val="sr-Cyrl-CS"/>
        </w:rPr>
        <w:t>опис послова сваког од понуђача из групе понуђача у извршењу уговора</w:t>
      </w:r>
      <w:r w:rsidRPr="000F2FBB">
        <w:rPr>
          <w:rFonts w:ascii="Arial" w:hAnsi="Arial" w:cs="Arial"/>
          <w:sz w:val="22"/>
          <w:szCs w:val="22"/>
        </w:rPr>
        <w:t>.</w:t>
      </w:r>
    </w:p>
    <w:p w:rsidR="000F2FBB" w:rsidRPr="000F2FBB" w:rsidRDefault="000F2FBB" w:rsidP="000F2FBB">
      <w:pPr>
        <w:jc w:val="both"/>
        <w:rPr>
          <w:rFonts w:ascii="Arial" w:hAnsi="Arial" w:cs="Arial"/>
          <w:sz w:val="22"/>
          <w:szCs w:val="22"/>
        </w:rPr>
      </w:pPr>
      <w:r w:rsidRPr="000F2FBB">
        <w:rPr>
          <w:rFonts w:ascii="Arial" w:eastAsia="TimesNewRomanPSMT" w:hAnsi="Arial" w:cs="Arial"/>
          <w:bCs/>
          <w:sz w:val="22"/>
          <w:szCs w:val="22"/>
        </w:rPr>
        <w:t xml:space="preserve">Група понуђача је дужна да достави све доказе о испуњености услова који су наведени у </w:t>
      </w:r>
      <w:r w:rsidRPr="000F2FBB">
        <w:rPr>
          <w:rFonts w:ascii="Arial" w:eastAsia="TimesNewRomanPSMT" w:hAnsi="Arial" w:cs="Arial"/>
          <w:bCs/>
          <w:sz w:val="22"/>
          <w:szCs w:val="22"/>
          <w:lang w:val="sr-Cyrl-CS"/>
        </w:rPr>
        <w:t>поглављу</w:t>
      </w:r>
      <w:r w:rsidRPr="000F2FBB">
        <w:rPr>
          <w:rFonts w:ascii="Arial" w:eastAsia="TimesNewRomanPSMT" w:hAnsi="Arial" w:cs="Arial"/>
          <w:bCs/>
          <w:sz w:val="22"/>
          <w:szCs w:val="22"/>
        </w:rPr>
        <w:t xml:space="preserve"> </w:t>
      </w:r>
      <w:r w:rsidRPr="000F2FBB">
        <w:rPr>
          <w:rFonts w:ascii="Arial" w:eastAsia="TimesNewRomanPSMT" w:hAnsi="Arial" w:cs="Arial"/>
          <w:b/>
          <w:bCs/>
          <w:sz w:val="22"/>
          <w:szCs w:val="22"/>
        </w:rPr>
        <w:t>I</w:t>
      </w:r>
      <w:r w:rsidRPr="000F2FBB">
        <w:rPr>
          <w:rFonts w:ascii="Arial" w:eastAsia="TimesNewRomanPSMT" w:hAnsi="Arial" w:cs="Arial"/>
          <w:b/>
          <w:bCs/>
          <w:sz w:val="22"/>
          <w:szCs w:val="22"/>
          <w:lang w:val="en-US"/>
        </w:rPr>
        <w:t>V</w:t>
      </w:r>
      <w:r w:rsidRPr="000F2FBB">
        <w:rPr>
          <w:rFonts w:ascii="Arial" w:eastAsia="TimesNewRomanPSMT" w:hAnsi="Arial" w:cs="Arial"/>
          <w:bCs/>
          <w:sz w:val="22"/>
          <w:szCs w:val="22"/>
          <w:lang w:val="ru-RU"/>
        </w:rPr>
        <w:t xml:space="preserve"> </w:t>
      </w:r>
      <w:r w:rsidRPr="000F2FBB">
        <w:rPr>
          <w:rFonts w:ascii="Arial" w:eastAsia="TimesNewRomanPSMT" w:hAnsi="Arial" w:cs="Arial"/>
          <w:bCs/>
          <w:sz w:val="22"/>
          <w:szCs w:val="22"/>
        </w:rPr>
        <w:t xml:space="preserve">конкурсне документације, у складу са упутством како се доказује испуњеност услова (Образац изјаве из </w:t>
      </w:r>
      <w:r w:rsidRPr="000F2FBB">
        <w:rPr>
          <w:rFonts w:ascii="Arial" w:eastAsia="TimesNewRomanPSMT" w:hAnsi="Arial" w:cs="Arial"/>
          <w:bCs/>
          <w:sz w:val="22"/>
          <w:szCs w:val="22"/>
          <w:lang w:val="sr-Cyrl-CS"/>
        </w:rPr>
        <w:t>поглавља</w:t>
      </w:r>
      <w:r w:rsidRPr="000F2FBB">
        <w:rPr>
          <w:rFonts w:ascii="Arial" w:eastAsia="TimesNewRomanPSMT" w:hAnsi="Arial" w:cs="Arial"/>
          <w:bCs/>
          <w:sz w:val="22"/>
          <w:szCs w:val="22"/>
        </w:rPr>
        <w:t xml:space="preserve"> </w:t>
      </w:r>
      <w:r w:rsidRPr="000F2FBB">
        <w:rPr>
          <w:rFonts w:ascii="Arial" w:eastAsia="TimesNewRomanPSMT" w:hAnsi="Arial" w:cs="Arial"/>
          <w:b/>
          <w:bCs/>
          <w:sz w:val="22"/>
          <w:szCs w:val="22"/>
        </w:rPr>
        <w:t>I</w:t>
      </w:r>
      <w:r w:rsidRPr="000F2FBB">
        <w:rPr>
          <w:rFonts w:ascii="Arial" w:eastAsia="TimesNewRomanPSMT" w:hAnsi="Arial" w:cs="Arial"/>
          <w:b/>
          <w:bCs/>
          <w:sz w:val="22"/>
          <w:szCs w:val="22"/>
          <w:lang w:val="en-US"/>
        </w:rPr>
        <w:t>V</w:t>
      </w:r>
      <w:r w:rsidRPr="000F2FBB">
        <w:rPr>
          <w:rFonts w:ascii="Arial" w:eastAsia="TimesNewRomanPSMT" w:hAnsi="Arial" w:cs="Arial"/>
          <w:bCs/>
          <w:sz w:val="22"/>
          <w:szCs w:val="22"/>
          <w:lang w:val="ru-RU"/>
        </w:rPr>
        <w:t xml:space="preserve"> одељак </w:t>
      </w:r>
      <w:r w:rsidRPr="000F2FBB">
        <w:rPr>
          <w:rFonts w:ascii="Arial" w:eastAsia="TimesNewRomanPSMT" w:hAnsi="Arial" w:cs="Arial"/>
          <w:b/>
          <w:bCs/>
          <w:sz w:val="22"/>
          <w:szCs w:val="22"/>
          <w:lang w:val="ru-RU"/>
        </w:rPr>
        <w:t>3</w:t>
      </w:r>
      <w:r w:rsidRPr="000F2FBB">
        <w:rPr>
          <w:rFonts w:ascii="Arial" w:eastAsia="TimesNewRomanPSMT" w:hAnsi="Arial" w:cs="Arial"/>
          <w:bCs/>
          <w:sz w:val="22"/>
          <w:szCs w:val="22"/>
          <w:lang w:val="ru-RU"/>
        </w:rPr>
        <w:t>.</w:t>
      </w:r>
      <w:r w:rsidRPr="000F2FBB">
        <w:rPr>
          <w:rFonts w:ascii="Arial" w:eastAsia="TimesNewRomanPSMT" w:hAnsi="Arial" w:cs="Arial"/>
          <w:bCs/>
          <w:sz w:val="22"/>
          <w:szCs w:val="22"/>
        </w:rPr>
        <w:t>).</w:t>
      </w:r>
    </w:p>
    <w:p w:rsidR="000F2FBB" w:rsidRPr="000F2FBB" w:rsidRDefault="000F2FBB" w:rsidP="000F2FBB">
      <w:pPr>
        <w:jc w:val="both"/>
        <w:rPr>
          <w:rFonts w:ascii="Arial" w:hAnsi="Arial" w:cs="Arial"/>
          <w:color w:val="auto"/>
          <w:sz w:val="22"/>
          <w:szCs w:val="22"/>
        </w:rPr>
      </w:pPr>
      <w:r w:rsidRPr="000F2FBB">
        <w:rPr>
          <w:rFonts w:ascii="Arial" w:hAnsi="Arial" w:cs="Arial"/>
          <w:sz w:val="22"/>
          <w:szCs w:val="22"/>
        </w:rPr>
        <w:t xml:space="preserve">Понуђачи из групе понуђача одговарају неограничено солидарно према наручиоцу. </w:t>
      </w:r>
    </w:p>
    <w:p w:rsidR="000F2FBB" w:rsidRPr="000F2FBB" w:rsidRDefault="000F2FBB" w:rsidP="000F2FBB">
      <w:pPr>
        <w:jc w:val="both"/>
        <w:rPr>
          <w:rFonts w:ascii="Arial" w:hAnsi="Arial" w:cs="Arial"/>
          <w:color w:val="auto"/>
          <w:sz w:val="22"/>
          <w:szCs w:val="22"/>
        </w:rPr>
      </w:pPr>
      <w:r w:rsidRPr="000F2FBB">
        <w:rPr>
          <w:rFonts w:ascii="Arial" w:hAnsi="Arial" w:cs="Arial"/>
          <w:color w:val="auto"/>
          <w:sz w:val="22"/>
          <w:szCs w:val="22"/>
        </w:rPr>
        <w:t>Задруга може поднети понуду самостално, у своје име, а за рачун задругара или заједничку понуду у име задругара.</w:t>
      </w:r>
    </w:p>
    <w:p w:rsidR="000F2FBB" w:rsidRPr="000F2FBB" w:rsidRDefault="000F2FBB" w:rsidP="000F2FBB">
      <w:pPr>
        <w:jc w:val="both"/>
        <w:rPr>
          <w:rFonts w:ascii="Arial" w:hAnsi="Arial" w:cs="Arial"/>
          <w:color w:val="auto"/>
          <w:sz w:val="22"/>
          <w:szCs w:val="22"/>
        </w:rPr>
      </w:pPr>
      <w:r w:rsidRPr="000F2FBB">
        <w:rPr>
          <w:rFonts w:ascii="Arial" w:hAnsi="Arial" w:cs="Arial"/>
          <w:color w:val="auto"/>
          <w:sz w:val="22"/>
          <w:szCs w:val="22"/>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F2FBB" w:rsidRPr="000F2FBB" w:rsidRDefault="000F2FBB" w:rsidP="000F2FBB">
      <w:pPr>
        <w:jc w:val="both"/>
        <w:rPr>
          <w:rFonts w:ascii="Arial" w:hAnsi="Arial" w:cs="Arial"/>
          <w:sz w:val="22"/>
          <w:szCs w:val="22"/>
        </w:rPr>
      </w:pPr>
      <w:r w:rsidRPr="000F2FBB">
        <w:rPr>
          <w:rFonts w:ascii="Arial" w:hAnsi="Arial" w:cs="Arial"/>
          <w:color w:val="auto"/>
          <w:sz w:val="22"/>
          <w:szCs w:val="22"/>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941E02" w:rsidRPr="003071C2" w:rsidRDefault="00941E02">
      <w:pPr>
        <w:jc w:val="both"/>
        <w:rPr>
          <w:rFonts w:ascii="Arial" w:hAnsi="Arial" w:cs="Arial"/>
          <w:lang w:val="sr-Cyrl-CS"/>
        </w:rPr>
      </w:pPr>
    </w:p>
    <w:p w:rsidR="001619E7" w:rsidRPr="000F2FBB" w:rsidRDefault="001619E7">
      <w:pPr>
        <w:jc w:val="both"/>
        <w:rPr>
          <w:sz w:val="22"/>
          <w:szCs w:val="22"/>
        </w:rPr>
      </w:pPr>
      <w:r w:rsidRPr="000F2FBB">
        <w:rPr>
          <w:rFonts w:ascii="Arial" w:hAnsi="Arial" w:cs="Arial"/>
          <w:b/>
          <w:bCs/>
          <w:i/>
          <w:iCs/>
          <w:sz w:val="22"/>
          <w:szCs w:val="22"/>
        </w:rPr>
        <w:lastRenderedPageBreak/>
        <w:t>9. НАЧИН И УСЛОВ</w:t>
      </w:r>
      <w:r w:rsidRPr="000F2FBB">
        <w:rPr>
          <w:rFonts w:ascii="Arial" w:hAnsi="Arial" w:cs="Arial"/>
          <w:b/>
          <w:bCs/>
          <w:i/>
          <w:iCs/>
          <w:sz w:val="22"/>
          <w:szCs w:val="22"/>
          <w:lang w:val="sr-Cyrl-CS"/>
        </w:rPr>
        <w:t>И</w:t>
      </w:r>
      <w:r w:rsidRPr="000F2FBB">
        <w:rPr>
          <w:rFonts w:ascii="Arial" w:hAnsi="Arial" w:cs="Arial"/>
          <w:b/>
          <w:bCs/>
          <w:i/>
          <w:iCs/>
          <w:sz w:val="22"/>
          <w:szCs w:val="22"/>
        </w:rPr>
        <w:t xml:space="preserve"> ПЛАЋАЊА, ГАРАНТНИ РОК, КАО И ДРУГЕ ОКОЛНОСТИ ОД КОЈИХ ЗАВИСИ ПРИХВАТЉИВОСТ  ПОНУДЕ</w:t>
      </w:r>
    </w:p>
    <w:p w:rsidR="00EF6DFB" w:rsidRPr="00E905CE" w:rsidRDefault="00EF6DFB" w:rsidP="00EF6DFB">
      <w:pPr>
        <w:shd w:val="clear" w:color="auto" w:fill="FFFFFF"/>
        <w:jc w:val="both"/>
        <w:rPr>
          <w:rFonts w:ascii="Arial" w:hAnsi="Arial" w:cs="Arial"/>
          <w:sz w:val="22"/>
          <w:szCs w:val="22"/>
        </w:rPr>
      </w:pPr>
      <w:r w:rsidRPr="0012568B">
        <w:rPr>
          <w:rFonts w:ascii="Arial" w:hAnsi="Arial" w:cs="Arial"/>
          <w:sz w:val="22"/>
          <w:szCs w:val="22"/>
          <w:u w:val="single"/>
        </w:rPr>
        <w:t>9</w:t>
      </w:r>
      <w:r w:rsidRPr="0012568B">
        <w:rPr>
          <w:rFonts w:ascii="Arial" w:hAnsi="Arial" w:cs="Arial"/>
          <w:spacing w:val="-7"/>
          <w:sz w:val="22"/>
          <w:szCs w:val="22"/>
          <w:u w:val="single"/>
        </w:rPr>
        <w:t xml:space="preserve">.1. </w:t>
      </w:r>
      <w:r w:rsidRPr="0012568B">
        <w:rPr>
          <w:rFonts w:ascii="Arial" w:hAnsi="Arial" w:cs="Arial"/>
          <w:spacing w:val="-1"/>
          <w:sz w:val="22"/>
          <w:szCs w:val="22"/>
          <w:u w:val="single"/>
        </w:rPr>
        <w:t xml:space="preserve">Место </w:t>
      </w:r>
      <w:r w:rsidRPr="0012568B">
        <w:rPr>
          <w:rFonts w:ascii="Arial" w:hAnsi="Arial" w:cs="Arial"/>
          <w:sz w:val="22"/>
          <w:szCs w:val="22"/>
          <w:u w:val="single"/>
        </w:rPr>
        <w:t>испоруке</w:t>
      </w:r>
      <w:r w:rsidRPr="00E905CE">
        <w:rPr>
          <w:rFonts w:ascii="Arial" w:hAnsi="Arial" w:cs="Arial"/>
          <w:sz w:val="22"/>
          <w:szCs w:val="22"/>
        </w:rPr>
        <w:t xml:space="preserve"> је магацин О.Б. „Свети Лука“ Смедерево. Понуђач је дужан да приликом испоруке предмета набавке достави и рачун–отпремницу са ценом апарата након чега ће се урадити и записници о квантитативној и квалитативној примо- предаји апарата</w:t>
      </w:r>
    </w:p>
    <w:p w:rsidR="00EF6DFB" w:rsidRPr="00E905CE" w:rsidRDefault="00EF6DFB" w:rsidP="00EF6DFB">
      <w:pPr>
        <w:shd w:val="clear" w:color="auto" w:fill="FFFFFF"/>
        <w:jc w:val="both"/>
        <w:rPr>
          <w:rFonts w:ascii="Arial" w:hAnsi="Arial" w:cs="Arial"/>
          <w:sz w:val="22"/>
          <w:szCs w:val="22"/>
        </w:rPr>
      </w:pPr>
      <w:r w:rsidRPr="0012568B">
        <w:rPr>
          <w:rFonts w:ascii="Arial" w:hAnsi="Arial" w:cs="Arial"/>
          <w:sz w:val="22"/>
          <w:szCs w:val="22"/>
          <w:u w:val="single"/>
        </w:rPr>
        <w:t>9.2. Захтев у погледу рока плаћања</w:t>
      </w:r>
      <w:r w:rsidRPr="00E905CE">
        <w:rPr>
          <w:rFonts w:ascii="Arial" w:hAnsi="Arial" w:cs="Arial"/>
          <w:sz w:val="22"/>
          <w:szCs w:val="22"/>
        </w:rPr>
        <w:t>-Плаћање ће се извршити након преноса новчаних средстава од стране Министарства здравља Републике Србије</w:t>
      </w:r>
    </w:p>
    <w:p w:rsidR="00EF6DFB" w:rsidRPr="00E905CE" w:rsidRDefault="00EF6DFB" w:rsidP="00EF6DFB">
      <w:pPr>
        <w:jc w:val="both"/>
        <w:rPr>
          <w:rFonts w:ascii="Arial" w:hAnsi="Arial" w:cs="Arial"/>
          <w:sz w:val="22"/>
          <w:szCs w:val="22"/>
        </w:rPr>
      </w:pPr>
      <w:r w:rsidRPr="0012568B">
        <w:rPr>
          <w:rFonts w:ascii="Arial" w:hAnsi="Arial" w:cs="Arial"/>
          <w:sz w:val="22"/>
          <w:szCs w:val="22"/>
          <w:u w:val="single"/>
        </w:rPr>
        <w:t>9.3. Захтев у погледу отклањања квара на апарату</w:t>
      </w:r>
      <w:r w:rsidRPr="00E905CE">
        <w:rPr>
          <w:rFonts w:ascii="Arial" w:hAnsi="Arial" w:cs="Arial"/>
          <w:sz w:val="22"/>
          <w:szCs w:val="22"/>
        </w:rPr>
        <w:t xml:space="preserve"> - Понуђач је дужан да  у року од 10 дана од дана добијања захтева за поправку од стране наручиоца изврши поправку истог. Уколико понуђач у том року не отклони квар дужан је да донесе други апарат на коришћење кориснику док се исти не поправи.</w:t>
      </w:r>
    </w:p>
    <w:p w:rsidR="00EF6DFB" w:rsidRPr="00E905CE" w:rsidRDefault="00EF6DFB" w:rsidP="00EF6DFB">
      <w:pPr>
        <w:jc w:val="both"/>
        <w:rPr>
          <w:rFonts w:ascii="Arial" w:hAnsi="Arial" w:cs="Arial"/>
          <w:sz w:val="22"/>
          <w:szCs w:val="22"/>
        </w:rPr>
      </w:pPr>
      <w:r w:rsidRPr="0012568B">
        <w:rPr>
          <w:rFonts w:ascii="Arial" w:hAnsi="Arial" w:cs="Arial"/>
          <w:sz w:val="22"/>
          <w:szCs w:val="22"/>
          <w:u w:val="single"/>
        </w:rPr>
        <w:t>9.4. Захтев у погледу доставе упутства за рад, сервисне књижице као и едукација особља за рад на апарату</w:t>
      </w:r>
      <w:r w:rsidRPr="00E905CE">
        <w:rPr>
          <w:rFonts w:ascii="Arial" w:hAnsi="Arial" w:cs="Arial"/>
          <w:sz w:val="22"/>
          <w:szCs w:val="22"/>
        </w:rPr>
        <w:t>-Понуђач је у обавези да достави оргинално упутство за рад са свим шемама на понуђеном апарату овереног од стране понуђача са преводом овлашћеног преводиоца на српски језик као и сервисну књижицу апарата који ће се попуњавати приликом сваког сервиса. Такође је потребно да се изврши едукација особља за рад на апарату у трајању од минимум 5 дана.</w:t>
      </w:r>
    </w:p>
    <w:p w:rsidR="00EF6DFB" w:rsidRPr="00E905CE" w:rsidRDefault="00EF6DFB" w:rsidP="00EF6DFB">
      <w:pPr>
        <w:jc w:val="both"/>
        <w:rPr>
          <w:rFonts w:ascii="Arial" w:hAnsi="Arial" w:cs="Arial"/>
          <w:sz w:val="22"/>
          <w:szCs w:val="22"/>
        </w:rPr>
      </w:pPr>
      <w:r w:rsidRPr="0012568B">
        <w:rPr>
          <w:rFonts w:ascii="Arial" w:hAnsi="Arial" w:cs="Arial"/>
          <w:sz w:val="22"/>
          <w:szCs w:val="22"/>
          <w:u w:val="single"/>
        </w:rPr>
        <w:t>9.5. Захтев у погледу рока одазива сервисера од момента добијања захтева</w:t>
      </w:r>
      <w:r w:rsidRPr="00E905CE">
        <w:rPr>
          <w:rFonts w:ascii="Arial" w:hAnsi="Arial" w:cs="Arial"/>
          <w:sz w:val="22"/>
          <w:szCs w:val="22"/>
        </w:rPr>
        <w:t>- Понуђач је дужан да се одазове на сервис у року од 48 сати од добијања захтева од стране наручиоца.</w:t>
      </w:r>
    </w:p>
    <w:p w:rsidR="00691EF0" w:rsidRPr="000F2FBB" w:rsidRDefault="00691EF0" w:rsidP="005A1401">
      <w:pPr>
        <w:jc w:val="both"/>
        <w:rPr>
          <w:rFonts w:ascii="Arial" w:hAnsi="Arial" w:cs="Arial"/>
          <w:b/>
          <w:bCs/>
          <w:i/>
          <w:iCs/>
          <w:sz w:val="22"/>
          <w:szCs w:val="22"/>
          <w:lang w:val="sr-Cyrl-CS"/>
        </w:rPr>
      </w:pPr>
    </w:p>
    <w:p w:rsidR="001619E7" w:rsidRPr="000F2FBB" w:rsidRDefault="001619E7">
      <w:pPr>
        <w:jc w:val="both"/>
        <w:rPr>
          <w:rFonts w:ascii="Arial" w:hAnsi="Arial" w:cs="Arial"/>
          <w:b/>
          <w:bCs/>
          <w:i/>
          <w:iCs/>
          <w:sz w:val="22"/>
          <w:szCs w:val="22"/>
        </w:rPr>
      </w:pPr>
      <w:r w:rsidRPr="000F2FBB">
        <w:rPr>
          <w:rFonts w:ascii="Arial" w:hAnsi="Arial" w:cs="Arial"/>
          <w:b/>
          <w:bCs/>
          <w:i/>
          <w:iCs/>
          <w:sz w:val="22"/>
          <w:szCs w:val="22"/>
        </w:rPr>
        <w:t>10. ВАЛУТА И НАЧИН НА КОЈИ МОРА ДА БУДЕ НАВЕДЕНА И ИЗРАЖЕНА ЦЕНА У ПОНУДИ</w:t>
      </w:r>
    </w:p>
    <w:p w:rsidR="0012568B" w:rsidRPr="002946A5" w:rsidRDefault="0012568B" w:rsidP="0012568B">
      <w:pPr>
        <w:jc w:val="both"/>
        <w:rPr>
          <w:rFonts w:ascii="Arial" w:hAnsi="Arial" w:cs="Arial"/>
          <w:iCs/>
          <w:sz w:val="22"/>
          <w:szCs w:val="22"/>
        </w:rPr>
      </w:pPr>
      <w:r w:rsidRPr="002946A5">
        <w:rPr>
          <w:rFonts w:ascii="Arial" w:hAnsi="Arial" w:cs="Arial"/>
          <w:iCs/>
          <w:sz w:val="22"/>
          <w:szCs w:val="22"/>
        </w:rPr>
        <w:t xml:space="preserve">Цена мора бити исказана у динарима, са и </w:t>
      </w:r>
      <w:r w:rsidRPr="002946A5">
        <w:rPr>
          <w:rFonts w:ascii="Arial" w:hAnsi="Arial" w:cs="Arial"/>
          <w:iCs/>
          <w:color w:val="00000A"/>
          <w:sz w:val="22"/>
          <w:szCs w:val="22"/>
        </w:rPr>
        <w:t>без пореза на додату вредност,</w:t>
      </w:r>
      <w:r w:rsidRPr="002946A5">
        <w:rPr>
          <w:rFonts w:ascii="Arial" w:hAnsi="Arial" w:cs="Arial"/>
          <w:color w:val="00000A"/>
          <w:sz w:val="22"/>
          <w:szCs w:val="22"/>
        </w:rPr>
        <w:t xml:space="preserve"> </w:t>
      </w:r>
      <w:r w:rsidRPr="002946A5">
        <w:rPr>
          <w:rFonts w:ascii="Arial" w:hAnsi="Arial" w:cs="Arial"/>
          <w:sz w:val="22"/>
          <w:szCs w:val="22"/>
        </w:rPr>
        <w:t>са урачунатим свим трошковима које понуђач има у реализацији предметне јавне набавке</w:t>
      </w:r>
      <w:r w:rsidRPr="002946A5">
        <w:rPr>
          <w:rFonts w:ascii="Arial" w:hAnsi="Arial" w:cs="Arial"/>
          <w:color w:val="auto"/>
          <w:sz w:val="22"/>
          <w:szCs w:val="22"/>
        </w:rPr>
        <w:t xml:space="preserve">, с тим да ће се за </w:t>
      </w:r>
      <w:r w:rsidRPr="002946A5">
        <w:rPr>
          <w:rFonts w:ascii="Arial" w:hAnsi="Arial" w:cs="Arial"/>
          <w:sz w:val="22"/>
          <w:szCs w:val="22"/>
        </w:rPr>
        <w:t>оцену понуде узимати у обзир цена без пореза на додату вредност.</w:t>
      </w:r>
    </w:p>
    <w:p w:rsidR="0012568B" w:rsidRPr="002946A5" w:rsidRDefault="0012568B" w:rsidP="0012568B">
      <w:pPr>
        <w:shd w:val="clear" w:color="auto" w:fill="FFFFFF"/>
        <w:jc w:val="both"/>
        <w:rPr>
          <w:rFonts w:ascii="Arial" w:hAnsi="Arial" w:cs="Arial"/>
          <w:iCs/>
          <w:sz w:val="22"/>
          <w:szCs w:val="22"/>
          <w:lang w:val="sr-Cyrl-CS"/>
        </w:rPr>
      </w:pPr>
      <w:r w:rsidRPr="002946A5">
        <w:rPr>
          <w:rFonts w:ascii="Arial" w:hAnsi="Arial" w:cs="Arial"/>
          <w:iCs/>
          <w:sz w:val="22"/>
          <w:szCs w:val="22"/>
        </w:rPr>
        <w:t xml:space="preserve">У цену је урачуната </w:t>
      </w:r>
      <w:r w:rsidRPr="002946A5">
        <w:rPr>
          <w:rFonts w:ascii="Arial" w:hAnsi="Arial" w:cs="Arial"/>
          <w:iCs/>
          <w:sz w:val="22"/>
          <w:szCs w:val="22"/>
          <w:lang w:val="sr-Cyrl-CS"/>
        </w:rPr>
        <w:t>цена добара, трошкови испоруке,…</w:t>
      </w:r>
    </w:p>
    <w:p w:rsidR="0012568B" w:rsidRPr="002946A5" w:rsidRDefault="0012568B" w:rsidP="0012568B">
      <w:pPr>
        <w:jc w:val="both"/>
        <w:rPr>
          <w:rFonts w:ascii="Arial" w:hAnsi="Arial" w:cs="Arial"/>
          <w:sz w:val="22"/>
          <w:szCs w:val="22"/>
        </w:rPr>
      </w:pPr>
      <w:r w:rsidRPr="002946A5">
        <w:rPr>
          <w:rFonts w:ascii="Arial" w:hAnsi="Arial" w:cs="Arial"/>
          <w:iCs/>
          <w:sz w:val="22"/>
          <w:szCs w:val="22"/>
        </w:rPr>
        <w:t>Цен</w:t>
      </w:r>
      <w:r>
        <w:rPr>
          <w:rFonts w:ascii="Arial" w:hAnsi="Arial" w:cs="Arial"/>
          <w:iCs/>
          <w:sz w:val="22"/>
          <w:szCs w:val="22"/>
        </w:rPr>
        <w:t>а је фиксна и не може се мењати</w:t>
      </w:r>
      <w:r>
        <w:rPr>
          <w:rFonts w:ascii="Arial" w:hAnsi="Arial" w:cs="Arial"/>
          <w:iCs/>
          <w:sz w:val="22"/>
          <w:szCs w:val="22"/>
          <w:lang w:val="sr-Cyrl-CS"/>
        </w:rPr>
        <w:t xml:space="preserve"> током важења уговора</w:t>
      </w:r>
      <w:r w:rsidRPr="002946A5">
        <w:rPr>
          <w:rFonts w:ascii="Arial" w:hAnsi="Arial" w:cs="Arial"/>
          <w:sz w:val="22"/>
          <w:szCs w:val="22"/>
        </w:rPr>
        <w:t xml:space="preserve"> </w:t>
      </w:r>
    </w:p>
    <w:p w:rsidR="0012568B" w:rsidRPr="002946A5" w:rsidRDefault="0012568B" w:rsidP="0012568B">
      <w:pPr>
        <w:jc w:val="both"/>
        <w:rPr>
          <w:rFonts w:ascii="Arial" w:hAnsi="Arial" w:cs="Arial"/>
          <w:iCs/>
          <w:sz w:val="22"/>
          <w:szCs w:val="22"/>
        </w:rPr>
      </w:pPr>
      <w:r w:rsidRPr="002946A5">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12568B" w:rsidRPr="002946A5" w:rsidRDefault="0012568B" w:rsidP="0012568B">
      <w:pPr>
        <w:jc w:val="both"/>
        <w:rPr>
          <w:rFonts w:ascii="Arial" w:hAnsi="Arial" w:cs="Arial"/>
          <w:iCs/>
          <w:color w:val="00B0F0"/>
          <w:sz w:val="22"/>
          <w:szCs w:val="22"/>
        </w:rPr>
      </w:pPr>
      <w:r w:rsidRPr="002946A5">
        <w:rPr>
          <w:rFonts w:ascii="Arial" w:hAnsi="Arial" w:cs="Arial"/>
          <w:iCs/>
          <w:color w:val="auto"/>
          <w:sz w:val="22"/>
          <w:szCs w:val="22"/>
        </w:rPr>
        <w:t xml:space="preserve">Ако понуђена цена укључује увозну царину и друге дажбине, понуђач је дужан да тај део одвојено искаже у динарима. </w:t>
      </w:r>
    </w:p>
    <w:p w:rsidR="008678CD" w:rsidRDefault="008678CD">
      <w:pPr>
        <w:jc w:val="both"/>
        <w:rPr>
          <w:lang w:val="sr-Cyrl-CS"/>
        </w:rPr>
      </w:pPr>
    </w:p>
    <w:p w:rsidR="00C92F99" w:rsidRPr="00D14388" w:rsidRDefault="00C92F99" w:rsidP="00C92F99">
      <w:pPr>
        <w:shd w:val="clear" w:color="auto" w:fill="FFFFFF"/>
        <w:jc w:val="both"/>
        <w:rPr>
          <w:rFonts w:ascii="Arial" w:hAnsi="Arial" w:cs="Arial"/>
          <w:b/>
          <w:i/>
          <w:iCs/>
          <w:sz w:val="22"/>
          <w:szCs w:val="22"/>
        </w:rPr>
      </w:pPr>
      <w:r w:rsidRPr="00D14388">
        <w:rPr>
          <w:rFonts w:ascii="Arial" w:hAnsi="Arial" w:cs="Arial"/>
          <w:b/>
          <w:i/>
          <w:iCs/>
          <w:sz w:val="22"/>
          <w:szCs w:val="22"/>
        </w:rPr>
        <w:t>1</w:t>
      </w:r>
      <w:r>
        <w:rPr>
          <w:rFonts w:ascii="Arial" w:hAnsi="Arial" w:cs="Arial"/>
          <w:b/>
          <w:i/>
          <w:iCs/>
          <w:sz w:val="22"/>
          <w:szCs w:val="22"/>
          <w:lang w:val="sr-Cyrl-CS"/>
        </w:rPr>
        <w:t>1</w:t>
      </w:r>
      <w:r w:rsidRPr="00D14388">
        <w:rPr>
          <w:rFonts w:ascii="Arial" w:hAnsi="Arial" w:cs="Arial"/>
          <w:b/>
          <w:i/>
          <w:iCs/>
          <w:sz w:val="22"/>
          <w:szCs w:val="22"/>
        </w:rPr>
        <w:t>. ПОДАЦИ О ВРСТИ, САДРЖИНИ, НАЧИНУ ПОДНОШЕЊА, ВИСИНИ И РОКОВИМА ОБЕЗБЕЂЕЊА ИСПУЊЕЊА ОБАВЕЗА ПОНУЂАЧА</w:t>
      </w:r>
    </w:p>
    <w:p w:rsidR="004B7035" w:rsidRPr="00DB70AF" w:rsidRDefault="004B7035" w:rsidP="004B7035">
      <w:pPr>
        <w:shd w:val="clear" w:color="auto" w:fill="FFFFFF"/>
        <w:rPr>
          <w:rFonts w:ascii="Arial" w:hAnsi="Arial" w:cs="Arial"/>
          <w:bCs/>
          <w:sz w:val="22"/>
          <w:szCs w:val="22"/>
        </w:rPr>
      </w:pPr>
      <w:r w:rsidRPr="00DB70AF">
        <w:rPr>
          <w:rFonts w:ascii="Arial" w:hAnsi="Arial" w:cs="Arial"/>
          <w:bCs/>
          <w:sz w:val="22"/>
          <w:szCs w:val="22"/>
        </w:rPr>
        <w:t>За средставо финансијског обезбеђења понуђачи достављају банкарске гаранције и то за</w:t>
      </w:r>
    </w:p>
    <w:p w:rsidR="004B7035" w:rsidRPr="00DB70AF" w:rsidRDefault="004B7035" w:rsidP="004B7035">
      <w:pPr>
        <w:widowControl w:val="0"/>
        <w:numPr>
          <w:ilvl w:val="0"/>
          <w:numId w:val="32"/>
        </w:numPr>
        <w:shd w:val="clear" w:color="auto" w:fill="FFFFFF"/>
        <w:suppressAutoHyphens w:val="0"/>
        <w:autoSpaceDE w:val="0"/>
        <w:autoSpaceDN w:val="0"/>
        <w:adjustRightInd w:val="0"/>
        <w:spacing w:line="240" w:lineRule="auto"/>
        <w:rPr>
          <w:rFonts w:ascii="Arial" w:hAnsi="Arial" w:cs="Arial"/>
          <w:bCs/>
          <w:sz w:val="22"/>
          <w:szCs w:val="22"/>
        </w:rPr>
      </w:pPr>
      <w:r w:rsidRPr="00DB70AF">
        <w:rPr>
          <w:rFonts w:ascii="Arial" w:hAnsi="Arial" w:cs="Arial"/>
          <w:bCs/>
          <w:sz w:val="22"/>
          <w:szCs w:val="22"/>
        </w:rPr>
        <w:t>за поврћај авансног плаћања</w:t>
      </w:r>
    </w:p>
    <w:p w:rsidR="004B7035" w:rsidRPr="00DB70AF" w:rsidRDefault="004B7035" w:rsidP="004B7035">
      <w:pPr>
        <w:widowControl w:val="0"/>
        <w:numPr>
          <w:ilvl w:val="0"/>
          <w:numId w:val="32"/>
        </w:numPr>
        <w:shd w:val="clear" w:color="auto" w:fill="FFFFFF"/>
        <w:suppressAutoHyphens w:val="0"/>
        <w:autoSpaceDE w:val="0"/>
        <w:autoSpaceDN w:val="0"/>
        <w:adjustRightInd w:val="0"/>
        <w:spacing w:line="240" w:lineRule="auto"/>
        <w:rPr>
          <w:rFonts w:ascii="Arial" w:hAnsi="Arial" w:cs="Arial"/>
          <w:bCs/>
          <w:sz w:val="22"/>
          <w:szCs w:val="22"/>
        </w:rPr>
      </w:pPr>
      <w:r w:rsidRPr="00DB70AF">
        <w:rPr>
          <w:rFonts w:ascii="Arial" w:hAnsi="Arial" w:cs="Arial"/>
          <w:bCs/>
          <w:sz w:val="22"/>
          <w:szCs w:val="22"/>
        </w:rPr>
        <w:t>за добро извршење посла и</w:t>
      </w:r>
    </w:p>
    <w:p w:rsidR="004B7035" w:rsidRPr="00135CCC" w:rsidRDefault="004B7035" w:rsidP="004B7035">
      <w:pPr>
        <w:widowControl w:val="0"/>
        <w:numPr>
          <w:ilvl w:val="0"/>
          <w:numId w:val="32"/>
        </w:numPr>
        <w:shd w:val="clear" w:color="auto" w:fill="FFFFFF"/>
        <w:suppressAutoHyphens w:val="0"/>
        <w:autoSpaceDE w:val="0"/>
        <w:autoSpaceDN w:val="0"/>
        <w:adjustRightInd w:val="0"/>
        <w:spacing w:line="240" w:lineRule="auto"/>
        <w:rPr>
          <w:rFonts w:ascii="Arial" w:hAnsi="Arial" w:cs="Arial"/>
          <w:bCs/>
          <w:sz w:val="22"/>
          <w:szCs w:val="22"/>
        </w:rPr>
      </w:pPr>
      <w:r w:rsidRPr="00DB70AF">
        <w:rPr>
          <w:rFonts w:ascii="Arial" w:hAnsi="Arial" w:cs="Arial"/>
          <w:bCs/>
          <w:sz w:val="22"/>
          <w:szCs w:val="22"/>
        </w:rPr>
        <w:t>за отклањање грешака у гарантном року</w:t>
      </w:r>
    </w:p>
    <w:p w:rsidR="004B7035" w:rsidRPr="00DB70AF" w:rsidRDefault="004B7035" w:rsidP="004B7035">
      <w:pPr>
        <w:shd w:val="clear" w:color="auto" w:fill="FFFFFF"/>
        <w:ind w:firstLine="360"/>
        <w:jc w:val="both"/>
        <w:rPr>
          <w:rFonts w:ascii="Arial" w:hAnsi="Arial" w:cs="Arial"/>
          <w:bCs/>
          <w:sz w:val="22"/>
          <w:szCs w:val="22"/>
        </w:rPr>
      </w:pPr>
      <w:r w:rsidRPr="00DB70AF">
        <w:rPr>
          <w:rFonts w:ascii="Arial" w:hAnsi="Arial" w:cs="Arial"/>
          <w:bCs/>
          <w:sz w:val="22"/>
          <w:szCs w:val="22"/>
        </w:rPr>
        <w:t>Средство обезбеђења не може се вратити понуђачу пре истека рока трајања, осим ако је понуђач у целости испунио своју обезбеђену обавезу.</w:t>
      </w:r>
    </w:p>
    <w:p w:rsidR="004B7035" w:rsidRPr="00DB70AF" w:rsidRDefault="004B7035" w:rsidP="004B7035">
      <w:pPr>
        <w:shd w:val="clear" w:color="auto" w:fill="FFFFFF"/>
        <w:ind w:firstLine="360"/>
        <w:jc w:val="both"/>
        <w:rPr>
          <w:rFonts w:ascii="Arial" w:hAnsi="Arial" w:cs="Arial"/>
          <w:bCs/>
          <w:sz w:val="22"/>
          <w:szCs w:val="22"/>
        </w:rPr>
      </w:pPr>
      <w:r w:rsidRPr="00DB70AF">
        <w:rPr>
          <w:rFonts w:ascii="Arial" w:hAnsi="Arial" w:cs="Arial"/>
          <w:bCs/>
          <w:sz w:val="22"/>
          <w:szCs w:val="22"/>
        </w:rPr>
        <w:t>Поднета банкарска гаранција мора бити безусловна и платива на први позив.</w:t>
      </w:r>
    </w:p>
    <w:p w:rsidR="004B7035" w:rsidRPr="00DB70AF" w:rsidRDefault="004B7035" w:rsidP="004B7035">
      <w:pPr>
        <w:shd w:val="clear" w:color="auto" w:fill="FFFFFF"/>
        <w:ind w:firstLine="360"/>
        <w:jc w:val="both"/>
        <w:rPr>
          <w:rFonts w:ascii="Arial" w:hAnsi="Arial" w:cs="Arial"/>
          <w:bCs/>
          <w:sz w:val="22"/>
          <w:szCs w:val="22"/>
        </w:rPr>
      </w:pPr>
      <w:r w:rsidRPr="00DB70AF">
        <w:rPr>
          <w:rFonts w:ascii="Arial" w:hAnsi="Arial" w:cs="Arial"/>
          <w:bCs/>
          <w:sz w:val="22"/>
          <w:szCs w:val="22"/>
        </w:rPr>
        <w:t>Поднета банкарска гаранција не може да садржи додатне услове за исплату, краће рокове од оних које одреди наручилац, мањи износ од оног који одреди наручилац или промењену месну надлежност за решавање спорова.</w:t>
      </w:r>
    </w:p>
    <w:p w:rsidR="004B7035" w:rsidRPr="00DB70AF" w:rsidRDefault="004B7035" w:rsidP="004B7035">
      <w:pPr>
        <w:shd w:val="clear" w:color="auto" w:fill="FFFFFF"/>
        <w:ind w:firstLine="360"/>
        <w:jc w:val="both"/>
        <w:rPr>
          <w:rFonts w:ascii="Arial" w:hAnsi="Arial" w:cs="Arial"/>
          <w:bCs/>
          <w:sz w:val="22"/>
          <w:szCs w:val="22"/>
        </w:rPr>
      </w:pPr>
      <w:r w:rsidRPr="00DB70AF">
        <w:rPr>
          <w:rFonts w:ascii="Arial" w:hAnsi="Arial" w:cs="Arial"/>
          <w:bCs/>
          <w:sz w:val="22"/>
          <w:szCs w:val="22"/>
        </w:rPr>
        <w:t>Понуђач може поднети гаранцију стране банке само ако је тој банци додељен кредитни рејтинг коме одговора најмање ниво кредитног квалитета 3 (инвестициони ранг)</w:t>
      </w:r>
    </w:p>
    <w:p w:rsidR="0012568B" w:rsidRPr="007F3551" w:rsidRDefault="004B7035" w:rsidP="004B7035">
      <w:pPr>
        <w:shd w:val="clear" w:color="auto" w:fill="FFFFFF"/>
        <w:jc w:val="both"/>
        <w:rPr>
          <w:rFonts w:ascii="Arial" w:hAnsi="Arial" w:cs="Arial"/>
          <w:bCs/>
          <w:sz w:val="22"/>
          <w:szCs w:val="22"/>
          <w:lang w:val="sr-Cyrl-CS"/>
        </w:rPr>
      </w:pPr>
      <w:r w:rsidRPr="00DB70AF">
        <w:rPr>
          <w:rFonts w:ascii="Arial" w:hAnsi="Arial" w:cs="Arial"/>
          <w:bCs/>
          <w:sz w:val="22"/>
          <w:szCs w:val="22"/>
        </w:rPr>
        <w:lastRenderedPageBreak/>
        <w:t>Кредитни рејтинг из претходно става додељује рејтинг агенција која се налази на листи подобних агенција за рејтинг коју је у складу с прописима  објавила Народна банка Србије или подобна рејтинг агенција која се налази на листи регистрованих и сертификованих рејтинг агенција коју је објавило Европско тело за хартије од вредности и тржишта (European Securities and Markets Authorities – ESMA)</w:t>
      </w:r>
    </w:p>
    <w:p w:rsidR="004B7035" w:rsidRDefault="004B7035" w:rsidP="0012568B">
      <w:pPr>
        <w:shd w:val="clear" w:color="auto" w:fill="FFFFFF"/>
        <w:jc w:val="both"/>
        <w:rPr>
          <w:rFonts w:ascii="Arial" w:hAnsi="Arial" w:cs="Arial"/>
          <w:bCs/>
          <w:sz w:val="22"/>
          <w:szCs w:val="22"/>
        </w:rPr>
      </w:pPr>
    </w:p>
    <w:p w:rsidR="004B7035" w:rsidRPr="004B7035" w:rsidRDefault="004B7035" w:rsidP="004B7035">
      <w:pPr>
        <w:shd w:val="clear" w:color="auto" w:fill="FFFFFF"/>
        <w:jc w:val="both"/>
        <w:rPr>
          <w:rFonts w:ascii="Arial" w:hAnsi="Arial" w:cs="Arial"/>
          <w:bCs/>
          <w:sz w:val="22"/>
          <w:szCs w:val="22"/>
        </w:rPr>
      </w:pPr>
      <w:r w:rsidRPr="004B7035">
        <w:rPr>
          <w:rFonts w:ascii="Arial" w:hAnsi="Arial" w:cs="Arial"/>
          <w:bCs/>
          <w:sz w:val="22"/>
          <w:szCs w:val="22"/>
        </w:rPr>
        <w:t xml:space="preserve">11.1. </w:t>
      </w:r>
      <w:r w:rsidRPr="004B7035">
        <w:rPr>
          <w:rFonts w:ascii="Arial" w:hAnsi="Arial" w:cs="Arial"/>
          <w:bCs/>
          <w:sz w:val="22"/>
          <w:szCs w:val="22"/>
          <w:u w:val="single"/>
        </w:rPr>
        <w:t>Банкарска гаранција за повраћај авансног плаћања</w:t>
      </w:r>
      <w:r w:rsidRPr="004B7035">
        <w:rPr>
          <w:rFonts w:ascii="Arial" w:hAnsi="Arial" w:cs="Arial"/>
          <w:bCs/>
          <w:sz w:val="22"/>
          <w:szCs w:val="22"/>
        </w:rPr>
        <w:t xml:space="preserve">, издаје се у висини плаћеног аванса </w:t>
      </w:r>
      <w:r w:rsidRPr="004B7035">
        <w:rPr>
          <w:rFonts w:ascii="Arial" w:hAnsi="Arial" w:cs="Arial"/>
          <w:bCs/>
          <w:sz w:val="22"/>
          <w:szCs w:val="22"/>
          <w:shd w:val="clear" w:color="auto" w:fill="FFFFFF"/>
        </w:rPr>
        <w:t>и мора да траје најкраће до правдања аванса.</w:t>
      </w:r>
      <w:r w:rsidRPr="004B7035">
        <w:rPr>
          <w:rFonts w:ascii="Arial" w:hAnsi="Arial" w:cs="Arial"/>
          <w:bCs/>
          <w:sz w:val="22"/>
          <w:szCs w:val="22"/>
        </w:rPr>
        <w:t xml:space="preserve"> </w:t>
      </w:r>
    </w:p>
    <w:p w:rsidR="004B7035" w:rsidRPr="004B7035" w:rsidRDefault="004B7035" w:rsidP="004B7035">
      <w:pPr>
        <w:shd w:val="clear" w:color="auto" w:fill="FFFFFF"/>
        <w:jc w:val="both"/>
        <w:rPr>
          <w:rFonts w:ascii="Arial" w:hAnsi="Arial" w:cs="Arial"/>
          <w:bCs/>
          <w:sz w:val="22"/>
          <w:szCs w:val="22"/>
        </w:rPr>
      </w:pPr>
      <w:r w:rsidRPr="004B7035">
        <w:rPr>
          <w:rFonts w:ascii="Arial" w:hAnsi="Arial" w:cs="Arial"/>
          <w:bCs/>
          <w:sz w:val="22"/>
          <w:szCs w:val="22"/>
        </w:rPr>
        <w:t xml:space="preserve">Банкарска гаранција за повраћај авансног плаћања предаје се наручиоцу у тренутку закључења уговора. </w:t>
      </w:r>
    </w:p>
    <w:p w:rsidR="004B7035" w:rsidRPr="004B7035" w:rsidRDefault="004B7035" w:rsidP="004B7035">
      <w:pPr>
        <w:shd w:val="clear" w:color="auto" w:fill="FFFFFF"/>
        <w:jc w:val="both"/>
        <w:rPr>
          <w:rFonts w:ascii="Arial" w:hAnsi="Arial" w:cs="Arial"/>
          <w:bCs/>
          <w:sz w:val="22"/>
          <w:szCs w:val="22"/>
        </w:rPr>
      </w:pPr>
      <w:r w:rsidRPr="004B7035">
        <w:rPr>
          <w:rFonts w:ascii="Arial" w:hAnsi="Arial" w:cs="Arial"/>
          <w:bCs/>
          <w:sz w:val="22"/>
          <w:szCs w:val="22"/>
        </w:rPr>
        <w:t xml:space="preserve">11.2. </w:t>
      </w:r>
      <w:r w:rsidRPr="004B7035">
        <w:rPr>
          <w:rFonts w:ascii="Arial" w:hAnsi="Arial" w:cs="Arial"/>
          <w:bCs/>
          <w:sz w:val="22"/>
          <w:szCs w:val="22"/>
          <w:u w:val="single"/>
        </w:rPr>
        <w:t>Банкарска гаранција за добро извршења посла</w:t>
      </w:r>
      <w:r w:rsidRPr="004B7035">
        <w:rPr>
          <w:rFonts w:ascii="Arial" w:hAnsi="Arial" w:cs="Arial"/>
          <w:bCs/>
          <w:sz w:val="22"/>
          <w:szCs w:val="22"/>
        </w:rPr>
        <w:t xml:space="preserve"> издаје се у висини од 10 % од вредности уговора, при чему се узима у обзир рок трајања извршења уговора</w:t>
      </w:r>
    </w:p>
    <w:p w:rsidR="004B7035" w:rsidRPr="004B7035" w:rsidRDefault="004B7035" w:rsidP="004B7035">
      <w:pPr>
        <w:shd w:val="clear" w:color="auto" w:fill="FFFFFF"/>
        <w:jc w:val="both"/>
        <w:rPr>
          <w:rFonts w:ascii="Arial" w:hAnsi="Arial" w:cs="Arial"/>
          <w:bCs/>
          <w:sz w:val="22"/>
          <w:szCs w:val="22"/>
        </w:rPr>
      </w:pPr>
      <w:r w:rsidRPr="004B7035">
        <w:rPr>
          <w:rFonts w:ascii="Arial" w:hAnsi="Arial" w:cs="Arial"/>
          <w:bCs/>
          <w:sz w:val="22"/>
          <w:szCs w:val="22"/>
        </w:rPr>
        <w:t xml:space="preserve">Банкарска гаранција за добро извршења посла предаје се наручиоцу у тренутку закључења уговора </w:t>
      </w:r>
    </w:p>
    <w:p w:rsidR="004B7035" w:rsidRPr="004B7035" w:rsidRDefault="004B7035" w:rsidP="004B7035">
      <w:pPr>
        <w:shd w:val="clear" w:color="auto" w:fill="FFFFFF"/>
        <w:jc w:val="both"/>
        <w:rPr>
          <w:rFonts w:ascii="Arial" w:hAnsi="Arial" w:cs="Arial"/>
          <w:bCs/>
          <w:sz w:val="22"/>
          <w:szCs w:val="22"/>
        </w:rPr>
      </w:pPr>
      <w:r w:rsidRPr="004B7035">
        <w:rPr>
          <w:rFonts w:ascii="Arial" w:hAnsi="Arial" w:cs="Arial"/>
          <w:bCs/>
          <w:sz w:val="22"/>
          <w:szCs w:val="22"/>
        </w:rPr>
        <w:t>Банкарска гаранција траје 30 дана дуже од дана истека рока за коначно извршење посла (испорука, инсталирања и пуштања у рад апарата)</w:t>
      </w:r>
    </w:p>
    <w:p w:rsidR="004B7035" w:rsidRPr="004B7035" w:rsidRDefault="004B7035" w:rsidP="004B7035">
      <w:pPr>
        <w:shd w:val="clear" w:color="auto" w:fill="FFFFFF"/>
        <w:jc w:val="both"/>
        <w:rPr>
          <w:rFonts w:ascii="Arial" w:hAnsi="Arial" w:cs="Arial"/>
          <w:bCs/>
          <w:sz w:val="22"/>
          <w:szCs w:val="22"/>
        </w:rPr>
      </w:pPr>
      <w:r w:rsidRPr="004B7035">
        <w:rPr>
          <w:rFonts w:ascii="Arial" w:hAnsi="Arial" w:cs="Arial"/>
          <w:bCs/>
          <w:sz w:val="22"/>
          <w:szCs w:val="22"/>
        </w:rPr>
        <w:t>Ако се за време трајања уговора промене рокови за извршење уговорене обавезе, важност банкарске гаранције мора де се продужи.</w:t>
      </w:r>
    </w:p>
    <w:p w:rsidR="004B7035" w:rsidRPr="004B7035" w:rsidRDefault="004B7035" w:rsidP="004B7035">
      <w:pPr>
        <w:shd w:val="clear" w:color="auto" w:fill="FFFFFF"/>
        <w:jc w:val="both"/>
        <w:rPr>
          <w:rFonts w:ascii="Arial" w:hAnsi="Arial" w:cs="Arial"/>
          <w:bCs/>
          <w:sz w:val="22"/>
          <w:szCs w:val="22"/>
        </w:rPr>
      </w:pPr>
      <w:r w:rsidRPr="004B7035">
        <w:rPr>
          <w:rFonts w:ascii="Arial" w:hAnsi="Arial" w:cs="Arial"/>
          <w:bCs/>
          <w:sz w:val="22"/>
          <w:szCs w:val="22"/>
        </w:rPr>
        <w:t xml:space="preserve">11.3. </w:t>
      </w:r>
      <w:r w:rsidRPr="004B7035">
        <w:rPr>
          <w:rFonts w:ascii="Arial" w:hAnsi="Arial" w:cs="Arial"/>
          <w:bCs/>
          <w:sz w:val="22"/>
          <w:szCs w:val="22"/>
          <w:u w:val="single"/>
        </w:rPr>
        <w:t>Банкарска гаранција за отклањање грешака у гарантном року</w:t>
      </w:r>
      <w:r w:rsidRPr="004B7035">
        <w:rPr>
          <w:rFonts w:ascii="Arial" w:hAnsi="Arial" w:cs="Arial"/>
          <w:bCs/>
          <w:sz w:val="22"/>
          <w:szCs w:val="22"/>
        </w:rPr>
        <w:t xml:space="preserve"> понуђач предаје наручиоцу у тренутку примопредаје предмета уговора.</w:t>
      </w:r>
    </w:p>
    <w:p w:rsidR="004B7035" w:rsidRPr="004B7035" w:rsidRDefault="004B7035" w:rsidP="004B7035">
      <w:pPr>
        <w:shd w:val="clear" w:color="auto" w:fill="FFFFFF"/>
        <w:jc w:val="both"/>
        <w:rPr>
          <w:rFonts w:ascii="Arial" w:hAnsi="Arial" w:cs="Arial"/>
          <w:bCs/>
          <w:sz w:val="22"/>
          <w:szCs w:val="22"/>
        </w:rPr>
      </w:pPr>
      <w:r w:rsidRPr="004B7035">
        <w:rPr>
          <w:rFonts w:ascii="Arial" w:hAnsi="Arial" w:cs="Arial"/>
          <w:bCs/>
          <w:sz w:val="22"/>
          <w:szCs w:val="22"/>
        </w:rPr>
        <w:t>Рок важења банкарсна гаранција за отклањање грешака у гарантном року је пет дана дужи од гарантног рока који је одређене за исправан ради издаје у висини од 10 % од вредности уговора</w:t>
      </w:r>
    </w:p>
    <w:p w:rsidR="00C92F99" w:rsidRDefault="00C92F99">
      <w:pPr>
        <w:jc w:val="both"/>
        <w:rPr>
          <w:lang w:val="sr-Cyrl-CS"/>
        </w:rPr>
      </w:pPr>
    </w:p>
    <w:p w:rsidR="00C92F99" w:rsidRPr="00D14388" w:rsidRDefault="00C92F99" w:rsidP="00C92F99">
      <w:pPr>
        <w:jc w:val="both"/>
        <w:rPr>
          <w:rFonts w:ascii="Arial" w:hAnsi="Arial" w:cs="Arial"/>
          <w:b/>
          <w:bCs/>
          <w:i/>
          <w:sz w:val="22"/>
          <w:szCs w:val="22"/>
          <w:lang w:val="sr-Cyrl-CS"/>
        </w:rPr>
      </w:pPr>
      <w:r>
        <w:rPr>
          <w:rFonts w:ascii="Arial" w:hAnsi="Arial" w:cs="Arial"/>
          <w:b/>
          <w:bCs/>
          <w:i/>
          <w:sz w:val="22"/>
          <w:szCs w:val="22"/>
        </w:rPr>
        <w:t>1</w:t>
      </w:r>
      <w:r>
        <w:rPr>
          <w:rFonts w:ascii="Arial" w:hAnsi="Arial" w:cs="Arial"/>
          <w:b/>
          <w:bCs/>
          <w:i/>
          <w:sz w:val="22"/>
          <w:szCs w:val="22"/>
          <w:lang w:val="sr-Cyrl-CS"/>
        </w:rPr>
        <w:t>2</w:t>
      </w:r>
      <w:r w:rsidRPr="00D14388">
        <w:rPr>
          <w:rFonts w:ascii="Arial" w:hAnsi="Arial" w:cs="Arial"/>
          <w:b/>
          <w:bCs/>
          <w:i/>
          <w:sz w:val="22"/>
          <w:szCs w:val="22"/>
        </w:rPr>
        <w:t xml:space="preserve">. ЗАШТИТА ПОВЕРЉИВОСТИ ПОДАТАКА КОЈЕ НАРУЧИЛАЦ СТАВЉА ПОНУЂАЧИМА НА РАСПОЛАГАЊЕ, УКЉУЧУЈУЋИ И ЊИХОВЕ ПОДИЗВОЂАЧЕ </w:t>
      </w:r>
    </w:p>
    <w:p w:rsidR="00C92F99" w:rsidRPr="00D14388" w:rsidRDefault="00C92F99" w:rsidP="00C92F99">
      <w:pPr>
        <w:jc w:val="both"/>
        <w:rPr>
          <w:sz w:val="22"/>
          <w:szCs w:val="22"/>
        </w:rPr>
      </w:pPr>
      <w:r w:rsidRPr="00D14388">
        <w:rPr>
          <w:rFonts w:ascii="Arial" w:hAnsi="Arial" w:cs="Arial"/>
          <w:sz w:val="22"/>
          <w:szCs w:val="22"/>
        </w:rPr>
        <w:t>Предметна набавка не садржи поверљиве информације које наручилац ставља на располагање.</w:t>
      </w:r>
    </w:p>
    <w:p w:rsidR="00C92F99" w:rsidRDefault="00C92F99">
      <w:pPr>
        <w:jc w:val="both"/>
        <w:rPr>
          <w:lang w:val="sr-Cyrl-CS"/>
        </w:rPr>
      </w:pPr>
    </w:p>
    <w:p w:rsidR="00C92F99" w:rsidRDefault="00C92F99" w:rsidP="00C92F99">
      <w:pPr>
        <w:jc w:val="both"/>
        <w:rPr>
          <w:rFonts w:ascii="Arial" w:hAnsi="Arial" w:cs="Arial"/>
          <w:b/>
          <w:bCs/>
          <w:i/>
          <w:sz w:val="22"/>
          <w:szCs w:val="22"/>
          <w:lang w:val="sr-Cyrl-CS"/>
        </w:rPr>
      </w:pPr>
      <w:r>
        <w:rPr>
          <w:rFonts w:ascii="Arial" w:hAnsi="Arial" w:cs="Arial"/>
          <w:b/>
          <w:bCs/>
          <w:i/>
          <w:sz w:val="22"/>
          <w:szCs w:val="22"/>
        </w:rPr>
        <w:t>1</w:t>
      </w:r>
      <w:r>
        <w:rPr>
          <w:rFonts w:ascii="Arial" w:hAnsi="Arial" w:cs="Arial"/>
          <w:b/>
          <w:bCs/>
          <w:i/>
          <w:sz w:val="22"/>
          <w:szCs w:val="22"/>
          <w:lang w:val="sr-Cyrl-CS"/>
        </w:rPr>
        <w:t>3</w:t>
      </w:r>
      <w:r w:rsidRPr="00D14388">
        <w:rPr>
          <w:rFonts w:ascii="Arial" w:hAnsi="Arial" w:cs="Arial"/>
          <w:b/>
          <w:bCs/>
          <w:i/>
          <w:sz w:val="22"/>
          <w:szCs w:val="22"/>
        </w:rPr>
        <w:t xml:space="preserve">. </w:t>
      </w:r>
      <w:r>
        <w:rPr>
          <w:rFonts w:ascii="Arial" w:hAnsi="Arial" w:cs="Arial"/>
          <w:b/>
          <w:bCs/>
          <w:i/>
          <w:sz w:val="22"/>
          <w:szCs w:val="22"/>
          <w:lang w:val="sr-Cyrl-CS"/>
        </w:rPr>
        <w:t xml:space="preserve">НАЧИН ПРЕУЗИМАЊА ТЕХНИЧКЕ ДОКУМЕНТАЦИЈЕ И ПЛАНОВА, ОДНОСНО ПОЈЕДИНИХ ЊЕНИХ ДЕЛОВА, АКО ЗБОГ ОБИМА И ТЕХНИЧКИХ РАЗЛОГА ИСТУ НИЈЕ МОГУЋЕ ОБЈАВИТИ </w:t>
      </w:r>
    </w:p>
    <w:p w:rsidR="00C92F99" w:rsidRPr="00C92F99" w:rsidRDefault="00C92F99" w:rsidP="00C92F99">
      <w:pPr>
        <w:jc w:val="both"/>
        <w:rPr>
          <w:rFonts w:ascii="Arial" w:hAnsi="Arial" w:cs="Arial"/>
          <w:bCs/>
          <w:sz w:val="22"/>
          <w:szCs w:val="22"/>
          <w:lang w:val="sr-Cyrl-CS"/>
        </w:rPr>
      </w:pPr>
      <w:r>
        <w:rPr>
          <w:rFonts w:ascii="Arial" w:hAnsi="Arial" w:cs="Arial"/>
          <w:bCs/>
          <w:sz w:val="22"/>
          <w:szCs w:val="22"/>
          <w:lang w:val="sr-Cyrl-CS"/>
        </w:rPr>
        <w:t>Техничка документација и планови нису саставни део конкурсне документације.</w:t>
      </w:r>
    </w:p>
    <w:p w:rsidR="00C92F99" w:rsidRDefault="00C92F99">
      <w:pPr>
        <w:jc w:val="both"/>
        <w:rPr>
          <w:lang w:val="sr-Cyrl-CS"/>
        </w:rPr>
      </w:pPr>
    </w:p>
    <w:p w:rsidR="00C92F99" w:rsidRPr="00D14388" w:rsidRDefault="00C92F99" w:rsidP="00C92F99">
      <w:pPr>
        <w:jc w:val="both"/>
        <w:rPr>
          <w:rFonts w:ascii="Arial" w:hAnsi="Arial" w:cs="Arial"/>
          <w:b/>
          <w:bCs/>
          <w:sz w:val="22"/>
          <w:szCs w:val="22"/>
        </w:rPr>
      </w:pPr>
      <w:r w:rsidRPr="00D14388">
        <w:rPr>
          <w:rFonts w:ascii="Arial" w:hAnsi="Arial" w:cs="Arial"/>
          <w:b/>
          <w:bCs/>
          <w:sz w:val="22"/>
          <w:szCs w:val="22"/>
        </w:rPr>
        <w:t>14. ДОДАТНЕ ИНФОРМАЦИЈЕ ИЛИ ПОЈАШЊЕЊА У ВЕЗИ СА ПРИПРЕМАЊЕМ ПОНУДЕ</w:t>
      </w:r>
    </w:p>
    <w:p w:rsidR="00C92F99" w:rsidRPr="00D14388" w:rsidRDefault="00C92F99" w:rsidP="00C92F99">
      <w:pPr>
        <w:spacing w:line="240" w:lineRule="auto"/>
        <w:jc w:val="both"/>
        <w:rPr>
          <w:rFonts w:ascii="Arial" w:hAnsi="Arial" w:cs="Arial"/>
          <w:sz w:val="22"/>
          <w:szCs w:val="22"/>
        </w:rPr>
      </w:pPr>
      <w:r w:rsidRPr="00D14388">
        <w:rPr>
          <w:rFonts w:ascii="Arial" w:hAnsi="Arial" w:cs="Arial"/>
          <w:sz w:val="22"/>
          <w:szCs w:val="22"/>
        </w:rPr>
        <w:t xml:space="preserve">Заинтересовано лице може, у писаном </w:t>
      </w:r>
      <w:r w:rsidRPr="00D14388">
        <w:rPr>
          <w:rFonts w:ascii="Arial" w:hAnsi="Arial" w:cs="Arial"/>
          <w:color w:val="auto"/>
          <w:sz w:val="22"/>
          <w:szCs w:val="22"/>
        </w:rPr>
        <w:t xml:space="preserve">облику </w:t>
      </w:r>
      <w:r w:rsidRPr="00D14388">
        <w:rPr>
          <w:rFonts w:ascii="Arial" w:hAnsi="Arial" w:cs="Arial"/>
          <w:i/>
          <w:iCs/>
          <w:color w:val="auto"/>
          <w:sz w:val="22"/>
          <w:szCs w:val="22"/>
        </w:rPr>
        <w:t>[</w:t>
      </w:r>
      <w:r w:rsidRPr="00D14388">
        <w:rPr>
          <w:rFonts w:ascii="Arial" w:hAnsi="Arial" w:cs="Arial"/>
          <w:i/>
          <w:color w:val="auto"/>
          <w:sz w:val="22"/>
          <w:szCs w:val="22"/>
        </w:rPr>
        <w:t>путем поште</w:t>
      </w:r>
      <w:r w:rsidRPr="00D14388">
        <w:rPr>
          <w:rFonts w:ascii="Arial" w:hAnsi="Arial" w:cs="Arial"/>
          <w:i/>
          <w:color w:val="auto"/>
          <w:sz w:val="22"/>
          <w:szCs w:val="22"/>
          <w:lang w:val="sr-Cyrl-CS"/>
        </w:rPr>
        <w:t xml:space="preserve"> на адресу наручиоца</w:t>
      </w:r>
      <w:r w:rsidRPr="00D14388">
        <w:rPr>
          <w:rFonts w:ascii="Arial" w:hAnsi="Arial" w:cs="Arial"/>
          <w:i/>
          <w:color w:val="auto"/>
          <w:sz w:val="22"/>
          <w:szCs w:val="22"/>
        </w:rPr>
        <w:t>, електронске поште</w:t>
      </w:r>
      <w:r w:rsidRPr="00D14388">
        <w:rPr>
          <w:rFonts w:ascii="Arial" w:hAnsi="Arial" w:cs="Arial"/>
          <w:i/>
          <w:color w:val="auto"/>
          <w:sz w:val="22"/>
          <w:szCs w:val="22"/>
          <w:lang w:val="sr-Cyrl-CS"/>
        </w:rPr>
        <w:t xml:space="preserve"> на </w:t>
      </w:r>
      <w:r w:rsidRPr="00D14388">
        <w:rPr>
          <w:rFonts w:ascii="Arial" w:hAnsi="Arial" w:cs="Arial"/>
          <w:i/>
          <w:iCs/>
          <w:color w:val="auto"/>
          <w:sz w:val="22"/>
          <w:szCs w:val="22"/>
          <w:lang w:val="en-US"/>
        </w:rPr>
        <w:t>e</w:t>
      </w:r>
      <w:r w:rsidRPr="00D14388">
        <w:rPr>
          <w:rFonts w:ascii="Arial" w:hAnsi="Arial" w:cs="Arial"/>
          <w:i/>
          <w:iCs/>
          <w:color w:val="auto"/>
          <w:sz w:val="22"/>
          <w:szCs w:val="22"/>
          <w:lang w:val="ru-RU"/>
        </w:rPr>
        <w:t>-</w:t>
      </w:r>
      <w:r w:rsidRPr="00D14388">
        <w:rPr>
          <w:rFonts w:ascii="Arial" w:hAnsi="Arial" w:cs="Arial"/>
          <w:i/>
          <w:iCs/>
          <w:color w:val="auto"/>
          <w:sz w:val="22"/>
          <w:szCs w:val="22"/>
          <w:lang w:val="en-US"/>
        </w:rPr>
        <w:t>mail</w:t>
      </w:r>
      <w:r w:rsidRPr="00D14388">
        <w:rPr>
          <w:rFonts w:ascii="Arial" w:hAnsi="Arial" w:cs="Arial"/>
          <w:i/>
          <w:iCs/>
          <w:color w:val="auto"/>
          <w:sz w:val="22"/>
          <w:szCs w:val="22"/>
          <w:lang w:val="sr-Cyrl-CS"/>
        </w:rPr>
        <w:t xml:space="preserve">: </w:t>
      </w:r>
      <w:r w:rsidRPr="00D14388">
        <w:rPr>
          <w:rFonts w:ascii="Arial" w:hAnsi="Arial" w:cs="Arial"/>
          <w:i/>
          <w:sz w:val="22"/>
          <w:szCs w:val="22"/>
        </w:rPr>
        <w:t>javne.nabavke@obsmederevo.rs</w:t>
      </w:r>
      <w:r w:rsidRPr="00D14388">
        <w:rPr>
          <w:rFonts w:ascii="Arial" w:hAnsi="Arial" w:cs="Arial"/>
          <w:i/>
          <w:iCs/>
          <w:color w:val="auto"/>
          <w:sz w:val="22"/>
          <w:szCs w:val="22"/>
        </w:rPr>
        <w:t>]</w:t>
      </w:r>
      <w:r w:rsidRPr="00D14388">
        <w:rPr>
          <w:rFonts w:ascii="Arial" w:eastAsia="TimesNewRomanPS-BoldMT" w:hAnsi="Arial" w:cs="Arial"/>
          <w:b/>
          <w:bCs/>
          <w:sz w:val="22"/>
          <w:szCs w:val="22"/>
        </w:rPr>
        <w:t xml:space="preserve"> </w:t>
      </w:r>
      <w:r w:rsidRPr="00D14388">
        <w:rPr>
          <w:rFonts w:ascii="Arial" w:hAnsi="Arial" w:cs="Arial"/>
          <w:sz w:val="22"/>
          <w:szCs w:val="22"/>
        </w:rPr>
        <w:t xml:space="preserve">тражити од наручиоца додатне информације или појашњења у вези са припремањем понуде, </w:t>
      </w:r>
      <w:r w:rsidRPr="00D14388">
        <w:rPr>
          <w:rFonts w:ascii="Arial" w:hAnsi="Arial" w:cs="Arial"/>
          <w:sz w:val="22"/>
          <w:szCs w:val="22"/>
          <w:lang w:val="sr-Cyrl-CS"/>
        </w:rPr>
        <w:t xml:space="preserve">при чему може да укаже наручиоцу и на евентуално уочене недостатке и неправилности у конкурсној документацији, </w:t>
      </w:r>
      <w:r w:rsidRPr="00D14388">
        <w:rPr>
          <w:rFonts w:ascii="Arial" w:hAnsi="Arial" w:cs="Arial"/>
          <w:sz w:val="22"/>
          <w:szCs w:val="22"/>
        </w:rPr>
        <w:t xml:space="preserve">најкасније 5 дана пре истека рока за подношење понуде. </w:t>
      </w:r>
    </w:p>
    <w:p w:rsidR="00C92F99" w:rsidRPr="00D14388" w:rsidRDefault="00C92F99" w:rsidP="00C92F99">
      <w:pPr>
        <w:jc w:val="both"/>
        <w:rPr>
          <w:rFonts w:ascii="Arial" w:hAnsi="Arial" w:cs="Arial"/>
          <w:sz w:val="22"/>
          <w:szCs w:val="22"/>
        </w:rPr>
      </w:pPr>
      <w:r w:rsidRPr="00D14388">
        <w:rPr>
          <w:rFonts w:ascii="Arial" w:hAnsi="Arial" w:cs="Arial"/>
          <w:sz w:val="22"/>
          <w:szCs w:val="22"/>
        </w:rPr>
        <w:t xml:space="preserve">Наручилац ће заинтересованом лицу у року од 3 (три) дана од дана пријема захтева, одговор објавити на Порталу јавних набавки и на својој интернет страници. </w:t>
      </w:r>
    </w:p>
    <w:p w:rsidR="00C92F99" w:rsidRPr="00D14388" w:rsidRDefault="00C92F99" w:rsidP="00C92F99">
      <w:pPr>
        <w:jc w:val="both"/>
        <w:rPr>
          <w:rFonts w:ascii="Arial" w:hAnsi="Arial" w:cs="Arial"/>
          <w:sz w:val="22"/>
          <w:szCs w:val="22"/>
          <w:lang w:val="sr-Cyrl-CS"/>
        </w:rPr>
      </w:pPr>
      <w:r w:rsidRPr="00D14388">
        <w:rPr>
          <w:rFonts w:ascii="Arial" w:hAnsi="Arial" w:cs="Arial"/>
          <w:sz w:val="22"/>
          <w:szCs w:val="22"/>
        </w:rPr>
        <w:t xml:space="preserve">Наручилац ће захтеве за додатним информацијама или појашњењима примати сваког радног дана (понедељак-петак) </w:t>
      </w:r>
      <w:r w:rsidRPr="00D14388">
        <w:rPr>
          <w:rFonts w:ascii="Arial" w:hAnsi="Arial" w:cs="Arial"/>
          <w:sz w:val="22"/>
          <w:szCs w:val="22"/>
          <w:lang w:val="sr-Cyrl-CS"/>
        </w:rPr>
        <w:t>до</w:t>
      </w:r>
      <w:r w:rsidRPr="00D14388">
        <w:rPr>
          <w:rFonts w:ascii="Arial" w:hAnsi="Arial" w:cs="Arial"/>
          <w:sz w:val="22"/>
          <w:szCs w:val="22"/>
        </w:rPr>
        <w:t xml:space="preserve"> 14:30 h</w:t>
      </w:r>
      <w:r w:rsidRPr="00D14388">
        <w:rPr>
          <w:rFonts w:ascii="Arial" w:hAnsi="Arial" w:cs="Arial"/>
          <w:sz w:val="22"/>
          <w:szCs w:val="22"/>
          <w:lang w:val="sr-Cyrl-CS"/>
        </w:rPr>
        <w:t xml:space="preserve">. Уколико заинтересовано лице пошање захтев за додатним информацијама или појашњења после </w:t>
      </w:r>
      <w:r w:rsidRPr="00D14388">
        <w:rPr>
          <w:rFonts w:ascii="Arial" w:hAnsi="Arial" w:cs="Arial"/>
          <w:sz w:val="22"/>
          <w:szCs w:val="22"/>
        </w:rPr>
        <w:t>14:30 h</w:t>
      </w:r>
      <w:r w:rsidRPr="00D14388">
        <w:rPr>
          <w:rFonts w:ascii="Arial" w:hAnsi="Arial" w:cs="Arial"/>
          <w:sz w:val="22"/>
          <w:szCs w:val="22"/>
          <w:lang w:val="sr-Cyrl-CS"/>
        </w:rPr>
        <w:t xml:space="preserve">, наручилац ће такав документ завести тек следећег радног дана и од тог дана ће се рачунати рок за доставу одговора. Уколико је наредни дан нерадан </w:t>
      </w:r>
      <w:r w:rsidRPr="00D14388">
        <w:rPr>
          <w:rFonts w:ascii="Arial" w:hAnsi="Arial" w:cs="Arial"/>
          <w:sz w:val="22"/>
          <w:szCs w:val="22"/>
          <w:lang w:val="sr-Cyrl-CS"/>
        </w:rPr>
        <w:lastRenderedPageBreak/>
        <w:t>(субота, недеља, празник), наручилац ће захтев или појашњење завести првог следећег радног дана и од тог дана ће се рачунати рок од (три) дана за достављање одговора.</w:t>
      </w:r>
    </w:p>
    <w:p w:rsidR="00C92F99" w:rsidRPr="00D14388" w:rsidRDefault="00C92F99" w:rsidP="00C92F99">
      <w:pPr>
        <w:jc w:val="both"/>
        <w:rPr>
          <w:rFonts w:ascii="Arial" w:hAnsi="Arial" w:cs="Arial"/>
          <w:sz w:val="22"/>
          <w:szCs w:val="22"/>
        </w:rPr>
      </w:pPr>
      <w:r w:rsidRPr="00D14388">
        <w:rPr>
          <w:rFonts w:ascii="Arial" w:hAnsi="Arial" w:cs="Arial"/>
          <w:sz w:val="22"/>
          <w:szCs w:val="22"/>
        </w:rPr>
        <w:t>Додатне информације или појашњења упућују се са напоменом „Захтев за додатним информацијама или појашњењима конкурсне документације,</w:t>
      </w:r>
      <w:r w:rsidRPr="00D14388">
        <w:rPr>
          <w:rFonts w:ascii="Arial" w:eastAsia="TimesNewRomanPS-BoldMT" w:hAnsi="Arial" w:cs="Arial"/>
          <w:b/>
          <w:bCs/>
          <w:sz w:val="22"/>
          <w:szCs w:val="22"/>
        </w:rPr>
        <w:t xml:space="preserve"> ЈН бр</w:t>
      </w:r>
      <w:r w:rsidR="00551C0D">
        <w:rPr>
          <w:rFonts w:ascii="Arial" w:eastAsia="TimesNewRomanPS-BoldMT" w:hAnsi="Arial" w:cs="Arial"/>
          <w:b/>
          <w:bCs/>
          <w:sz w:val="22"/>
          <w:szCs w:val="22"/>
          <w:lang w:val="sr-Cyrl-CS"/>
        </w:rPr>
        <w:t>.</w:t>
      </w:r>
      <w:r w:rsidRPr="00D14388">
        <w:rPr>
          <w:rFonts w:ascii="Arial" w:eastAsia="TimesNewRomanPS-BoldMT" w:hAnsi="Arial" w:cs="Arial"/>
          <w:b/>
          <w:bCs/>
          <w:sz w:val="22"/>
          <w:szCs w:val="22"/>
          <w:lang w:val="sr-Cyrl-CS"/>
        </w:rPr>
        <w:t xml:space="preserve"> </w:t>
      </w:r>
      <w:r w:rsidR="00C67AFF">
        <w:rPr>
          <w:rFonts w:ascii="Arial" w:eastAsia="TimesNewRomanPS-BoldMT" w:hAnsi="Arial" w:cs="Arial"/>
          <w:b/>
          <w:bCs/>
          <w:sz w:val="22"/>
          <w:szCs w:val="22"/>
          <w:lang w:val="sr-Cyrl-CS"/>
        </w:rPr>
        <w:t>5-2020</w:t>
      </w:r>
      <w:r w:rsidR="00551C0D">
        <w:rPr>
          <w:rFonts w:ascii="Arial" w:eastAsia="TimesNewRomanPS-BoldMT" w:hAnsi="Arial" w:cs="Arial"/>
          <w:b/>
          <w:bCs/>
          <w:sz w:val="22"/>
          <w:szCs w:val="22"/>
          <w:lang w:val="sr-Cyrl-CS"/>
        </w:rPr>
        <w:t>-</w:t>
      </w:r>
      <w:r w:rsidR="00EC49FC">
        <w:rPr>
          <w:rFonts w:ascii="Arial" w:eastAsia="TimesNewRomanPS-BoldMT" w:hAnsi="Arial" w:cs="Arial"/>
          <w:b/>
          <w:bCs/>
          <w:sz w:val="22"/>
          <w:szCs w:val="22"/>
        </w:rPr>
        <w:t>41</w:t>
      </w:r>
      <w:r w:rsidRPr="00D14388">
        <w:rPr>
          <w:rFonts w:ascii="Arial" w:hAnsi="Arial" w:cs="Arial"/>
          <w:sz w:val="22"/>
          <w:szCs w:val="22"/>
          <w:lang w:val="ru-RU"/>
        </w:rPr>
        <w:t>”</w:t>
      </w:r>
      <w:r w:rsidRPr="00D14388">
        <w:rPr>
          <w:rFonts w:ascii="Arial" w:hAnsi="Arial" w:cs="Arial"/>
          <w:sz w:val="22"/>
          <w:szCs w:val="22"/>
        </w:rPr>
        <w:t>.</w:t>
      </w:r>
    </w:p>
    <w:p w:rsidR="00C92F99" w:rsidRPr="00D14388" w:rsidRDefault="00C92F99" w:rsidP="00C92F99">
      <w:pPr>
        <w:jc w:val="both"/>
        <w:rPr>
          <w:rFonts w:ascii="Arial" w:hAnsi="Arial" w:cs="Arial"/>
          <w:sz w:val="22"/>
          <w:szCs w:val="22"/>
        </w:rPr>
      </w:pPr>
      <w:r w:rsidRPr="00D14388">
        <w:rPr>
          <w:rFonts w:ascii="Arial" w:hAnsi="Arial" w:cs="Arial"/>
          <w:sz w:val="22"/>
          <w:szCs w:val="22"/>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92F99" w:rsidRPr="00D14388" w:rsidRDefault="00C92F99" w:rsidP="00C92F99">
      <w:pPr>
        <w:jc w:val="both"/>
        <w:rPr>
          <w:rFonts w:ascii="Arial" w:hAnsi="Arial" w:cs="Arial"/>
          <w:sz w:val="22"/>
          <w:szCs w:val="22"/>
        </w:rPr>
      </w:pPr>
      <w:r w:rsidRPr="00D14388">
        <w:rPr>
          <w:rFonts w:ascii="Arial" w:hAnsi="Arial" w:cs="Arial"/>
          <w:sz w:val="22"/>
          <w:szCs w:val="22"/>
        </w:rPr>
        <w:t>По истеку рока предвиђеног за подношење понуда н</w:t>
      </w:r>
      <w:r w:rsidRPr="00D14388">
        <w:rPr>
          <w:rFonts w:ascii="Arial" w:hAnsi="Arial" w:cs="Arial"/>
          <w:sz w:val="22"/>
          <w:szCs w:val="22"/>
          <w:lang w:val="sr-Cyrl-CS"/>
        </w:rPr>
        <w:t>а</w:t>
      </w:r>
      <w:r w:rsidRPr="00D14388">
        <w:rPr>
          <w:rFonts w:ascii="Arial" w:hAnsi="Arial" w:cs="Arial"/>
          <w:sz w:val="22"/>
          <w:szCs w:val="22"/>
        </w:rPr>
        <w:t xml:space="preserve">ручилац не може да мења нити да допуњује конкурсну документацију. </w:t>
      </w:r>
    </w:p>
    <w:p w:rsidR="00C92F99" w:rsidRPr="00D14388" w:rsidRDefault="00C92F99" w:rsidP="00C92F99">
      <w:pPr>
        <w:jc w:val="both"/>
        <w:rPr>
          <w:rFonts w:ascii="Arial" w:hAnsi="Arial" w:cs="Arial"/>
          <w:bCs/>
          <w:color w:val="auto"/>
          <w:sz w:val="22"/>
          <w:szCs w:val="22"/>
        </w:rPr>
      </w:pPr>
      <w:r w:rsidRPr="00D14388">
        <w:rPr>
          <w:rFonts w:ascii="Arial" w:hAnsi="Arial" w:cs="Arial"/>
          <w:sz w:val="22"/>
          <w:szCs w:val="22"/>
        </w:rPr>
        <w:t xml:space="preserve">Тражење додатних информација или појашњења у вези са припремањем понуде телефоном није дозвољено. </w:t>
      </w:r>
    </w:p>
    <w:p w:rsidR="00C92F99" w:rsidRPr="00D14388" w:rsidRDefault="00C92F99" w:rsidP="00C92F99">
      <w:pPr>
        <w:jc w:val="both"/>
        <w:rPr>
          <w:rFonts w:ascii="Arial" w:hAnsi="Arial" w:cs="Arial"/>
          <w:sz w:val="22"/>
          <w:szCs w:val="22"/>
          <w:lang w:val="sr-Cyrl-CS"/>
        </w:rPr>
      </w:pPr>
      <w:r w:rsidRPr="00D14388">
        <w:rPr>
          <w:rFonts w:ascii="Arial" w:hAnsi="Arial" w:cs="Arial"/>
          <w:bCs/>
          <w:color w:val="auto"/>
          <w:sz w:val="22"/>
          <w:szCs w:val="22"/>
        </w:rPr>
        <w:t>Комуникација у поступку јавне набавке врши се искључиво на начин одређен чланом 20. Закона.</w:t>
      </w:r>
    </w:p>
    <w:p w:rsidR="00C92F99" w:rsidRDefault="00C92F99">
      <w:pPr>
        <w:jc w:val="both"/>
        <w:rPr>
          <w:lang w:val="sr-Cyrl-CS"/>
        </w:rPr>
      </w:pPr>
    </w:p>
    <w:p w:rsidR="00C92F99" w:rsidRPr="002946A5" w:rsidRDefault="00C92F99" w:rsidP="00C92F99">
      <w:pPr>
        <w:jc w:val="both"/>
        <w:rPr>
          <w:rFonts w:ascii="Arial" w:hAnsi="Arial" w:cs="Arial"/>
          <w:b/>
          <w:bCs/>
          <w:sz w:val="22"/>
          <w:szCs w:val="22"/>
        </w:rPr>
      </w:pPr>
      <w:r w:rsidRPr="002946A5">
        <w:rPr>
          <w:rFonts w:ascii="Arial" w:hAnsi="Arial" w:cs="Arial"/>
          <w:b/>
          <w:bCs/>
          <w:sz w:val="22"/>
          <w:szCs w:val="22"/>
        </w:rPr>
        <w:t xml:space="preserve">15. ДОДАТНА ОБЈАШЊЕЊА ОД ПОНУЂАЧА ПОСЛЕ ОТВАРАЊА ПОНУДА И КОНТРОЛА КОД ПОНУЂАЧА ОДНОСНО ЊЕГОВОГ ПОДИЗВОЂАЧА </w:t>
      </w:r>
    </w:p>
    <w:p w:rsidR="00C92F99" w:rsidRPr="002946A5" w:rsidRDefault="00C92F99" w:rsidP="00C92F99">
      <w:pPr>
        <w:jc w:val="both"/>
        <w:rPr>
          <w:rFonts w:ascii="Arial" w:eastAsia="TimesNewRomanPSMT" w:hAnsi="Arial" w:cs="Arial"/>
          <w:bCs/>
          <w:sz w:val="22"/>
          <w:szCs w:val="22"/>
        </w:rPr>
      </w:pPr>
      <w:r w:rsidRPr="002946A5">
        <w:rPr>
          <w:rFonts w:ascii="Arial" w:hAnsi="Arial" w:cs="Arial"/>
          <w:sz w:val="22"/>
          <w:szCs w:val="22"/>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92F99" w:rsidRPr="002946A5" w:rsidRDefault="00C92F99" w:rsidP="00C92F99">
      <w:pPr>
        <w:tabs>
          <w:tab w:val="left" w:pos="-135"/>
          <w:tab w:val="left" w:pos="0"/>
          <w:tab w:val="left" w:pos="120"/>
        </w:tabs>
        <w:jc w:val="both"/>
        <w:rPr>
          <w:rFonts w:ascii="Arial" w:hAnsi="Arial" w:cs="Arial"/>
          <w:sz w:val="22"/>
          <w:szCs w:val="22"/>
        </w:rPr>
      </w:pPr>
      <w:r w:rsidRPr="002946A5">
        <w:rPr>
          <w:rFonts w:ascii="Arial" w:eastAsia="TimesNewRomanPSMT" w:hAnsi="Arial" w:cs="Arial"/>
          <w:bCs/>
          <w:sz w:val="22"/>
          <w:szCs w:val="22"/>
        </w:rPr>
        <w:t>Уколико наручилац оцени да су потребна додатна објашњења или је потребно извршити</w:t>
      </w:r>
      <w:r w:rsidRPr="002946A5">
        <w:rPr>
          <w:rFonts w:ascii="Arial" w:hAnsi="Arial" w:cs="Arial"/>
          <w:sz w:val="22"/>
          <w:szCs w:val="22"/>
        </w:rPr>
        <w:t xml:space="preserve"> контролу (увид) код понуђача, односно његовог подизвођача</w:t>
      </w:r>
      <w:r w:rsidRPr="002946A5">
        <w:rPr>
          <w:rFonts w:ascii="Arial" w:eastAsia="TimesNewRomanPSMT" w:hAnsi="Arial" w:cs="Arial"/>
          <w:bCs/>
          <w:sz w:val="22"/>
          <w:szCs w:val="22"/>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2F99" w:rsidRPr="002946A5" w:rsidRDefault="00C92F99" w:rsidP="00C92F99">
      <w:pPr>
        <w:tabs>
          <w:tab w:val="left" w:pos="-135"/>
          <w:tab w:val="left" w:pos="0"/>
          <w:tab w:val="left" w:pos="120"/>
        </w:tabs>
        <w:jc w:val="both"/>
        <w:rPr>
          <w:rFonts w:ascii="Arial" w:hAnsi="Arial" w:cs="Arial"/>
          <w:sz w:val="22"/>
          <w:szCs w:val="22"/>
        </w:rPr>
      </w:pPr>
      <w:r w:rsidRPr="002946A5">
        <w:rPr>
          <w:rFonts w:ascii="Arial" w:hAnsi="Arial" w:cs="Arial"/>
          <w:sz w:val="22"/>
          <w:szCs w:val="22"/>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92F99" w:rsidRPr="002946A5" w:rsidRDefault="00C92F99" w:rsidP="00C92F99">
      <w:pPr>
        <w:tabs>
          <w:tab w:val="left" w:pos="-135"/>
          <w:tab w:val="left" w:pos="0"/>
          <w:tab w:val="left" w:pos="120"/>
        </w:tabs>
        <w:jc w:val="both"/>
        <w:rPr>
          <w:rFonts w:ascii="Arial" w:hAnsi="Arial" w:cs="Arial"/>
          <w:sz w:val="22"/>
          <w:szCs w:val="22"/>
        </w:rPr>
      </w:pPr>
      <w:r w:rsidRPr="002946A5">
        <w:rPr>
          <w:rFonts w:ascii="Arial" w:hAnsi="Arial" w:cs="Arial"/>
          <w:sz w:val="22"/>
          <w:szCs w:val="22"/>
        </w:rPr>
        <w:t>У случају разлике између јединичне и укупне цене, меродавна је јединична цена.</w:t>
      </w:r>
    </w:p>
    <w:p w:rsidR="00C92F99" w:rsidRPr="002946A5" w:rsidRDefault="00C92F99" w:rsidP="00C92F99">
      <w:pPr>
        <w:jc w:val="both"/>
        <w:rPr>
          <w:rFonts w:ascii="Arial" w:hAnsi="Arial" w:cs="Arial"/>
          <w:sz w:val="22"/>
          <w:szCs w:val="22"/>
        </w:rPr>
      </w:pPr>
      <w:r w:rsidRPr="002946A5">
        <w:rPr>
          <w:rFonts w:ascii="Arial" w:hAnsi="Arial" w:cs="Arial"/>
          <w:sz w:val="22"/>
          <w:szCs w:val="22"/>
        </w:rPr>
        <w:t>Ако се понуђач не сагласи са исправком рачунских грешака, наручил</w:t>
      </w:r>
      <w:r w:rsidRPr="002946A5">
        <w:rPr>
          <w:rFonts w:ascii="Arial" w:hAnsi="Arial" w:cs="Arial"/>
          <w:sz w:val="22"/>
          <w:szCs w:val="22"/>
          <w:lang w:val="sr-Cyrl-CS"/>
        </w:rPr>
        <w:t>а</w:t>
      </w:r>
      <w:r w:rsidRPr="002946A5">
        <w:rPr>
          <w:rFonts w:ascii="Arial" w:hAnsi="Arial" w:cs="Arial"/>
          <w:sz w:val="22"/>
          <w:szCs w:val="22"/>
        </w:rPr>
        <w:t xml:space="preserve">ц ће његову понуду одбити као неприхватљиву. </w:t>
      </w:r>
    </w:p>
    <w:p w:rsidR="00C92F99" w:rsidRDefault="00C92F99">
      <w:pPr>
        <w:jc w:val="both"/>
        <w:rPr>
          <w:lang w:val="sr-Cyrl-CS"/>
        </w:rPr>
      </w:pPr>
    </w:p>
    <w:p w:rsidR="00C92F99" w:rsidRPr="006202E8" w:rsidRDefault="00C92F99" w:rsidP="00C92F99">
      <w:pPr>
        <w:jc w:val="both"/>
        <w:rPr>
          <w:rFonts w:ascii="Arial" w:hAnsi="Arial" w:cs="Arial"/>
          <w:b/>
          <w:sz w:val="22"/>
          <w:szCs w:val="22"/>
          <w:lang w:val="sr-Cyrl-CS"/>
        </w:rPr>
      </w:pPr>
      <w:r>
        <w:rPr>
          <w:rFonts w:ascii="Arial" w:hAnsi="Arial" w:cs="Arial"/>
          <w:b/>
          <w:sz w:val="22"/>
          <w:szCs w:val="22"/>
          <w:lang w:val="sr-Cyrl-CS"/>
        </w:rPr>
        <w:t>16</w:t>
      </w:r>
      <w:r w:rsidRPr="006202E8">
        <w:rPr>
          <w:rFonts w:ascii="Arial" w:hAnsi="Arial" w:cs="Arial"/>
          <w:b/>
          <w:sz w:val="22"/>
          <w:szCs w:val="22"/>
        </w:rPr>
        <w:t>. КОРИШЋЕЊЕ ПАТЕНТА И ОДГОВОРНОСТ ЗА ПОВРЕДУ ЗАШТИЋЕНИХ ПРАВА ИНТЕЛЕКТУАЛНЕ СВОЈИНЕ ТРЕЋИХ ЛИЦА</w:t>
      </w:r>
    </w:p>
    <w:p w:rsidR="00C92F99" w:rsidRPr="006202E8" w:rsidRDefault="00C92F99" w:rsidP="00C92F99">
      <w:pPr>
        <w:jc w:val="both"/>
        <w:rPr>
          <w:rFonts w:ascii="Arial" w:hAnsi="Arial" w:cs="Arial"/>
          <w:b/>
          <w:sz w:val="22"/>
          <w:szCs w:val="22"/>
        </w:rPr>
      </w:pPr>
      <w:r w:rsidRPr="006202E8">
        <w:rPr>
          <w:rFonts w:ascii="Arial" w:eastAsia="TimesNewRomanPSMT" w:hAnsi="Arial" w:cs="Arial"/>
          <w:bCs/>
          <w:iCs/>
          <w:sz w:val="22"/>
          <w:szCs w:val="22"/>
        </w:rPr>
        <w:t>Накнаду за коришћење патената, као и одговорност за повреду заштићених права интелектуалне својине трећих лица сноси понуђач.</w:t>
      </w:r>
    </w:p>
    <w:p w:rsidR="00C92F99" w:rsidRDefault="00C92F99">
      <w:pPr>
        <w:jc w:val="both"/>
        <w:rPr>
          <w:lang w:val="sr-Cyrl-CS"/>
        </w:rPr>
      </w:pPr>
    </w:p>
    <w:p w:rsidR="00C92F99" w:rsidRPr="008678CD" w:rsidRDefault="00C92F99" w:rsidP="00C92F99">
      <w:pPr>
        <w:jc w:val="both"/>
        <w:rPr>
          <w:rFonts w:ascii="Arial" w:hAnsi="Arial" w:cs="Arial"/>
          <w:b/>
          <w:bCs/>
          <w:lang w:val="sr-Cyrl-CS"/>
        </w:rPr>
      </w:pPr>
      <w:r>
        <w:rPr>
          <w:rFonts w:ascii="Arial" w:hAnsi="Arial" w:cs="Arial"/>
          <w:b/>
          <w:bCs/>
          <w:lang w:val="sr-Cyrl-CS"/>
        </w:rPr>
        <w:t>17</w:t>
      </w:r>
      <w:r>
        <w:rPr>
          <w:rFonts w:ascii="Arial" w:hAnsi="Arial" w:cs="Arial"/>
          <w:b/>
          <w:bCs/>
        </w:rPr>
        <w:t xml:space="preserve">. НАЧИН И РОК ЗА ПОДНОШЕЊЕ ЗАХТЕВА ЗА ЗАШТИТУ ПРАВА ПОНУЂАЧА </w:t>
      </w:r>
    </w:p>
    <w:p w:rsidR="00C92F99" w:rsidRPr="000D4C44" w:rsidRDefault="00C92F99" w:rsidP="00C92F99">
      <w:pPr>
        <w:spacing w:line="240" w:lineRule="auto"/>
        <w:jc w:val="both"/>
        <w:rPr>
          <w:rFonts w:ascii="Arial" w:hAnsi="Arial" w:cs="Arial"/>
          <w:sz w:val="22"/>
          <w:szCs w:val="22"/>
          <w:lang w:val="sr-Cyrl-CS"/>
        </w:rPr>
      </w:pPr>
      <w:r w:rsidRPr="000D4C44">
        <w:rPr>
          <w:rFonts w:ascii="Arial" w:hAnsi="Arial" w:cs="Arial"/>
          <w:sz w:val="22"/>
          <w:szCs w:val="22"/>
          <w:lang w:val="sr-Cyrl-C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 о јавним набавкама.</w:t>
      </w:r>
    </w:p>
    <w:p w:rsidR="00C92F99" w:rsidRPr="000D4C44" w:rsidRDefault="00C92F99" w:rsidP="00C92F99">
      <w:pPr>
        <w:spacing w:line="240" w:lineRule="auto"/>
        <w:jc w:val="both"/>
        <w:rPr>
          <w:rFonts w:ascii="Arial" w:hAnsi="Arial" w:cs="Arial"/>
          <w:sz w:val="22"/>
          <w:szCs w:val="22"/>
          <w:lang w:val="sr-Cyrl-CS"/>
        </w:rPr>
      </w:pPr>
      <w:r w:rsidRPr="000D4C44">
        <w:rPr>
          <w:rFonts w:ascii="Arial" w:hAnsi="Arial" w:cs="Arial"/>
          <w:sz w:val="22"/>
          <w:szCs w:val="22"/>
          <w:lang w:val="sr-Cyrl-CS"/>
        </w:rPr>
        <w:t>Захтев за заштиту права подноси се наручиоцу, а копија се истовремено доставља Републичкој комисији за заштиту права у поступцима јавних набавки.</w:t>
      </w:r>
    </w:p>
    <w:p w:rsidR="00C92F99" w:rsidRPr="000D4C44" w:rsidRDefault="00C92F99" w:rsidP="00C92F99">
      <w:pPr>
        <w:spacing w:line="240" w:lineRule="auto"/>
        <w:jc w:val="both"/>
        <w:rPr>
          <w:rFonts w:ascii="Arial" w:hAnsi="Arial" w:cs="Arial"/>
          <w:sz w:val="22"/>
          <w:szCs w:val="22"/>
          <w:lang w:val="sr-Cyrl-CS"/>
        </w:rPr>
      </w:pPr>
      <w:r w:rsidRPr="000D4C44">
        <w:rPr>
          <w:rFonts w:ascii="Arial" w:hAnsi="Arial" w:cs="Arial"/>
          <w:sz w:val="22"/>
          <w:szCs w:val="22"/>
          <w:lang w:val="sr-Cyrl-CS"/>
        </w:rPr>
        <w:t>Захтев за заштиту права може се поднети у току целог поступка јавне набавке, против сваке радње  наручиоца, осим уколико Законом о јавним  набавкама није другачије одређено.</w:t>
      </w:r>
    </w:p>
    <w:p w:rsidR="00C92F99" w:rsidRDefault="00C92F99" w:rsidP="00C92F99">
      <w:pPr>
        <w:spacing w:line="240" w:lineRule="auto"/>
        <w:jc w:val="both"/>
        <w:rPr>
          <w:rFonts w:ascii="Arial" w:hAnsi="Arial" w:cs="Arial"/>
          <w:sz w:val="22"/>
          <w:szCs w:val="22"/>
          <w:lang w:val="sr-Cyrl-CS"/>
        </w:rPr>
      </w:pPr>
      <w:r w:rsidRPr="000D4C44">
        <w:rPr>
          <w:rFonts w:ascii="Arial" w:hAnsi="Arial" w:cs="Arial"/>
          <w:sz w:val="22"/>
          <w:szCs w:val="22"/>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w:t>
      </w:r>
      <w:r w:rsidRPr="000D4C44">
        <w:rPr>
          <w:rFonts w:ascii="Arial" w:hAnsi="Arial" w:cs="Arial"/>
          <w:sz w:val="22"/>
          <w:szCs w:val="22"/>
          <w:lang w:val="sr-Cyrl-CS"/>
        </w:rPr>
        <w:lastRenderedPageBreak/>
        <w:t xml:space="preserve">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 </w:t>
      </w:r>
    </w:p>
    <w:p w:rsidR="00C92F99" w:rsidRPr="000D4C44" w:rsidRDefault="00C92F99" w:rsidP="00C92F99">
      <w:pPr>
        <w:spacing w:line="240" w:lineRule="auto"/>
        <w:jc w:val="both"/>
        <w:rPr>
          <w:rFonts w:ascii="Arial" w:hAnsi="Arial" w:cs="Arial"/>
          <w:sz w:val="22"/>
          <w:szCs w:val="22"/>
          <w:lang w:val="sr-Cyrl-CS"/>
        </w:rPr>
      </w:pPr>
      <w:r w:rsidRPr="000D4C44">
        <w:rPr>
          <w:rFonts w:ascii="Arial" w:hAnsi="Arial" w:cs="Arial"/>
          <w:sz w:val="22"/>
          <w:szCs w:val="22"/>
          <w:lang w:val="sr-Cyrl-CS"/>
        </w:rPr>
        <w:t>Захтев</w:t>
      </w:r>
      <w:r>
        <w:rPr>
          <w:rFonts w:ascii="Arial" w:hAnsi="Arial" w:cs="Arial"/>
          <w:sz w:val="22"/>
          <w:szCs w:val="22"/>
          <w:lang w:val="sr-Cyrl-CS"/>
        </w:rPr>
        <w:t xml:space="preserve"> </w:t>
      </w:r>
      <w:r w:rsidRPr="000D4C44">
        <w:rPr>
          <w:rFonts w:ascii="Arial" w:hAnsi="Arial" w:cs="Arial"/>
          <w:sz w:val="22"/>
          <w:szCs w:val="22"/>
          <w:lang w:val="sr-Cyrl-CS"/>
        </w:rPr>
        <w:t>за заштиту права којим се оспоравају радње које наручилац предузме пре истека рока за  подношење понуда, а након истека горе поменутог рока од 3 дана, сматраће се благовременим  уколико је поднет најкасније  до  истека рока за подношење понуда.</w:t>
      </w:r>
    </w:p>
    <w:p w:rsidR="00C92F99" w:rsidRPr="000D4C44" w:rsidRDefault="00C92F99" w:rsidP="00C92F99">
      <w:pPr>
        <w:spacing w:line="240" w:lineRule="auto"/>
        <w:jc w:val="both"/>
        <w:rPr>
          <w:rFonts w:ascii="Arial" w:hAnsi="Arial" w:cs="Arial"/>
          <w:sz w:val="22"/>
          <w:szCs w:val="22"/>
          <w:lang w:val="sr-Cyrl-CS"/>
        </w:rPr>
      </w:pPr>
      <w:r w:rsidRPr="000D4C44">
        <w:rPr>
          <w:rFonts w:ascii="Arial" w:hAnsi="Arial" w:cs="Arial"/>
          <w:sz w:val="22"/>
          <w:szCs w:val="22"/>
          <w:lang w:val="sr-Cyrl-CS"/>
        </w:rPr>
        <w:t>После доношења одлуке о додели уговора или одлуке о обустави поступка, рок за подношење захтева за заштиту права је 5 дана од дана објављивања одлуке на Порталу јавних набавки.</w:t>
      </w:r>
    </w:p>
    <w:p w:rsidR="00C92F99" w:rsidRPr="000D4C44" w:rsidRDefault="00C92F99" w:rsidP="00C92F99">
      <w:pPr>
        <w:spacing w:line="240" w:lineRule="auto"/>
        <w:jc w:val="both"/>
        <w:rPr>
          <w:rFonts w:ascii="Arial" w:hAnsi="Arial" w:cs="Arial"/>
          <w:sz w:val="22"/>
          <w:szCs w:val="22"/>
          <w:lang w:val="sr-Cyrl-CS"/>
        </w:rPr>
      </w:pPr>
      <w:r w:rsidRPr="000D4C44">
        <w:rPr>
          <w:rFonts w:ascii="Arial" w:hAnsi="Arial" w:cs="Arial"/>
          <w:sz w:val="22"/>
          <w:szCs w:val="22"/>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C92F99" w:rsidRPr="000D4C44" w:rsidRDefault="00C92F99" w:rsidP="00C92F99">
      <w:pPr>
        <w:spacing w:line="240" w:lineRule="auto"/>
        <w:jc w:val="both"/>
        <w:rPr>
          <w:rFonts w:ascii="Arial" w:hAnsi="Arial" w:cs="Arial"/>
          <w:sz w:val="22"/>
          <w:szCs w:val="22"/>
          <w:lang w:val="sr-Cyrl-CS"/>
        </w:rPr>
      </w:pPr>
      <w:r w:rsidRPr="000D4C44">
        <w:rPr>
          <w:rFonts w:ascii="Arial" w:hAnsi="Arial" w:cs="Arial"/>
          <w:sz w:val="22"/>
          <w:szCs w:val="22"/>
          <w:lang w:val="sr-Cyrl-CS"/>
        </w:rPr>
        <w:t>Захтев за заштиту права садржи: назив и адресу подносиоца захтева и лице за контакт;  назив  и  адресу наручиоца; податке о јавној набавци  која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потпис подносиоца и потврду о уплати таксе из члана 156. Закона о јавним набавкама.</w:t>
      </w:r>
    </w:p>
    <w:p w:rsidR="00C92F99" w:rsidRDefault="00C92F99" w:rsidP="00C92F99">
      <w:pPr>
        <w:jc w:val="both"/>
        <w:rPr>
          <w:rFonts w:ascii="Arial" w:hAnsi="Arial" w:cs="Arial"/>
          <w:sz w:val="20"/>
          <w:szCs w:val="20"/>
          <w:lang w:val="sr-Cyrl-CS"/>
        </w:rPr>
      </w:pPr>
    </w:p>
    <w:p w:rsidR="00C92F99" w:rsidRPr="000D4C44" w:rsidRDefault="00C92F99" w:rsidP="00C92F99">
      <w:pPr>
        <w:jc w:val="both"/>
        <w:rPr>
          <w:rFonts w:ascii="Arial" w:hAnsi="Arial" w:cs="Arial"/>
          <w:sz w:val="22"/>
          <w:szCs w:val="22"/>
          <w:lang w:val="sr-Cyrl-CS"/>
        </w:rPr>
      </w:pPr>
      <w:r w:rsidRPr="000D4C44">
        <w:rPr>
          <w:rFonts w:ascii="Arial" w:hAnsi="Arial" w:cs="Arial"/>
          <w:sz w:val="22"/>
          <w:szCs w:val="22"/>
          <w:lang w:val="sr-Cyrl-CS"/>
        </w:rPr>
        <w:t>Као  доказ  о  уплати  таксе,  у  смислу  члана  151.  став  1.  тачка  6)  Закона, прихватиће се:</w:t>
      </w:r>
    </w:p>
    <w:p w:rsidR="00C92F99" w:rsidRPr="00755E09" w:rsidRDefault="00C92F99" w:rsidP="00C92F99">
      <w:pPr>
        <w:jc w:val="both"/>
        <w:rPr>
          <w:rFonts w:ascii="Arial" w:hAnsi="Arial" w:cs="Arial"/>
          <w:sz w:val="20"/>
          <w:szCs w:val="20"/>
          <w:lang w:val="sr-Cyrl-CS"/>
        </w:rPr>
      </w:pPr>
      <w:r w:rsidRPr="000D4C44">
        <w:rPr>
          <w:rFonts w:ascii="Arial" w:hAnsi="Arial" w:cs="Arial"/>
          <w:sz w:val="22"/>
          <w:szCs w:val="22"/>
          <w:lang w:val="sr-Cyrl-CS"/>
        </w:rPr>
        <w:t xml:space="preserve">1) </w:t>
      </w:r>
      <w:r w:rsidRPr="000D4C44">
        <w:rPr>
          <w:rFonts w:ascii="Arial" w:hAnsi="Arial" w:cs="Arial"/>
          <w:sz w:val="22"/>
          <w:szCs w:val="22"/>
          <w:u w:val="single"/>
          <w:lang w:val="sr-Cyrl-CS"/>
        </w:rPr>
        <w:t>Потврда о извршеној уплати републичке административне таксе  (РАТ)  из члана 156. Закона</w:t>
      </w:r>
      <w:r w:rsidRPr="000D4C44">
        <w:rPr>
          <w:rFonts w:ascii="Arial" w:hAnsi="Arial" w:cs="Arial"/>
          <w:sz w:val="22"/>
          <w:szCs w:val="22"/>
          <w:lang w:val="sr-Cyrl-CS"/>
        </w:rPr>
        <w:t xml:space="preserve"> која садржи следеће</w:t>
      </w:r>
      <w:r w:rsidRPr="00755E09">
        <w:rPr>
          <w:rFonts w:ascii="Arial" w:hAnsi="Arial" w:cs="Arial"/>
          <w:sz w:val="20"/>
          <w:szCs w:val="20"/>
          <w:lang w:val="sr-Cyrl-CS"/>
        </w:rPr>
        <w:t>:</w:t>
      </w:r>
      <w:r>
        <w:rPr>
          <w:rFonts w:ascii="Arial" w:hAnsi="Arial" w:cs="Arial"/>
          <w:sz w:val="20"/>
          <w:szCs w:val="20"/>
          <w:lang w:val="sr-Cyrl-CS"/>
        </w:rPr>
        <w:t xml:space="preserve"> </w:t>
      </w:r>
      <w:r w:rsidRPr="00A832AB">
        <w:rPr>
          <w:rFonts w:ascii="Arial" w:eastAsia="TimesNewRomanPSMT" w:hAnsi="Arial" w:cs="Arial"/>
          <w:b/>
          <w:bCs/>
          <w:sz w:val="20"/>
          <w:szCs w:val="20"/>
          <w:lang w:val="sr-Cyrl-CS"/>
        </w:rPr>
        <w:t>(1)</w:t>
      </w:r>
      <w:r w:rsidRPr="00755E09">
        <w:rPr>
          <w:rFonts w:ascii="Arial" w:hAnsi="Arial" w:cs="Arial"/>
          <w:sz w:val="20"/>
          <w:szCs w:val="20"/>
          <w:lang w:val="sr-Cyrl-CS"/>
        </w:rPr>
        <w:t xml:space="preserve"> да буде издата од стране банке и да садржи печат банке;</w:t>
      </w:r>
      <w:r>
        <w:rPr>
          <w:rFonts w:ascii="Arial" w:hAnsi="Arial" w:cs="Arial"/>
          <w:sz w:val="20"/>
          <w:szCs w:val="20"/>
          <w:lang w:val="sr-Cyrl-CS"/>
        </w:rPr>
        <w:t xml:space="preserve"> </w:t>
      </w:r>
      <w:r w:rsidRPr="00A175DE">
        <w:rPr>
          <w:rFonts w:ascii="Arial" w:hAnsi="Arial" w:cs="Arial"/>
          <w:b/>
          <w:sz w:val="20"/>
          <w:szCs w:val="20"/>
          <w:lang w:val="sr-Cyrl-CS"/>
        </w:rPr>
        <w:t>(2)</w:t>
      </w:r>
      <w:r>
        <w:rPr>
          <w:rFonts w:ascii="Arial" w:hAnsi="Arial" w:cs="Arial"/>
          <w:sz w:val="20"/>
          <w:szCs w:val="20"/>
          <w:lang w:val="sr-Cyrl-CS"/>
        </w:rPr>
        <w:t xml:space="preserve"> да</w:t>
      </w:r>
      <w:r w:rsidRPr="00755E09">
        <w:rPr>
          <w:rFonts w:ascii="Arial" w:hAnsi="Arial" w:cs="Arial"/>
          <w:sz w:val="20"/>
          <w:szCs w:val="20"/>
          <w:lang w:val="sr-Cyrl-CS"/>
        </w:rPr>
        <w:t xml:space="preserve"> пре</w:t>
      </w:r>
      <w:r>
        <w:rPr>
          <w:rFonts w:ascii="Arial" w:hAnsi="Arial" w:cs="Arial"/>
          <w:sz w:val="20"/>
          <w:szCs w:val="20"/>
          <w:lang w:val="sr-Cyrl-CS"/>
        </w:rPr>
        <w:t>дставља</w:t>
      </w:r>
      <w:r w:rsidRPr="00755E09">
        <w:rPr>
          <w:rFonts w:ascii="Arial" w:hAnsi="Arial" w:cs="Arial"/>
          <w:sz w:val="20"/>
          <w:szCs w:val="20"/>
          <w:lang w:val="sr-Cyrl-CS"/>
        </w:rPr>
        <w:t xml:space="preserve"> доказ о извршеној уплати РАТ</w:t>
      </w:r>
      <w:r>
        <w:rPr>
          <w:rFonts w:ascii="Arial" w:hAnsi="Arial" w:cs="Arial"/>
          <w:sz w:val="20"/>
          <w:szCs w:val="20"/>
          <w:lang w:val="sr-Cyrl-CS"/>
        </w:rPr>
        <w:t xml:space="preserve"> (у потврди мора јасно да буде истакнуто да је уплата таксе реализована и</w:t>
      </w:r>
      <w:r w:rsidRPr="00755E09">
        <w:rPr>
          <w:rFonts w:ascii="Arial" w:hAnsi="Arial" w:cs="Arial"/>
          <w:sz w:val="20"/>
          <w:szCs w:val="20"/>
          <w:lang w:val="sr-Cyrl-CS"/>
        </w:rPr>
        <w:t xml:space="preserve"> </w:t>
      </w:r>
      <w:r>
        <w:rPr>
          <w:rFonts w:ascii="Arial" w:hAnsi="Arial" w:cs="Arial"/>
          <w:sz w:val="20"/>
          <w:szCs w:val="20"/>
          <w:lang w:val="sr-Cyrl-CS"/>
        </w:rPr>
        <w:t xml:space="preserve">датум када је уплата таксе </w:t>
      </w:r>
      <w:r w:rsidRPr="00755E09">
        <w:rPr>
          <w:rFonts w:ascii="Arial" w:hAnsi="Arial" w:cs="Arial"/>
          <w:sz w:val="20"/>
          <w:szCs w:val="20"/>
          <w:lang w:val="sr-Cyrl-CS"/>
        </w:rPr>
        <w:t>реализована);</w:t>
      </w:r>
      <w:r>
        <w:rPr>
          <w:rFonts w:ascii="Arial" w:hAnsi="Arial" w:cs="Arial"/>
          <w:sz w:val="20"/>
          <w:szCs w:val="20"/>
          <w:lang w:val="sr-Cyrl-CS"/>
        </w:rPr>
        <w:t xml:space="preserve"> </w:t>
      </w:r>
      <w:r w:rsidRPr="00A175DE">
        <w:rPr>
          <w:rFonts w:ascii="Arial" w:hAnsi="Arial" w:cs="Arial"/>
          <w:b/>
          <w:sz w:val="20"/>
          <w:szCs w:val="20"/>
          <w:lang w:val="sr-Cyrl-CS"/>
        </w:rPr>
        <w:t>(3)</w:t>
      </w:r>
      <w:r>
        <w:rPr>
          <w:rFonts w:ascii="Arial" w:hAnsi="Arial" w:cs="Arial"/>
          <w:sz w:val="20"/>
          <w:szCs w:val="20"/>
          <w:lang w:val="sr-Cyrl-CS"/>
        </w:rPr>
        <w:t xml:space="preserve"> износ: </w:t>
      </w:r>
      <w:r w:rsidR="00DC3797">
        <w:rPr>
          <w:rFonts w:ascii="Arial" w:hAnsi="Arial" w:cs="Arial"/>
          <w:sz w:val="20"/>
          <w:szCs w:val="20"/>
        </w:rPr>
        <w:t>120.000,00</w:t>
      </w:r>
      <w:r>
        <w:rPr>
          <w:rFonts w:ascii="Arial" w:hAnsi="Arial" w:cs="Arial"/>
          <w:sz w:val="20"/>
          <w:szCs w:val="20"/>
          <w:lang w:val="sr-Cyrl-CS"/>
        </w:rPr>
        <w:t xml:space="preserve"> </w:t>
      </w:r>
      <w:r w:rsidRPr="00755E09">
        <w:rPr>
          <w:rFonts w:ascii="Arial" w:hAnsi="Arial" w:cs="Arial"/>
          <w:sz w:val="20"/>
          <w:szCs w:val="20"/>
          <w:lang w:val="sr-Cyrl-CS"/>
        </w:rPr>
        <w:t>динара;</w:t>
      </w:r>
      <w:r>
        <w:rPr>
          <w:rFonts w:ascii="Arial" w:hAnsi="Arial" w:cs="Arial"/>
          <w:sz w:val="20"/>
          <w:szCs w:val="20"/>
          <w:lang w:val="sr-Cyrl-CS"/>
        </w:rPr>
        <w:t xml:space="preserve"> </w:t>
      </w:r>
      <w:r w:rsidRPr="00A175DE">
        <w:rPr>
          <w:rFonts w:ascii="Arial" w:hAnsi="Arial" w:cs="Arial"/>
          <w:b/>
          <w:sz w:val="20"/>
          <w:szCs w:val="20"/>
          <w:lang w:val="sr-Cyrl-CS"/>
        </w:rPr>
        <w:t>(4)</w:t>
      </w:r>
      <w:r w:rsidRPr="00755E09">
        <w:rPr>
          <w:rFonts w:ascii="Arial" w:hAnsi="Arial" w:cs="Arial"/>
          <w:sz w:val="20"/>
          <w:szCs w:val="20"/>
          <w:lang w:val="sr-Cyrl-CS"/>
        </w:rPr>
        <w:t xml:space="preserve"> број рачуна буџета: 840-30678845-06;</w:t>
      </w:r>
      <w:r>
        <w:rPr>
          <w:rFonts w:ascii="Arial" w:hAnsi="Arial" w:cs="Arial"/>
          <w:sz w:val="20"/>
          <w:szCs w:val="20"/>
          <w:lang w:val="sr-Cyrl-CS"/>
        </w:rPr>
        <w:t xml:space="preserve"> </w:t>
      </w:r>
      <w:r w:rsidRPr="00A175DE">
        <w:rPr>
          <w:rFonts w:ascii="Arial" w:hAnsi="Arial" w:cs="Arial"/>
          <w:b/>
          <w:sz w:val="20"/>
          <w:szCs w:val="20"/>
          <w:lang w:val="sr-Cyrl-CS"/>
        </w:rPr>
        <w:t>(5)</w:t>
      </w:r>
      <w:r w:rsidRPr="00755E09">
        <w:rPr>
          <w:rFonts w:ascii="Arial" w:hAnsi="Arial" w:cs="Arial"/>
          <w:sz w:val="20"/>
          <w:szCs w:val="20"/>
          <w:lang w:val="sr-Cyrl-CS"/>
        </w:rPr>
        <w:t xml:space="preserve"> шифра пла</w:t>
      </w:r>
      <w:r>
        <w:rPr>
          <w:rFonts w:ascii="Arial" w:hAnsi="Arial" w:cs="Arial"/>
          <w:sz w:val="20"/>
          <w:szCs w:val="20"/>
          <w:lang w:val="sr-Cyrl-CS"/>
        </w:rPr>
        <w:t xml:space="preserve">ћања: </w:t>
      </w:r>
      <w:r w:rsidRPr="00755E09">
        <w:rPr>
          <w:rFonts w:ascii="Arial" w:hAnsi="Arial" w:cs="Arial"/>
          <w:sz w:val="20"/>
          <w:szCs w:val="20"/>
          <w:lang w:val="sr-Cyrl-CS"/>
        </w:rPr>
        <w:t>153 или 253;</w:t>
      </w:r>
      <w:r>
        <w:rPr>
          <w:rFonts w:ascii="Arial" w:hAnsi="Arial" w:cs="Arial"/>
          <w:sz w:val="20"/>
          <w:szCs w:val="20"/>
          <w:lang w:val="sr-Cyrl-CS"/>
        </w:rPr>
        <w:t xml:space="preserve"> </w:t>
      </w:r>
      <w:r w:rsidRPr="00A175DE">
        <w:rPr>
          <w:rFonts w:ascii="Arial" w:hAnsi="Arial" w:cs="Arial"/>
          <w:b/>
          <w:sz w:val="20"/>
          <w:szCs w:val="20"/>
          <w:lang w:val="sr-Cyrl-CS"/>
        </w:rPr>
        <w:t>(6)</w:t>
      </w:r>
      <w:r w:rsidRPr="00755E09">
        <w:rPr>
          <w:rFonts w:ascii="Arial" w:hAnsi="Arial" w:cs="Arial"/>
          <w:sz w:val="20"/>
          <w:szCs w:val="20"/>
          <w:lang w:val="sr-Cyrl-CS"/>
        </w:rPr>
        <w:t xml:space="preserve"> позив на број:</w:t>
      </w:r>
      <w:r w:rsidR="00C67AFF">
        <w:rPr>
          <w:rFonts w:ascii="Arial" w:hAnsi="Arial" w:cs="Arial"/>
          <w:sz w:val="20"/>
          <w:szCs w:val="20"/>
          <w:lang w:val="sr-Cyrl-CS"/>
        </w:rPr>
        <w:t xml:space="preserve"> 5-2020</w:t>
      </w:r>
      <w:r w:rsidR="00551C0D">
        <w:rPr>
          <w:rFonts w:ascii="Arial" w:hAnsi="Arial" w:cs="Arial"/>
          <w:sz w:val="20"/>
          <w:szCs w:val="20"/>
          <w:lang w:val="sr-Cyrl-CS"/>
        </w:rPr>
        <w:t>-</w:t>
      </w:r>
      <w:r w:rsidR="00EC49FC">
        <w:rPr>
          <w:rFonts w:ascii="Arial" w:hAnsi="Arial" w:cs="Arial"/>
          <w:sz w:val="20"/>
          <w:szCs w:val="20"/>
        </w:rPr>
        <w:t>41</w:t>
      </w:r>
      <w:r w:rsidR="00551C0D">
        <w:rPr>
          <w:rFonts w:ascii="Arial" w:hAnsi="Arial" w:cs="Arial"/>
          <w:sz w:val="20"/>
          <w:szCs w:val="20"/>
          <w:lang w:val="sr-Cyrl-CS"/>
        </w:rPr>
        <w:t xml:space="preserve"> </w:t>
      </w:r>
      <w:r>
        <w:rPr>
          <w:rFonts w:ascii="Arial" w:hAnsi="Arial" w:cs="Arial"/>
          <w:sz w:val="20"/>
          <w:szCs w:val="20"/>
          <w:lang w:val="sr-Cyrl-CS"/>
        </w:rPr>
        <w:t xml:space="preserve">– Општа болница „Свети Лука“ Смедерево; </w:t>
      </w:r>
      <w:r w:rsidRPr="00A175DE">
        <w:rPr>
          <w:rFonts w:ascii="Arial" w:hAnsi="Arial" w:cs="Arial"/>
          <w:b/>
          <w:sz w:val="20"/>
          <w:szCs w:val="20"/>
          <w:lang w:val="sr-Cyrl-CS"/>
        </w:rPr>
        <w:t>(7)</w:t>
      </w:r>
      <w:r w:rsidRPr="00755E09">
        <w:rPr>
          <w:rFonts w:ascii="Arial" w:hAnsi="Arial" w:cs="Arial"/>
          <w:sz w:val="20"/>
          <w:szCs w:val="20"/>
          <w:lang w:val="sr-Cyrl-CS"/>
        </w:rPr>
        <w:t xml:space="preserve"> сврха: такса за ЗЗП,</w:t>
      </w:r>
      <w:r>
        <w:rPr>
          <w:rFonts w:ascii="Arial" w:hAnsi="Arial" w:cs="Arial"/>
          <w:sz w:val="20"/>
          <w:szCs w:val="20"/>
          <w:lang w:val="sr-Cyrl-CS"/>
        </w:rPr>
        <w:t xml:space="preserve"> Општа болница „Свети Лука“ Смедерево,</w:t>
      </w:r>
      <w:r w:rsidR="00C67AFF">
        <w:rPr>
          <w:rFonts w:ascii="Arial" w:hAnsi="Arial" w:cs="Arial"/>
          <w:sz w:val="20"/>
          <w:szCs w:val="20"/>
          <w:lang w:val="sr-Cyrl-CS"/>
        </w:rPr>
        <w:t xml:space="preserve"> 5-2020</w:t>
      </w:r>
      <w:r w:rsidR="00551C0D">
        <w:rPr>
          <w:rFonts w:ascii="Arial" w:hAnsi="Arial" w:cs="Arial"/>
          <w:sz w:val="20"/>
          <w:szCs w:val="20"/>
          <w:lang w:val="sr-Cyrl-CS"/>
        </w:rPr>
        <w:t>-</w:t>
      </w:r>
      <w:r w:rsidR="00EC49FC">
        <w:rPr>
          <w:rFonts w:ascii="Arial" w:hAnsi="Arial" w:cs="Arial"/>
          <w:sz w:val="20"/>
          <w:szCs w:val="20"/>
        </w:rPr>
        <w:t>41</w:t>
      </w:r>
      <w:r>
        <w:rPr>
          <w:rFonts w:ascii="Arial" w:hAnsi="Arial" w:cs="Arial"/>
          <w:sz w:val="20"/>
          <w:szCs w:val="20"/>
          <w:lang w:val="sr-Cyrl-CS"/>
        </w:rPr>
        <w:t xml:space="preserve">; </w:t>
      </w:r>
      <w:r w:rsidRPr="00A175DE">
        <w:rPr>
          <w:rFonts w:ascii="Arial" w:hAnsi="Arial" w:cs="Arial"/>
          <w:b/>
          <w:sz w:val="20"/>
          <w:szCs w:val="20"/>
          <w:lang w:val="sr-Cyrl-CS"/>
        </w:rPr>
        <w:t>(8)</w:t>
      </w:r>
      <w:r w:rsidRPr="00755E09">
        <w:rPr>
          <w:rFonts w:ascii="Arial" w:hAnsi="Arial" w:cs="Arial"/>
          <w:sz w:val="20"/>
          <w:szCs w:val="20"/>
          <w:lang w:val="sr-Cyrl-CS"/>
        </w:rPr>
        <w:t xml:space="preserve"> корисник: буџет Републике Србије;</w:t>
      </w:r>
      <w:r>
        <w:rPr>
          <w:rFonts w:ascii="Arial" w:hAnsi="Arial" w:cs="Arial"/>
          <w:sz w:val="20"/>
          <w:szCs w:val="20"/>
          <w:lang w:val="sr-Cyrl-CS"/>
        </w:rPr>
        <w:t xml:space="preserve"> </w:t>
      </w:r>
      <w:r w:rsidRPr="00A175DE">
        <w:rPr>
          <w:rFonts w:ascii="Arial" w:hAnsi="Arial" w:cs="Arial"/>
          <w:b/>
          <w:sz w:val="20"/>
          <w:szCs w:val="20"/>
          <w:lang w:val="sr-Cyrl-CS"/>
        </w:rPr>
        <w:t>(9)</w:t>
      </w:r>
      <w:r w:rsidRPr="00755E09">
        <w:rPr>
          <w:rFonts w:ascii="Arial" w:hAnsi="Arial" w:cs="Arial"/>
          <w:sz w:val="20"/>
          <w:szCs w:val="20"/>
          <w:lang w:val="sr-Cyrl-CS"/>
        </w:rPr>
        <w:t xml:space="preserve"> назив уплатиоца, односно </w:t>
      </w:r>
      <w:r>
        <w:rPr>
          <w:rFonts w:ascii="Arial" w:hAnsi="Arial" w:cs="Arial"/>
          <w:sz w:val="20"/>
          <w:szCs w:val="20"/>
          <w:lang w:val="sr-Cyrl-CS"/>
        </w:rPr>
        <w:t xml:space="preserve">назив </w:t>
      </w:r>
      <w:r w:rsidRPr="00755E09">
        <w:rPr>
          <w:rFonts w:ascii="Arial" w:hAnsi="Arial" w:cs="Arial"/>
          <w:sz w:val="20"/>
          <w:szCs w:val="20"/>
          <w:lang w:val="sr-Cyrl-CS"/>
        </w:rPr>
        <w:t>подносиоца з</w:t>
      </w:r>
      <w:r>
        <w:rPr>
          <w:rFonts w:ascii="Arial" w:hAnsi="Arial" w:cs="Arial"/>
          <w:sz w:val="20"/>
          <w:szCs w:val="20"/>
          <w:lang w:val="sr-Cyrl-CS"/>
        </w:rPr>
        <w:t xml:space="preserve">ахтева за заштиту права за </w:t>
      </w:r>
      <w:r w:rsidRPr="00755E09">
        <w:rPr>
          <w:rFonts w:ascii="Arial" w:hAnsi="Arial" w:cs="Arial"/>
          <w:sz w:val="20"/>
          <w:szCs w:val="20"/>
          <w:lang w:val="sr-Cyrl-CS"/>
        </w:rPr>
        <w:t>којег је извршена уплата РАТ;</w:t>
      </w:r>
      <w:r>
        <w:rPr>
          <w:rFonts w:ascii="Arial" w:hAnsi="Arial" w:cs="Arial"/>
          <w:sz w:val="20"/>
          <w:szCs w:val="20"/>
          <w:lang w:val="sr-Cyrl-CS"/>
        </w:rPr>
        <w:t xml:space="preserve"> </w:t>
      </w:r>
      <w:r w:rsidRPr="00A175DE">
        <w:rPr>
          <w:rFonts w:ascii="Arial" w:hAnsi="Arial" w:cs="Arial"/>
          <w:b/>
          <w:sz w:val="20"/>
          <w:szCs w:val="20"/>
          <w:lang w:val="sr-Cyrl-CS"/>
        </w:rPr>
        <w:t>(10)</w:t>
      </w:r>
      <w:r w:rsidRPr="00755E09">
        <w:rPr>
          <w:rFonts w:ascii="Arial" w:hAnsi="Arial" w:cs="Arial"/>
          <w:sz w:val="20"/>
          <w:szCs w:val="20"/>
          <w:lang w:val="sr-Cyrl-CS"/>
        </w:rPr>
        <w:t xml:space="preserve"> потпис овлашћеног лица банке.</w:t>
      </w:r>
    </w:p>
    <w:p w:rsidR="00C92F99" w:rsidRPr="00755E09" w:rsidRDefault="00C92F99" w:rsidP="00C92F99">
      <w:pPr>
        <w:jc w:val="both"/>
        <w:rPr>
          <w:rFonts w:ascii="Arial" w:hAnsi="Arial" w:cs="Arial"/>
          <w:sz w:val="20"/>
          <w:szCs w:val="20"/>
          <w:lang w:val="sr-Cyrl-CS"/>
        </w:rPr>
      </w:pPr>
      <w:r w:rsidRPr="000D4C44">
        <w:rPr>
          <w:rFonts w:ascii="Arial" w:hAnsi="Arial" w:cs="Arial"/>
          <w:sz w:val="22"/>
          <w:szCs w:val="22"/>
          <w:lang w:val="sr-Cyrl-CS"/>
        </w:rPr>
        <w:t xml:space="preserve">2)  </w:t>
      </w:r>
      <w:r w:rsidRPr="000D4C44">
        <w:rPr>
          <w:rFonts w:ascii="Arial" w:hAnsi="Arial" w:cs="Arial"/>
          <w:sz w:val="22"/>
          <w:szCs w:val="22"/>
          <w:u w:val="single"/>
          <w:lang w:val="sr-Cyrl-CS"/>
        </w:rPr>
        <w:t>Налог  за  уплату,  први  примерак</w:t>
      </w:r>
      <w:r w:rsidRPr="00755E09">
        <w:rPr>
          <w:rFonts w:ascii="Arial" w:hAnsi="Arial" w:cs="Arial"/>
          <w:sz w:val="20"/>
          <w:szCs w:val="20"/>
          <w:lang w:val="sr-Cyrl-CS"/>
        </w:rPr>
        <w:t xml:space="preserve">,  оверен </w:t>
      </w:r>
      <w:r>
        <w:rPr>
          <w:rFonts w:ascii="Arial" w:hAnsi="Arial" w:cs="Arial"/>
          <w:sz w:val="20"/>
          <w:szCs w:val="20"/>
          <w:lang w:val="sr-Cyrl-CS"/>
        </w:rPr>
        <w:t xml:space="preserve"> потписом  овлашћеног  лица  и </w:t>
      </w:r>
      <w:r w:rsidRPr="00755E09">
        <w:rPr>
          <w:rFonts w:ascii="Arial" w:hAnsi="Arial" w:cs="Arial"/>
          <w:sz w:val="20"/>
          <w:szCs w:val="20"/>
          <w:lang w:val="sr-Cyrl-CS"/>
        </w:rPr>
        <w:t>печатом банке или Поште, који садржи и друге на</w:t>
      </w:r>
      <w:r>
        <w:rPr>
          <w:rFonts w:ascii="Arial" w:hAnsi="Arial" w:cs="Arial"/>
          <w:sz w:val="20"/>
          <w:szCs w:val="20"/>
          <w:lang w:val="sr-Cyrl-CS"/>
        </w:rPr>
        <w:t xml:space="preserve">пред поменуте елементе потврде </w:t>
      </w:r>
      <w:r w:rsidRPr="00755E09">
        <w:rPr>
          <w:rFonts w:ascii="Arial" w:hAnsi="Arial" w:cs="Arial"/>
          <w:sz w:val="20"/>
          <w:szCs w:val="20"/>
          <w:lang w:val="sr-Cyrl-CS"/>
        </w:rPr>
        <w:t xml:space="preserve">о извршеној уплати РАТ наведене под 1). </w:t>
      </w:r>
    </w:p>
    <w:p w:rsidR="00C92F99" w:rsidRPr="00755E09" w:rsidRDefault="00C92F99" w:rsidP="00C92F99">
      <w:pPr>
        <w:jc w:val="both"/>
        <w:rPr>
          <w:rFonts w:ascii="Arial" w:hAnsi="Arial" w:cs="Arial"/>
          <w:sz w:val="20"/>
          <w:szCs w:val="20"/>
          <w:lang w:val="sr-Cyrl-CS"/>
        </w:rPr>
      </w:pPr>
      <w:r w:rsidRPr="000D4C44">
        <w:rPr>
          <w:rFonts w:ascii="Arial" w:hAnsi="Arial" w:cs="Arial"/>
          <w:sz w:val="22"/>
          <w:szCs w:val="22"/>
          <w:lang w:val="sr-Cyrl-CS"/>
        </w:rPr>
        <w:t xml:space="preserve">3) </w:t>
      </w:r>
      <w:r w:rsidRPr="000D4C44">
        <w:rPr>
          <w:rFonts w:ascii="Arial" w:hAnsi="Arial" w:cs="Arial"/>
          <w:sz w:val="22"/>
          <w:szCs w:val="22"/>
          <w:u w:val="single"/>
          <w:lang w:val="sr-Cyrl-CS"/>
        </w:rPr>
        <w:t>Потврда издата од стране Републике Србије – Министарства финансија – Управе за трезор</w:t>
      </w:r>
      <w:r w:rsidRPr="00755E09">
        <w:rPr>
          <w:rFonts w:ascii="Arial" w:hAnsi="Arial" w:cs="Arial"/>
          <w:sz w:val="20"/>
          <w:szCs w:val="20"/>
          <w:lang w:val="sr-Cyrl-CS"/>
        </w:rPr>
        <w:t xml:space="preserve">, потписана и оверена печатом, која садржи све напред поменуте елементе о извршеној уплати РАТ наведене под 1) осим оних у алинејама 1 и 10, за подносиоце захтева за заштиту права (корисници </w:t>
      </w:r>
      <w:r>
        <w:rPr>
          <w:rFonts w:ascii="Arial" w:hAnsi="Arial" w:cs="Arial"/>
          <w:sz w:val="20"/>
          <w:szCs w:val="20"/>
          <w:lang w:val="sr-Cyrl-CS"/>
        </w:rPr>
        <w:t xml:space="preserve">буџетских средстава, корисници </w:t>
      </w:r>
      <w:r w:rsidRPr="00755E09">
        <w:rPr>
          <w:rFonts w:ascii="Arial" w:hAnsi="Arial" w:cs="Arial"/>
          <w:sz w:val="20"/>
          <w:szCs w:val="20"/>
          <w:lang w:val="sr-Cyrl-CS"/>
        </w:rPr>
        <w:t>средстава организација за обавезно социјално осиг</w:t>
      </w:r>
      <w:r>
        <w:rPr>
          <w:rFonts w:ascii="Arial" w:hAnsi="Arial" w:cs="Arial"/>
          <w:sz w:val="20"/>
          <w:szCs w:val="20"/>
          <w:lang w:val="sr-Cyrl-CS"/>
        </w:rPr>
        <w:t xml:space="preserve">урање и други корисници јавних </w:t>
      </w:r>
      <w:r w:rsidRPr="00755E09">
        <w:rPr>
          <w:rFonts w:ascii="Arial" w:hAnsi="Arial" w:cs="Arial"/>
          <w:sz w:val="20"/>
          <w:szCs w:val="20"/>
          <w:lang w:val="sr-Cyrl-CS"/>
        </w:rPr>
        <w:t>средстава) који имају отворен рачун у оквиру прип</w:t>
      </w:r>
      <w:r>
        <w:rPr>
          <w:rFonts w:ascii="Arial" w:hAnsi="Arial" w:cs="Arial"/>
          <w:sz w:val="20"/>
          <w:szCs w:val="20"/>
          <w:lang w:val="sr-Cyrl-CS"/>
        </w:rPr>
        <w:t xml:space="preserve">адајућег консолидованог рачуна </w:t>
      </w:r>
      <w:r w:rsidRPr="00755E09">
        <w:rPr>
          <w:rFonts w:ascii="Arial" w:hAnsi="Arial" w:cs="Arial"/>
          <w:sz w:val="20"/>
          <w:szCs w:val="20"/>
          <w:lang w:val="sr-Cyrl-CS"/>
        </w:rPr>
        <w:t>трезора који се води у Управи за трезор.</w:t>
      </w:r>
    </w:p>
    <w:p w:rsidR="00C92F99" w:rsidRPr="00755E09" w:rsidRDefault="00C92F99" w:rsidP="00C92F99">
      <w:pPr>
        <w:jc w:val="both"/>
        <w:rPr>
          <w:rFonts w:ascii="Arial" w:hAnsi="Arial" w:cs="Arial"/>
          <w:sz w:val="20"/>
          <w:szCs w:val="20"/>
          <w:lang w:val="sr-Cyrl-CS"/>
        </w:rPr>
      </w:pPr>
      <w:r w:rsidRPr="000D4C44">
        <w:rPr>
          <w:rFonts w:ascii="Arial" w:hAnsi="Arial" w:cs="Arial"/>
          <w:sz w:val="22"/>
          <w:szCs w:val="22"/>
          <w:lang w:val="sr-Cyrl-CS"/>
        </w:rPr>
        <w:t xml:space="preserve">4)  </w:t>
      </w:r>
      <w:r w:rsidRPr="000D4C44">
        <w:rPr>
          <w:rFonts w:ascii="Arial" w:hAnsi="Arial" w:cs="Arial"/>
          <w:sz w:val="22"/>
          <w:szCs w:val="22"/>
          <w:u w:val="single"/>
          <w:lang w:val="sr-Cyrl-CS"/>
        </w:rPr>
        <w:t>Потврда издата од стране Народне  банке Србије</w:t>
      </w:r>
      <w:r>
        <w:rPr>
          <w:rFonts w:ascii="Arial" w:hAnsi="Arial" w:cs="Arial"/>
          <w:sz w:val="20"/>
          <w:szCs w:val="20"/>
          <w:lang w:val="sr-Cyrl-CS"/>
        </w:rPr>
        <w:t xml:space="preserve">,  која садржи све напред </w:t>
      </w:r>
      <w:r w:rsidRPr="00755E09">
        <w:rPr>
          <w:rFonts w:ascii="Arial" w:hAnsi="Arial" w:cs="Arial"/>
          <w:sz w:val="20"/>
          <w:szCs w:val="20"/>
          <w:lang w:val="sr-Cyrl-CS"/>
        </w:rPr>
        <w:t>поменуте елементе о извршеној уплати РАТ наведене</w:t>
      </w:r>
      <w:r>
        <w:rPr>
          <w:rFonts w:ascii="Arial" w:hAnsi="Arial" w:cs="Arial"/>
          <w:sz w:val="20"/>
          <w:szCs w:val="20"/>
          <w:lang w:val="sr-Cyrl-CS"/>
        </w:rPr>
        <w:t xml:space="preserve"> под 1), за подносиоце захтева </w:t>
      </w:r>
      <w:r w:rsidRPr="00755E09">
        <w:rPr>
          <w:rFonts w:ascii="Arial" w:hAnsi="Arial" w:cs="Arial"/>
          <w:sz w:val="20"/>
          <w:szCs w:val="20"/>
          <w:lang w:val="sr-Cyrl-CS"/>
        </w:rPr>
        <w:t>за заштиту права (банке и други субјекти) који им</w:t>
      </w:r>
      <w:r>
        <w:rPr>
          <w:rFonts w:ascii="Arial" w:hAnsi="Arial" w:cs="Arial"/>
          <w:sz w:val="20"/>
          <w:szCs w:val="20"/>
          <w:lang w:val="sr-Cyrl-CS"/>
        </w:rPr>
        <w:t xml:space="preserve">ају отворен рачун код Народне </w:t>
      </w:r>
      <w:r w:rsidRPr="00755E09">
        <w:rPr>
          <w:rFonts w:ascii="Arial" w:hAnsi="Arial" w:cs="Arial"/>
          <w:sz w:val="20"/>
          <w:szCs w:val="20"/>
          <w:lang w:val="sr-Cyrl-CS"/>
        </w:rPr>
        <w:t>банке Србије у складу са законом и другим прописом.</w:t>
      </w:r>
    </w:p>
    <w:p w:rsidR="00C92F99" w:rsidRPr="00206F52" w:rsidRDefault="00C92F99">
      <w:pPr>
        <w:jc w:val="both"/>
        <w:rPr>
          <w:rFonts w:ascii="Arial" w:hAnsi="Arial" w:cs="Arial"/>
          <w:sz w:val="20"/>
          <w:szCs w:val="20"/>
        </w:rPr>
      </w:pPr>
      <w:r w:rsidRPr="00755E09">
        <w:rPr>
          <w:rFonts w:ascii="Arial" w:hAnsi="Arial" w:cs="Arial"/>
          <w:sz w:val="20"/>
          <w:szCs w:val="20"/>
          <w:lang w:val="sr-Cyrl-CS"/>
        </w:rPr>
        <w:t>О поднетом захтеву за  заштиту права наручи</w:t>
      </w:r>
      <w:r>
        <w:rPr>
          <w:rFonts w:ascii="Arial" w:hAnsi="Arial" w:cs="Arial"/>
          <w:sz w:val="20"/>
          <w:szCs w:val="20"/>
          <w:lang w:val="sr-Cyrl-CS"/>
        </w:rPr>
        <w:t xml:space="preserve">лац објављује обавештење на </w:t>
      </w:r>
      <w:r w:rsidRPr="00755E09">
        <w:rPr>
          <w:rFonts w:ascii="Arial" w:hAnsi="Arial" w:cs="Arial"/>
          <w:sz w:val="20"/>
          <w:szCs w:val="20"/>
          <w:lang w:val="sr-Cyrl-CS"/>
        </w:rPr>
        <w:t xml:space="preserve">Порталу јавних набавки и на својој интернет страници, </w:t>
      </w:r>
      <w:r>
        <w:rPr>
          <w:rFonts w:ascii="Arial" w:hAnsi="Arial" w:cs="Arial"/>
          <w:sz w:val="20"/>
          <w:szCs w:val="20"/>
          <w:lang w:val="sr-Cyrl-CS"/>
        </w:rPr>
        <w:t xml:space="preserve">најкасније у року од 2 дана </w:t>
      </w:r>
      <w:r w:rsidRPr="00755E09">
        <w:rPr>
          <w:rFonts w:ascii="Arial" w:hAnsi="Arial" w:cs="Arial"/>
          <w:sz w:val="20"/>
          <w:szCs w:val="20"/>
          <w:lang w:val="sr-Cyrl-CS"/>
        </w:rPr>
        <w:t>од дана пријема захтева за заштиту права.</w:t>
      </w:r>
    </w:p>
    <w:p w:rsidR="00C92F99" w:rsidRPr="004B7035" w:rsidRDefault="00C92F99">
      <w:pPr>
        <w:jc w:val="both"/>
      </w:pPr>
    </w:p>
    <w:p w:rsidR="00C92F99" w:rsidRPr="00C92F99" w:rsidRDefault="00C92F99">
      <w:pPr>
        <w:jc w:val="both"/>
        <w:rPr>
          <w:lang w:val="sr-Cyrl-CS"/>
        </w:rPr>
      </w:pPr>
    </w:p>
    <w:sectPr w:rsidR="00C92F99" w:rsidRPr="00C92F99" w:rsidSect="000624DC">
      <w:footerReference w:type="default" r:id="rId8"/>
      <w:pgSz w:w="16838" w:h="11906" w:orient="landscape"/>
      <w:pgMar w:top="1134" w:right="1418" w:bottom="567" w:left="1418"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1FF4" w:rsidRDefault="00861FF4">
      <w:pPr>
        <w:spacing w:line="240" w:lineRule="auto"/>
      </w:pPr>
      <w:r>
        <w:separator/>
      </w:r>
    </w:p>
  </w:endnote>
  <w:endnote w:type="continuationSeparator" w:id="1">
    <w:p w:rsidR="00861FF4" w:rsidRDefault="00861FF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NewRomanPSMT">
    <w:altName w:val="Times New Roman"/>
    <w:charset w:val="EE"/>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font127">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Mangal">
    <w:panose1 w:val="00000400000000000000"/>
    <w:charset w:val="00"/>
    <w:family w:val="auto"/>
    <w:pitch w:val="variable"/>
    <w:sig w:usb0="00008003" w:usb1="00000000" w:usb2="00000000" w:usb3="00000000" w:csb0="00000001" w:csb1="00000000"/>
  </w:font>
  <w:font w:name="TTE4t00">
    <w:altName w:val="Arial"/>
    <w:panose1 w:val="00000000000000000000"/>
    <w:charset w:val="CC"/>
    <w:family w:val="swiss"/>
    <w:notTrueType/>
    <w:pitch w:val="default"/>
    <w:sig w:usb0="00000201" w:usb1="00000000" w:usb2="00000000" w:usb3="00000000" w:csb0="00000004" w:csb1="00000000"/>
  </w:font>
  <w:font w:name="TimesNewRomanPS-BoldMT">
    <w:altName w:val="Times New Roman"/>
    <w:charset w:val="EE"/>
    <w:family w:val="auto"/>
    <w:pitch w:val="variable"/>
    <w:sig w:usb0="00000000" w:usb1="00000000" w:usb2="00000000" w:usb3="00000000" w:csb0="00000000" w:csb1="00000000"/>
  </w:font>
  <w:font w:name="SimSun">
    <w:altName w:val="Arial Unicode MS"/>
    <w:panose1 w:val="02010600030101010101"/>
    <w:charset w:val="86"/>
    <w:family w:val="auto"/>
    <w:notTrueType/>
    <w:pitch w:val="variable"/>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613"/>
      <w:gridCol w:w="1539"/>
    </w:tblGrid>
    <w:tr w:rsidR="00861FF4" w:rsidTr="00325EF8">
      <w:tc>
        <w:tcPr>
          <w:tcW w:w="8613" w:type="dxa"/>
          <w:tcBorders>
            <w:top w:val="single" w:sz="8" w:space="0" w:color="808080"/>
          </w:tcBorders>
          <w:shd w:val="clear" w:color="auto" w:fill="auto"/>
        </w:tcPr>
        <w:p w:rsidR="00861FF4" w:rsidRPr="00EC49FC" w:rsidRDefault="00861FF4" w:rsidP="003E592C">
          <w:pPr>
            <w:pStyle w:val="a7"/>
            <w:tabs>
              <w:tab w:val="clear" w:pos="9026"/>
            </w:tabs>
            <w:jc w:val="right"/>
          </w:pPr>
          <w:r>
            <w:rPr>
              <w:b/>
              <w:bCs/>
              <w:color w:val="1F497D"/>
            </w:rPr>
            <w:t xml:space="preserve">Конкурсна документација у отвореном поступку за ЈН бр </w:t>
          </w:r>
          <w:r>
            <w:rPr>
              <w:b/>
              <w:bCs/>
              <w:color w:val="1F497D"/>
              <w:lang w:val="sr-Cyrl-CS"/>
            </w:rPr>
            <w:t>5-2020-</w:t>
          </w:r>
          <w:r>
            <w:rPr>
              <w:b/>
              <w:bCs/>
              <w:color w:val="1F497D"/>
            </w:rPr>
            <w:t>41</w:t>
          </w:r>
        </w:p>
      </w:tc>
      <w:tc>
        <w:tcPr>
          <w:tcW w:w="1539" w:type="dxa"/>
          <w:tcBorders>
            <w:top w:val="single" w:sz="8" w:space="0" w:color="808080"/>
            <w:left w:val="single" w:sz="8" w:space="0" w:color="808080"/>
          </w:tcBorders>
          <w:shd w:val="clear" w:color="auto" w:fill="auto"/>
        </w:tcPr>
        <w:p w:rsidR="00861FF4" w:rsidRDefault="00B7163E">
          <w:pPr>
            <w:pStyle w:val="a7"/>
          </w:pPr>
          <w:r>
            <w:rPr>
              <w:b/>
              <w:bCs/>
              <w:color w:val="1F497D"/>
            </w:rPr>
            <w:fldChar w:fldCharType="begin"/>
          </w:r>
          <w:r w:rsidR="00861FF4">
            <w:rPr>
              <w:b/>
              <w:bCs/>
              <w:color w:val="1F497D"/>
            </w:rPr>
            <w:instrText xml:space="preserve"> PAGE </w:instrText>
          </w:r>
          <w:r>
            <w:rPr>
              <w:b/>
              <w:bCs/>
              <w:color w:val="1F497D"/>
            </w:rPr>
            <w:fldChar w:fldCharType="separate"/>
          </w:r>
          <w:r w:rsidR="00E526D0">
            <w:rPr>
              <w:b/>
              <w:bCs/>
              <w:noProof/>
              <w:color w:val="1F497D"/>
            </w:rPr>
            <w:t>30</w:t>
          </w:r>
          <w:r>
            <w:rPr>
              <w:b/>
              <w:bCs/>
              <w:color w:val="1F497D"/>
            </w:rPr>
            <w:fldChar w:fldCharType="end"/>
          </w:r>
          <w:r w:rsidR="00861FF4">
            <w:rPr>
              <w:color w:val="1F497D"/>
            </w:rPr>
            <w:t>/</w:t>
          </w:r>
          <w:r>
            <w:rPr>
              <w:b/>
              <w:bCs/>
              <w:color w:val="1F497D"/>
            </w:rPr>
            <w:fldChar w:fldCharType="begin"/>
          </w:r>
          <w:r w:rsidR="00861FF4">
            <w:rPr>
              <w:b/>
              <w:bCs/>
              <w:color w:val="1F497D"/>
            </w:rPr>
            <w:instrText xml:space="preserve"> NUMPAGES \*Arabic </w:instrText>
          </w:r>
          <w:r>
            <w:rPr>
              <w:b/>
              <w:bCs/>
              <w:color w:val="1F497D"/>
            </w:rPr>
            <w:fldChar w:fldCharType="separate"/>
          </w:r>
          <w:r w:rsidR="00E526D0">
            <w:rPr>
              <w:b/>
              <w:bCs/>
              <w:noProof/>
              <w:color w:val="1F497D"/>
            </w:rPr>
            <w:t>36</w:t>
          </w:r>
          <w:r>
            <w:rPr>
              <w:b/>
              <w:bCs/>
              <w:color w:val="1F497D"/>
            </w:rPr>
            <w:fldChar w:fldCharType="end"/>
          </w:r>
        </w:p>
      </w:tc>
    </w:tr>
  </w:tbl>
  <w:p w:rsidR="00861FF4" w:rsidRDefault="00861FF4">
    <w:pPr>
      <w:pStyle w:val="a7"/>
      <w:jc w:val="right"/>
    </w:pPr>
    <w:r>
      <w:t xml:space="preserve"> </w:t>
    </w:r>
  </w:p>
  <w:p w:rsidR="00861FF4" w:rsidRDefault="00861FF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1FF4" w:rsidRDefault="00861FF4">
      <w:pPr>
        <w:spacing w:line="240" w:lineRule="auto"/>
      </w:pPr>
      <w:r>
        <w:separator/>
      </w:r>
    </w:p>
  </w:footnote>
  <w:footnote w:type="continuationSeparator" w:id="1">
    <w:p w:rsidR="00861FF4" w:rsidRDefault="00861FF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4520D9A"/>
    <w:lvl w:ilvl="0">
      <w:numFmt w:val="decimal"/>
      <w:lvlText w:val="*"/>
      <w:lvlJc w:val="left"/>
      <w:rPr>
        <w:rFonts w:cs="Times New Roman"/>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nsid w:val="00000003"/>
    <w:multiLevelType w:val="multilevel"/>
    <w:tmpl w:val="00000003"/>
    <w:name w:val="WW8Num3"/>
    <w:lvl w:ilvl="0">
      <w:start w:val="1"/>
      <w:numFmt w:val="decimal"/>
      <w:lvlText w:val="%1."/>
      <w:lvlJc w:val="left"/>
      <w:pPr>
        <w:tabs>
          <w:tab w:val="num" w:pos="3893"/>
        </w:tabs>
        <w:ind w:left="461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8">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nsid w:val="00A32019"/>
    <w:multiLevelType w:val="multilevel"/>
    <w:tmpl w:val="00000003"/>
    <w:lvl w:ilvl="0">
      <w:start w:val="1"/>
      <w:numFmt w:val="decimal"/>
      <w:lvlText w:val="%1."/>
      <w:lvlJc w:val="left"/>
      <w:pPr>
        <w:tabs>
          <w:tab w:val="num" w:pos="3893"/>
        </w:tabs>
        <w:ind w:left="4613"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5">
    <w:nsid w:val="0F5D1073"/>
    <w:multiLevelType w:val="hybridMultilevel"/>
    <w:tmpl w:val="984056A2"/>
    <w:lvl w:ilvl="0" w:tplc="4D30BA60">
      <w:start w:val="5"/>
      <w:numFmt w:val="decimal"/>
      <w:lvlText w:val="%1."/>
      <w:lvlJc w:val="left"/>
      <w:pPr>
        <w:ind w:left="1080" w:hanging="360"/>
      </w:pPr>
      <w:rPr>
        <w:rFonts w:hint="default"/>
      </w:rPr>
    </w:lvl>
    <w:lvl w:ilvl="1" w:tplc="081A0019" w:tentative="1">
      <w:start w:val="1"/>
      <w:numFmt w:val="lowerLetter"/>
      <w:lvlText w:val="%2."/>
      <w:lvlJc w:val="left"/>
      <w:pPr>
        <w:ind w:left="1800" w:hanging="360"/>
      </w:pPr>
    </w:lvl>
    <w:lvl w:ilvl="2" w:tplc="081A001B" w:tentative="1">
      <w:start w:val="1"/>
      <w:numFmt w:val="lowerRoman"/>
      <w:lvlText w:val="%3."/>
      <w:lvlJc w:val="right"/>
      <w:pPr>
        <w:ind w:left="2520" w:hanging="180"/>
      </w:pPr>
    </w:lvl>
    <w:lvl w:ilvl="3" w:tplc="081A000F" w:tentative="1">
      <w:start w:val="1"/>
      <w:numFmt w:val="decimal"/>
      <w:lvlText w:val="%4."/>
      <w:lvlJc w:val="left"/>
      <w:pPr>
        <w:ind w:left="3240" w:hanging="360"/>
      </w:pPr>
    </w:lvl>
    <w:lvl w:ilvl="4" w:tplc="081A0019" w:tentative="1">
      <w:start w:val="1"/>
      <w:numFmt w:val="lowerLetter"/>
      <w:lvlText w:val="%5."/>
      <w:lvlJc w:val="left"/>
      <w:pPr>
        <w:ind w:left="3960" w:hanging="360"/>
      </w:pPr>
    </w:lvl>
    <w:lvl w:ilvl="5" w:tplc="081A001B" w:tentative="1">
      <w:start w:val="1"/>
      <w:numFmt w:val="lowerRoman"/>
      <w:lvlText w:val="%6."/>
      <w:lvlJc w:val="right"/>
      <w:pPr>
        <w:ind w:left="4680" w:hanging="180"/>
      </w:pPr>
    </w:lvl>
    <w:lvl w:ilvl="6" w:tplc="081A000F" w:tentative="1">
      <w:start w:val="1"/>
      <w:numFmt w:val="decimal"/>
      <w:lvlText w:val="%7."/>
      <w:lvlJc w:val="left"/>
      <w:pPr>
        <w:ind w:left="5400" w:hanging="360"/>
      </w:pPr>
    </w:lvl>
    <w:lvl w:ilvl="7" w:tplc="081A0019" w:tentative="1">
      <w:start w:val="1"/>
      <w:numFmt w:val="lowerLetter"/>
      <w:lvlText w:val="%8."/>
      <w:lvlJc w:val="left"/>
      <w:pPr>
        <w:ind w:left="6120" w:hanging="360"/>
      </w:pPr>
    </w:lvl>
    <w:lvl w:ilvl="8" w:tplc="081A001B" w:tentative="1">
      <w:start w:val="1"/>
      <w:numFmt w:val="lowerRoman"/>
      <w:lvlText w:val="%9."/>
      <w:lvlJc w:val="right"/>
      <w:pPr>
        <w:ind w:left="6840" w:hanging="180"/>
      </w:pPr>
    </w:lvl>
  </w:abstractNum>
  <w:abstractNum w:abstractNumId="16">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1D7A1333"/>
    <w:multiLevelType w:val="hybridMultilevel"/>
    <w:tmpl w:val="77C8D298"/>
    <w:lvl w:ilvl="0" w:tplc="081A000F">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8">
    <w:nsid w:val="209B0E16"/>
    <w:multiLevelType w:val="hybridMultilevel"/>
    <w:tmpl w:val="99BA1FE6"/>
    <w:lvl w:ilvl="0" w:tplc="DF38256A">
      <w:start w:val="4"/>
      <w:numFmt w:val="bullet"/>
      <w:lvlText w:val="-"/>
      <w:lvlJc w:val="left"/>
      <w:pPr>
        <w:tabs>
          <w:tab w:val="num" w:pos="720"/>
        </w:tabs>
        <w:ind w:left="720" w:hanging="360"/>
      </w:pPr>
      <w:rPr>
        <w:rFonts w:ascii="Times New Roman" w:eastAsia="Times New Roman" w:hAnsi="Times New Roman" w:cs="Times New Roman"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9">
    <w:nsid w:val="240B61D6"/>
    <w:multiLevelType w:val="hybridMultilevel"/>
    <w:tmpl w:val="E4A04D40"/>
    <w:lvl w:ilvl="0" w:tplc="B10CA022">
      <w:start w:val="1"/>
      <w:numFmt w:val="decimal"/>
      <w:lvlText w:val="%1)"/>
      <w:lvlJc w:val="left"/>
      <w:pPr>
        <w:ind w:left="1069" w:hanging="360"/>
      </w:pPr>
      <w:rPr>
        <w:rFonts w:hint="default"/>
        <w:b/>
      </w:rPr>
    </w:lvl>
    <w:lvl w:ilvl="1" w:tplc="081A0019" w:tentative="1">
      <w:start w:val="1"/>
      <w:numFmt w:val="lowerLetter"/>
      <w:lvlText w:val="%2."/>
      <w:lvlJc w:val="left"/>
      <w:pPr>
        <w:ind w:left="1789" w:hanging="360"/>
      </w:pPr>
    </w:lvl>
    <w:lvl w:ilvl="2" w:tplc="081A001B" w:tentative="1">
      <w:start w:val="1"/>
      <w:numFmt w:val="lowerRoman"/>
      <w:lvlText w:val="%3."/>
      <w:lvlJc w:val="right"/>
      <w:pPr>
        <w:ind w:left="2509" w:hanging="180"/>
      </w:pPr>
    </w:lvl>
    <w:lvl w:ilvl="3" w:tplc="081A000F" w:tentative="1">
      <w:start w:val="1"/>
      <w:numFmt w:val="decimal"/>
      <w:lvlText w:val="%4."/>
      <w:lvlJc w:val="left"/>
      <w:pPr>
        <w:ind w:left="3229" w:hanging="360"/>
      </w:pPr>
    </w:lvl>
    <w:lvl w:ilvl="4" w:tplc="081A0019" w:tentative="1">
      <w:start w:val="1"/>
      <w:numFmt w:val="lowerLetter"/>
      <w:lvlText w:val="%5."/>
      <w:lvlJc w:val="left"/>
      <w:pPr>
        <w:ind w:left="3949" w:hanging="360"/>
      </w:pPr>
    </w:lvl>
    <w:lvl w:ilvl="5" w:tplc="081A001B" w:tentative="1">
      <w:start w:val="1"/>
      <w:numFmt w:val="lowerRoman"/>
      <w:lvlText w:val="%6."/>
      <w:lvlJc w:val="right"/>
      <w:pPr>
        <w:ind w:left="4669" w:hanging="180"/>
      </w:pPr>
    </w:lvl>
    <w:lvl w:ilvl="6" w:tplc="081A000F" w:tentative="1">
      <w:start w:val="1"/>
      <w:numFmt w:val="decimal"/>
      <w:lvlText w:val="%7."/>
      <w:lvlJc w:val="left"/>
      <w:pPr>
        <w:ind w:left="5389" w:hanging="360"/>
      </w:pPr>
    </w:lvl>
    <w:lvl w:ilvl="7" w:tplc="081A0019" w:tentative="1">
      <w:start w:val="1"/>
      <w:numFmt w:val="lowerLetter"/>
      <w:lvlText w:val="%8."/>
      <w:lvlJc w:val="left"/>
      <w:pPr>
        <w:ind w:left="6109" w:hanging="360"/>
      </w:pPr>
    </w:lvl>
    <w:lvl w:ilvl="8" w:tplc="081A001B" w:tentative="1">
      <w:start w:val="1"/>
      <w:numFmt w:val="lowerRoman"/>
      <w:lvlText w:val="%9."/>
      <w:lvlJc w:val="right"/>
      <w:pPr>
        <w:ind w:left="6829" w:hanging="180"/>
      </w:pPr>
    </w:lvl>
  </w:abstractNum>
  <w:abstractNum w:abstractNumId="20">
    <w:nsid w:val="380427C3"/>
    <w:multiLevelType w:val="multilevel"/>
    <w:tmpl w:val="45A6576A"/>
    <w:lvl w:ilvl="0">
      <w:start w:val="1"/>
      <w:numFmt w:val="decimal"/>
      <w:lvlText w:val="%1"/>
      <w:lvlJc w:val="left"/>
      <w:pPr>
        <w:ind w:left="360" w:hanging="360"/>
      </w:pPr>
      <w:rPr>
        <w:rFonts w:hint="default"/>
        <w:b w:val="0"/>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1">
    <w:nsid w:val="3C6E102F"/>
    <w:multiLevelType w:val="hybridMultilevel"/>
    <w:tmpl w:val="8D2A2CCA"/>
    <w:lvl w:ilvl="0" w:tplc="A15E174A">
      <w:start w:val="1"/>
      <w:numFmt w:val="decimal"/>
      <w:lvlText w:val="%1."/>
      <w:lvlJc w:val="left"/>
      <w:pPr>
        <w:ind w:left="720" w:hanging="360"/>
      </w:pPr>
      <w:rPr>
        <w:rFonts w:ascii="Arial" w:eastAsia="Arial Unicode MS" w:hAnsi="Arial" w:cs="Arial"/>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B7E5423"/>
    <w:multiLevelType w:val="hybridMultilevel"/>
    <w:tmpl w:val="0680A6B4"/>
    <w:lvl w:ilvl="0" w:tplc="B91CF49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4E0E251B"/>
    <w:multiLevelType w:val="hybridMultilevel"/>
    <w:tmpl w:val="B254DEDA"/>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4E6B2FC0"/>
    <w:multiLevelType w:val="hybridMultilevel"/>
    <w:tmpl w:val="72548DAE"/>
    <w:lvl w:ilvl="0" w:tplc="EFCAB45C">
      <w:start w:val="1"/>
      <w:numFmt w:val="decimal"/>
      <w:lvlText w:val="%1)"/>
      <w:lvlJc w:val="left"/>
      <w:pPr>
        <w:tabs>
          <w:tab w:val="num" w:pos="720"/>
        </w:tabs>
        <w:ind w:left="720" w:hanging="360"/>
      </w:pPr>
      <w:rPr>
        <w:rFonts w:hint="default"/>
        <w:b/>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5">
    <w:nsid w:val="51241701"/>
    <w:multiLevelType w:val="hybridMultilevel"/>
    <w:tmpl w:val="F7DA049A"/>
    <w:lvl w:ilvl="0" w:tplc="50FE8D0E">
      <w:start w:val="5"/>
      <w:numFmt w:val="decimal"/>
      <w:lvlText w:val="%1."/>
      <w:lvlJc w:val="left"/>
      <w:pPr>
        <w:tabs>
          <w:tab w:val="num" w:pos="1776"/>
        </w:tabs>
        <w:ind w:left="1776" w:hanging="360"/>
      </w:pPr>
      <w:rPr>
        <w:rFonts w:hint="default"/>
      </w:rPr>
    </w:lvl>
    <w:lvl w:ilvl="1" w:tplc="081A0019">
      <w:start w:val="1"/>
      <w:numFmt w:val="lowerLetter"/>
      <w:lvlText w:val="%2."/>
      <w:lvlJc w:val="left"/>
      <w:pPr>
        <w:tabs>
          <w:tab w:val="num" w:pos="2496"/>
        </w:tabs>
        <w:ind w:left="2496" w:hanging="360"/>
      </w:pPr>
    </w:lvl>
    <w:lvl w:ilvl="2" w:tplc="081A001B" w:tentative="1">
      <w:start w:val="1"/>
      <w:numFmt w:val="lowerRoman"/>
      <w:lvlText w:val="%3."/>
      <w:lvlJc w:val="right"/>
      <w:pPr>
        <w:tabs>
          <w:tab w:val="num" w:pos="3216"/>
        </w:tabs>
        <w:ind w:left="3216" w:hanging="180"/>
      </w:pPr>
    </w:lvl>
    <w:lvl w:ilvl="3" w:tplc="081A000F" w:tentative="1">
      <w:start w:val="1"/>
      <w:numFmt w:val="decimal"/>
      <w:lvlText w:val="%4."/>
      <w:lvlJc w:val="left"/>
      <w:pPr>
        <w:tabs>
          <w:tab w:val="num" w:pos="3936"/>
        </w:tabs>
        <w:ind w:left="3936" w:hanging="360"/>
      </w:pPr>
    </w:lvl>
    <w:lvl w:ilvl="4" w:tplc="081A0019" w:tentative="1">
      <w:start w:val="1"/>
      <w:numFmt w:val="lowerLetter"/>
      <w:lvlText w:val="%5."/>
      <w:lvlJc w:val="left"/>
      <w:pPr>
        <w:tabs>
          <w:tab w:val="num" w:pos="4656"/>
        </w:tabs>
        <w:ind w:left="4656" w:hanging="360"/>
      </w:pPr>
    </w:lvl>
    <w:lvl w:ilvl="5" w:tplc="081A001B" w:tentative="1">
      <w:start w:val="1"/>
      <w:numFmt w:val="lowerRoman"/>
      <w:lvlText w:val="%6."/>
      <w:lvlJc w:val="right"/>
      <w:pPr>
        <w:tabs>
          <w:tab w:val="num" w:pos="5376"/>
        </w:tabs>
        <w:ind w:left="5376" w:hanging="180"/>
      </w:pPr>
    </w:lvl>
    <w:lvl w:ilvl="6" w:tplc="081A000F" w:tentative="1">
      <w:start w:val="1"/>
      <w:numFmt w:val="decimal"/>
      <w:lvlText w:val="%7."/>
      <w:lvlJc w:val="left"/>
      <w:pPr>
        <w:tabs>
          <w:tab w:val="num" w:pos="6096"/>
        </w:tabs>
        <w:ind w:left="6096" w:hanging="360"/>
      </w:pPr>
    </w:lvl>
    <w:lvl w:ilvl="7" w:tplc="081A0019" w:tentative="1">
      <w:start w:val="1"/>
      <w:numFmt w:val="lowerLetter"/>
      <w:lvlText w:val="%8."/>
      <w:lvlJc w:val="left"/>
      <w:pPr>
        <w:tabs>
          <w:tab w:val="num" w:pos="6816"/>
        </w:tabs>
        <w:ind w:left="6816" w:hanging="360"/>
      </w:pPr>
    </w:lvl>
    <w:lvl w:ilvl="8" w:tplc="081A001B" w:tentative="1">
      <w:start w:val="1"/>
      <w:numFmt w:val="lowerRoman"/>
      <w:lvlText w:val="%9."/>
      <w:lvlJc w:val="right"/>
      <w:pPr>
        <w:tabs>
          <w:tab w:val="num" w:pos="7536"/>
        </w:tabs>
        <w:ind w:left="7536" w:hanging="180"/>
      </w:pPr>
    </w:lvl>
  </w:abstractNum>
  <w:abstractNum w:abstractNumId="26">
    <w:nsid w:val="53CD147D"/>
    <w:multiLevelType w:val="hybridMultilevel"/>
    <w:tmpl w:val="87D6C05C"/>
    <w:lvl w:ilvl="0" w:tplc="081A000F">
      <w:start w:val="1"/>
      <w:numFmt w:val="decimal"/>
      <w:lvlText w:val="%1."/>
      <w:lvlJc w:val="left"/>
      <w:pPr>
        <w:ind w:left="720" w:hanging="360"/>
      </w:pPr>
      <w:rPr>
        <w:rFonts w:hint="default"/>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56C041C2"/>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8">
    <w:nsid w:val="7373442E"/>
    <w:multiLevelType w:val="hybridMultilevel"/>
    <w:tmpl w:val="7BE0CDD4"/>
    <w:lvl w:ilvl="0" w:tplc="0DE69346">
      <w:start w:val="1"/>
      <w:numFmt w:val="decimal"/>
      <w:lvlText w:val="%1."/>
      <w:lvlJc w:val="left"/>
      <w:pPr>
        <w:ind w:left="720" w:hanging="360"/>
      </w:pPr>
      <w:rPr>
        <w:rFonts w:hint="default"/>
        <w:color w:val="00000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75160CDD"/>
    <w:multiLevelType w:val="multilevel"/>
    <w:tmpl w:val="0000000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0">
    <w:nsid w:val="76491C31"/>
    <w:multiLevelType w:val="hybridMultilevel"/>
    <w:tmpl w:val="C78E3C36"/>
    <w:lvl w:ilvl="0" w:tplc="25FC7E5A">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B0CB2"/>
    <w:multiLevelType w:val="multilevel"/>
    <w:tmpl w:val="91029FAC"/>
    <w:lvl w:ilvl="0">
      <w:start w:val="5"/>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2">
    <w:nsid w:val="7B873233"/>
    <w:multiLevelType w:val="hybridMultilevel"/>
    <w:tmpl w:val="F85ECA8A"/>
    <w:lvl w:ilvl="0" w:tplc="081A000F">
      <w:start w:val="1"/>
      <w:numFmt w:val="decimal"/>
      <w:lvlText w:val="%1."/>
      <w:lvlJc w:val="left"/>
      <w:pPr>
        <w:ind w:left="1146" w:hanging="360"/>
      </w:pPr>
      <w:rPr>
        <w:rFonts w:hint="default"/>
      </w:rPr>
    </w:lvl>
    <w:lvl w:ilvl="1" w:tplc="081A0003" w:tentative="1">
      <w:start w:val="1"/>
      <w:numFmt w:val="bullet"/>
      <w:lvlText w:val="o"/>
      <w:lvlJc w:val="left"/>
      <w:pPr>
        <w:ind w:left="1866" w:hanging="360"/>
      </w:pPr>
      <w:rPr>
        <w:rFonts w:ascii="Courier New" w:hAnsi="Courier New" w:cs="Courier New" w:hint="default"/>
      </w:rPr>
    </w:lvl>
    <w:lvl w:ilvl="2" w:tplc="081A0005" w:tentative="1">
      <w:start w:val="1"/>
      <w:numFmt w:val="bullet"/>
      <w:lvlText w:val=""/>
      <w:lvlJc w:val="left"/>
      <w:pPr>
        <w:ind w:left="2586" w:hanging="360"/>
      </w:pPr>
      <w:rPr>
        <w:rFonts w:ascii="Wingdings" w:hAnsi="Wingdings" w:hint="default"/>
      </w:rPr>
    </w:lvl>
    <w:lvl w:ilvl="3" w:tplc="081A0001" w:tentative="1">
      <w:start w:val="1"/>
      <w:numFmt w:val="bullet"/>
      <w:lvlText w:val=""/>
      <w:lvlJc w:val="left"/>
      <w:pPr>
        <w:ind w:left="3306" w:hanging="360"/>
      </w:pPr>
      <w:rPr>
        <w:rFonts w:ascii="Symbol" w:hAnsi="Symbol" w:hint="default"/>
      </w:rPr>
    </w:lvl>
    <w:lvl w:ilvl="4" w:tplc="081A0003" w:tentative="1">
      <w:start w:val="1"/>
      <w:numFmt w:val="bullet"/>
      <w:lvlText w:val="o"/>
      <w:lvlJc w:val="left"/>
      <w:pPr>
        <w:ind w:left="4026" w:hanging="360"/>
      </w:pPr>
      <w:rPr>
        <w:rFonts w:ascii="Courier New" w:hAnsi="Courier New" w:cs="Courier New" w:hint="default"/>
      </w:rPr>
    </w:lvl>
    <w:lvl w:ilvl="5" w:tplc="081A0005" w:tentative="1">
      <w:start w:val="1"/>
      <w:numFmt w:val="bullet"/>
      <w:lvlText w:val=""/>
      <w:lvlJc w:val="left"/>
      <w:pPr>
        <w:ind w:left="4746" w:hanging="360"/>
      </w:pPr>
      <w:rPr>
        <w:rFonts w:ascii="Wingdings" w:hAnsi="Wingdings" w:hint="default"/>
      </w:rPr>
    </w:lvl>
    <w:lvl w:ilvl="6" w:tplc="081A0001" w:tentative="1">
      <w:start w:val="1"/>
      <w:numFmt w:val="bullet"/>
      <w:lvlText w:val=""/>
      <w:lvlJc w:val="left"/>
      <w:pPr>
        <w:ind w:left="5466" w:hanging="360"/>
      </w:pPr>
      <w:rPr>
        <w:rFonts w:ascii="Symbol" w:hAnsi="Symbol" w:hint="default"/>
      </w:rPr>
    </w:lvl>
    <w:lvl w:ilvl="7" w:tplc="081A0003" w:tentative="1">
      <w:start w:val="1"/>
      <w:numFmt w:val="bullet"/>
      <w:lvlText w:val="o"/>
      <w:lvlJc w:val="left"/>
      <w:pPr>
        <w:ind w:left="6186" w:hanging="360"/>
      </w:pPr>
      <w:rPr>
        <w:rFonts w:ascii="Courier New" w:hAnsi="Courier New" w:cs="Courier New" w:hint="default"/>
      </w:rPr>
    </w:lvl>
    <w:lvl w:ilvl="8" w:tplc="081A0005" w:tentative="1">
      <w:start w:val="1"/>
      <w:numFmt w:val="bullet"/>
      <w:lvlText w:val=""/>
      <w:lvlJc w:val="left"/>
      <w:pPr>
        <w:ind w:left="6906"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6"/>
  </w:num>
  <w:num w:numId="15">
    <w:abstractNumId w:val="0"/>
    <w:lvlOverride w:ilvl="0">
      <w:lvl w:ilvl="0">
        <w:numFmt w:val="bullet"/>
        <w:lvlText w:val="-"/>
        <w:legacy w:legacy="1" w:legacySpace="0" w:legacyIndent="346"/>
        <w:lvlJc w:val="left"/>
        <w:rPr>
          <w:rFonts w:ascii="Arial" w:hAnsi="Arial" w:hint="default"/>
        </w:rPr>
      </w:lvl>
    </w:lvlOverride>
  </w:num>
  <w:num w:numId="16">
    <w:abstractNumId w:val="24"/>
  </w:num>
  <w:num w:numId="17">
    <w:abstractNumId w:val="17"/>
  </w:num>
  <w:num w:numId="18">
    <w:abstractNumId w:val="25"/>
  </w:num>
  <w:num w:numId="19">
    <w:abstractNumId w:val="21"/>
  </w:num>
  <w:num w:numId="20">
    <w:abstractNumId w:val="32"/>
  </w:num>
  <w:num w:numId="21">
    <w:abstractNumId w:val="26"/>
  </w:num>
  <w:num w:numId="22">
    <w:abstractNumId w:val="22"/>
  </w:num>
  <w:num w:numId="23">
    <w:abstractNumId w:val="20"/>
  </w:num>
  <w:num w:numId="24">
    <w:abstractNumId w:val="31"/>
  </w:num>
  <w:num w:numId="25">
    <w:abstractNumId w:val="19"/>
  </w:num>
  <w:num w:numId="26">
    <w:abstractNumId w:val="23"/>
  </w:num>
  <w:num w:numId="27">
    <w:abstractNumId w:val="29"/>
  </w:num>
  <w:num w:numId="28">
    <w:abstractNumId w:val="27"/>
  </w:num>
  <w:num w:numId="29">
    <w:abstractNumId w:val="14"/>
  </w:num>
  <w:num w:numId="30">
    <w:abstractNumId w:val="15"/>
  </w:num>
  <w:num w:numId="31">
    <w:abstractNumId w:val="28"/>
  </w:num>
  <w:num w:numId="32">
    <w:abstractNumId w:val="18"/>
  </w:num>
  <w:num w:numId="3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2465"/>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31F3"/>
    <w:rsid w:val="0000357C"/>
    <w:rsid w:val="00007F28"/>
    <w:rsid w:val="00010BCC"/>
    <w:rsid w:val="000178A7"/>
    <w:rsid w:val="000205CF"/>
    <w:rsid w:val="0002590F"/>
    <w:rsid w:val="00026034"/>
    <w:rsid w:val="00026915"/>
    <w:rsid w:val="00027FE7"/>
    <w:rsid w:val="0003143F"/>
    <w:rsid w:val="0004100C"/>
    <w:rsid w:val="00043327"/>
    <w:rsid w:val="00044673"/>
    <w:rsid w:val="0004628D"/>
    <w:rsid w:val="0005143D"/>
    <w:rsid w:val="00052FFD"/>
    <w:rsid w:val="00057948"/>
    <w:rsid w:val="00057DD2"/>
    <w:rsid w:val="00061010"/>
    <w:rsid w:val="00061E7F"/>
    <w:rsid w:val="000623B0"/>
    <w:rsid w:val="000624DC"/>
    <w:rsid w:val="0006513B"/>
    <w:rsid w:val="00065B1F"/>
    <w:rsid w:val="00065FD3"/>
    <w:rsid w:val="000728AB"/>
    <w:rsid w:val="000766E8"/>
    <w:rsid w:val="00076927"/>
    <w:rsid w:val="00083674"/>
    <w:rsid w:val="00085443"/>
    <w:rsid w:val="0008660E"/>
    <w:rsid w:val="000866AC"/>
    <w:rsid w:val="00087D24"/>
    <w:rsid w:val="00092103"/>
    <w:rsid w:val="00092A3B"/>
    <w:rsid w:val="00094C39"/>
    <w:rsid w:val="00097E2A"/>
    <w:rsid w:val="000A2BEA"/>
    <w:rsid w:val="000A389B"/>
    <w:rsid w:val="000B40AA"/>
    <w:rsid w:val="000B4D9F"/>
    <w:rsid w:val="000B582E"/>
    <w:rsid w:val="000B6258"/>
    <w:rsid w:val="000D0F44"/>
    <w:rsid w:val="000D1017"/>
    <w:rsid w:val="000D3162"/>
    <w:rsid w:val="000D32F4"/>
    <w:rsid w:val="000D483C"/>
    <w:rsid w:val="000E0569"/>
    <w:rsid w:val="000E177D"/>
    <w:rsid w:val="000F2BDF"/>
    <w:rsid w:val="000F2FBB"/>
    <w:rsid w:val="000F51AF"/>
    <w:rsid w:val="000F5F38"/>
    <w:rsid w:val="000F70D0"/>
    <w:rsid w:val="00104F8D"/>
    <w:rsid w:val="001078E1"/>
    <w:rsid w:val="00107BA3"/>
    <w:rsid w:val="0011140D"/>
    <w:rsid w:val="001115D8"/>
    <w:rsid w:val="00116432"/>
    <w:rsid w:val="00121B4E"/>
    <w:rsid w:val="0012568B"/>
    <w:rsid w:val="00126710"/>
    <w:rsid w:val="0012732B"/>
    <w:rsid w:val="00140756"/>
    <w:rsid w:val="00143107"/>
    <w:rsid w:val="00145721"/>
    <w:rsid w:val="00152F81"/>
    <w:rsid w:val="00153406"/>
    <w:rsid w:val="001536B2"/>
    <w:rsid w:val="001619E7"/>
    <w:rsid w:val="00162462"/>
    <w:rsid w:val="0016568C"/>
    <w:rsid w:val="00166F14"/>
    <w:rsid w:val="001672D1"/>
    <w:rsid w:val="0016747B"/>
    <w:rsid w:val="001878D9"/>
    <w:rsid w:val="00187A7A"/>
    <w:rsid w:val="0019044A"/>
    <w:rsid w:val="001A2994"/>
    <w:rsid w:val="001B017A"/>
    <w:rsid w:val="001B32E9"/>
    <w:rsid w:val="001B42E4"/>
    <w:rsid w:val="001B532E"/>
    <w:rsid w:val="001B6C77"/>
    <w:rsid w:val="001B7953"/>
    <w:rsid w:val="001C0D46"/>
    <w:rsid w:val="001C2947"/>
    <w:rsid w:val="001C4EC3"/>
    <w:rsid w:val="001C64DA"/>
    <w:rsid w:val="001D1CB6"/>
    <w:rsid w:val="001D28D6"/>
    <w:rsid w:val="001D2B3C"/>
    <w:rsid w:val="001D5096"/>
    <w:rsid w:val="001D6DA4"/>
    <w:rsid w:val="001E619F"/>
    <w:rsid w:val="001F3F0E"/>
    <w:rsid w:val="001F764F"/>
    <w:rsid w:val="00202069"/>
    <w:rsid w:val="00206F52"/>
    <w:rsid w:val="00207CE6"/>
    <w:rsid w:val="00221130"/>
    <w:rsid w:val="002224B4"/>
    <w:rsid w:val="002238AE"/>
    <w:rsid w:val="00224C15"/>
    <w:rsid w:val="002260F5"/>
    <w:rsid w:val="0022723E"/>
    <w:rsid w:val="00237CEF"/>
    <w:rsid w:val="00240373"/>
    <w:rsid w:val="00242507"/>
    <w:rsid w:val="002426F6"/>
    <w:rsid w:val="0024336B"/>
    <w:rsid w:val="00246E01"/>
    <w:rsid w:val="00247ADE"/>
    <w:rsid w:val="00247AE3"/>
    <w:rsid w:val="00250DB2"/>
    <w:rsid w:val="00253629"/>
    <w:rsid w:val="00253B7A"/>
    <w:rsid w:val="00255152"/>
    <w:rsid w:val="00260427"/>
    <w:rsid w:val="002626AD"/>
    <w:rsid w:val="002627D9"/>
    <w:rsid w:val="00262DB7"/>
    <w:rsid w:val="002651DF"/>
    <w:rsid w:val="00265B02"/>
    <w:rsid w:val="0028002D"/>
    <w:rsid w:val="002829AD"/>
    <w:rsid w:val="00285746"/>
    <w:rsid w:val="0028654B"/>
    <w:rsid w:val="00286BDD"/>
    <w:rsid w:val="0029066A"/>
    <w:rsid w:val="0029177D"/>
    <w:rsid w:val="00297947"/>
    <w:rsid w:val="002A19E8"/>
    <w:rsid w:val="002A2863"/>
    <w:rsid w:val="002B5C2A"/>
    <w:rsid w:val="002B629E"/>
    <w:rsid w:val="002B6ACB"/>
    <w:rsid w:val="002B759E"/>
    <w:rsid w:val="002C16DC"/>
    <w:rsid w:val="002C305A"/>
    <w:rsid w:val="002C49EF"/>
    <w:rsid w:val="002D0CD1"/>
    <w:rsid w:val="002D165F"/>
    <w:rsid w:val="002D1B7B"/>
    <w:rsid w:val="002E437A"/>
    <w:rsid w:val="002E7B42"/>
    <w:rsid w:val="002E7EED"/>
    <w:rsid w:val="002F4414"/>
    <w:rsid w:val="002F5840"/>
    <w:rsid w:val="00305DBC"/>
    <w:rsid w:val="003071C2"/>
    <w:rsid w:val="00312FA2"/>
    <w:rsid w:val="0031705A"/>
    <w:rsid w:val="00317383"/>
    <w:rsid w:val="00317FDF"/>
    <w:rsid w:val="00322C13"/>
    <w:rsid w:val="003241D8"/>
    <w:rsid w:val="00325EF8"/>
    <w:rsid w:val="00326C46"/>
    <w:rsid w:val="0032717C"/>
    <w:rsid w:val="00331319"/>
    <w:rsid w:val="003313FC"/>
    <w:rsid w:val="00331E4A"/>
    <w:rsid w:val="00332329"/>
    <w:rsid w:val="0033279E"/>
    <w:rsid w:val="00336F1D"/>
    <w:rsid w:val="00341278"/>
    <w:rsid w:val="003419C1"/>
    <w:rsid w:val="00342859"/>
    <w:rsid w:val="00342D5F"/>
    <w:rsid w:val="00344AC1"/>
    <w:rsid w:val="003461A6"/>
    <w:rsid w:val="003462EF"/>
    <w:rsid w:val="00352E87"/>
    <w:rsid w:val="003647B3"/>
    <w:rsid w:val="00366967"/>
    <w:rsid w:val="00371EC0"/>
    <w:rsid w:val="003749AE"/>
    <w:rsid w:val="00377956"/>
    <w:rsid w:val="00383178"/>
    <w:rsid w:val="00387EDA"/>
    <w:rsid w:val="00390AF5"/>
    <w:rsid w:val="00393775"/>
    <w:rsid w:val="00395534"/>
    <w:rsid w:val="003A05E2"/>
    <w:rsid w:val="003A153B"/>
    <w:rsid w:val="003A3407"/>
    <w:rsid w:val="003A57AC"/>
    <w:rsid w:val="003B0414"/>
    <w:rsid w:val="003C056D"/>
    <w:rsid w:val="003C2625"/>
    <w:rsid w:val="003C31E7"/>
    <w:rsid w:val="003D238A"/>
    <w:rsid w:val="003D2B68"/>
    <w:rsid w:val="003D2D3C"/>
    <w:rsid w:val="003D37F2"/>
    <w:rsid w:val="003D50D0"/>
    <w:rsid w:val="003E1CB0"/>
    <w:rsid w:val="003E592C"/>
    <w:rsid w:val="003E6CB7"/>
    <w:rsid w:val="003F117E"/>
    <w:rsid w:val="004046DD"/>
    <w:rsid w:val="004056C5"/>
    <w:rsid w:val="00406EA1"/>
    <w:rsid w:val="00407064"/>
    <w:rsid w:val="00410A7B"/>
    <w:rsid w:val="00411E5C"/>
    <w:rsid w:val="004146D6"/>
    <w:rsid w:val="00417E03"/>
    <w:rsid w:val="00424561"/>
    <w:rsid w:val="00442CBB"/>
    <w:rsid w:val="00442CFB"/>
    <w:rsid w:val="00443740"/>
    <w:rsid w:val="00444D76"/>
    <w:rsid w:val="0044562F"/>
    <w:rsid w:val="004501D3"/>
    <w:rsid w:val="00454F6B"/>
    <w:rsid w:val="00457F1C"/>
    <w:rsid w:val="0046101A"/>
    <w:rsid w:val="0046297A"/>
    <w:rsid w:val="00470F63"/>
    <w:rsid w:val="00476D75"/>
    <w:rsid w:val="004803A3"/>
    <w:rsid w:val="00484772"/>
    <w:rsid w:val="00486266"/>
    <w:rsid w:val="004877CC"/>
    <w:rsid w:val="00490978"/>
    <w:rsid w:val="004918FE"/>
    <w:rsid w:val="00491BC7"/>
    <w:rsid w:val="00492B50"/>
    <w:rsid w:val="00495CEB"/>
    <w:rsid w:val="00496222"/>
    <w:rsid w:val="004A01AB"/>
    <w:rsid w:val="004A101A"/>
    <w:rsid w:val="004A2002"/>
    <w:rsid w:val="004B08DD"/>
    <w:rsid w:val="004B0BA8"/>
    <w:rsid w:val="004B1680"/>
    <w:rsid w:val="004B1C72"/>
    <w:rsid w:val="004B243C"/>
    <w:rsid w:val="004B2AE5"/>
    <w:rsid w:val="004B3494"/>
    <w:rsid w:val="004B4651"/>
    <w:rsid w:val="004B5FA9"/>
    <w:rsid w:val="004B7035"/>
    <w:rsid w:val="004D1B9C"/>
    <w:rsid w:val="004D235F"/>
    <w:rsid w:val="004D6A7F"/>
    <w:rsid w:val="004D7B8D"/>
    <w:rsid w:val="004E3E40"/>
    <w:rsid w:val="004E4009"/>
    <w:rsid w:val="004E5665"/>
    <w:rsid w:val="004F061F"/>
    <w:rsid w:val="004F1646"/>
    <w:rsid w:val="004F2EF1"/>
    <w:rsid w:val="004F5F71"/>
    <w:rsid w:val="005003AE"/>
    <w:rsid w:val="005014CB"/>
    <w:rsid w:val="00503A75"/>
    <w:rsid w:val="005127AE"/>
    <w:rsid w:val="00512ACF"/>
    <w:rsid w:val="00512E18"/>
    <w:rsid w:val="005131FD"/>
    <w:rsid w:val="00515B4F"/>
    <w:rsid w:val="00521CD4"/>
    <w:rsid w:val="00521EBB"/>
    <w:rsid w:val="00532B5F"/>
    <w:rsid w:val="00532C6D"/>
    <w:rsid w:val="00541D9E"/>
    <w:rsid w:val="00546611"/>
    <w:rsid w:val="005506C6"/>
    <w:rsid w:val="00551C0D"/>
    <w:rsid w:val="00554913"/>
    <w:rsid w:val="0055655C"/>
    <w:rsid w:val="00561E41"/>
    <w:rsid w:val="00563871"/>
    <w:rsid w:val="00563D6F"/>
    <w:rsid w:val="00574495"/>
    <w:rsid w:val="00574B9C"/>
    <w:rsid w:val="005863B4"/>
    <w:rsid w:val="005867CB"/>
    <w:rsid w:val="00586ED7"/>
    <w:rsid w:val="00594801"/>
    <w:rsid w:val="005A105B"/>
    <w:rsid w:val="005A1401"/>
    <w:rsid w:val="005A18FC"/>
    <w:rsid w:val="005A705D"/>
    <w:rsid w:val="005B36EF"/>
    <w:rsid w:val="005B5CCA"/>
    <w:rsid w:val="005B69F4"/>
    <w:rsid w:val="005B6D24"/>
    <w:rsid w:val="005C0D52"/>
    <w:rsid w:val="005C3D4A"/>
    <w:rsid w:val="005C6450"/>
    <w:rsid w:val="005D0F64"/>
    <w:rsid w:val="005D2F90"/>
    <w:rsid w:val="005E2C16"/>
    <w:rsid w:val="005E6F83"/>
    <w:rsid w:val="005F0E99"/>
    <w:rsid w:val="005F2DB6"/>
    <w:rsid w:val="005F3A78"/>
    <w:rsid w:val="00602982"/>
    <w:rsid w:val="00616A27"/>
    <w:rsid w:val="00624317"/>
    <w:rsid w:val="0062603A"/>
    <w:rsid w:val="00631C91"/>
    <w:rsid w:val="00634BFB"/>
    <w:rsid w:val="00635B47"/>
    <w:rsid w:val="00643234"/>
    <w:rsid w:val="00643FEC"/>
    <w:rsid w:val="006440F8"/>
    <w:rsid w:val="006451E7"/>
    <w:rsid w:val="00653D9A"/>
    <w:rsid w:val="00654B27"/>
    <w:rsid w:val="006560D6"/>
    <w:rsid w:val="00662E2E"/>
    <w:rsid w:val="006636DC"/>
    <w:rsid w:val="00663B80"/>
    <w:rsid w:val="0066634C"/>
    <w:rsid w:val="006674A4"/>
    <w:rsid w:val="00681B07"/>
    <w:rsid w:val="006866DC"/>
    <w:rsid w:val="006900BA"/>
    <w:rsid w:val="00691EF0"/>
    <w:rsid w:val="006978A4"/>
    <w:rsid w:val="006A4AD3"/>
    <w:rsid w:val="006B03A4"/>
    <w:rsid w:val="006B06B4"/>
    <w:rsid w:val="006B0938"/>
    <w:rsid w:val="006B2A77"/>
    <w:rsid w:val="006B4932"/>
    <w:rsid w:val="006C0EBC"/>
    <w:rsid w:val="006C26CB"/>
    <w:rsid w:val="006C5085"/>
    <w:rsid w:val="006C5AE1"/>
    <w:rsid w:val="006D2078"/>
    <w:rsid w:val="006D2E34"/>
    <w:rsid w:val="006D3A9F"/>
    <w:rsid w:val="006D41C1"/>
    <w:rsid w:val="006D4C7F"/>
    <w:rsid w:val="006D5C53"/>
    <w:rsid w:val="006E081F"/>
    <w:rsid w:val="006F2D58"/>
    <w:rsid w:val="006F5365"/>
    <w:rsid w:val="006F6F0C"/>
    <w:rsid w:val="006F6F3A"/>
    <w:rsid w:val="00702C6E"/>
    <w:rsid w:val="007059F7"/>
    <w:rsid w:val="007145D0"/>
    <w:rsid w:val="00723FF8"/>
    <w:rsid w:val="00727E6B"/>
    <w:rsid w:val="007364C4"/>
    <w:rsid w:val="007425BD"/>
    <w:rsid w:val="00742D9F"/>
    <w:rsid w:val="00743229"/>
    <w:rsid w:val="00747DC5"/>
    <w:rsid w:val="00750E0B"/>
    <w:rsid w:val="00751192"/>
    <w:rsid w:val="00754640"/>
    <w:rsid w:val="00755120"/>
    <w:rsid w:val="007564F3"/>
    <w:rsid w:val="007606DE"/>
    <w:rsid w:val="0076117C"/>
    <w:rsid w:val="00764A66"/>
    <w:rsid w:val="0077328E"/>
    <w:rsid w:val="00780F2F"/>
    <w:rsid w:val="00793545"/>
    <w:rsid w:val="00793E10"/>
    <w:rsid w:val="007A2231"/>
    <w:rsid w:val="007A22FF"/>
    <w:rsid w:val="007B18C8"/>
    <w:rsid w:val="007B247E"/>
    <w:rsid w:val="007B5A47"/>
    <w:rsid w:val="007C3610"/>
    <w:rsid w:val="007C4D39"/>
    <w:rsid w:val="007C741E"/>
    <w:rsid w:val="007D0AF5"/>
    <w:rsid w:val="007D3382"/>
    <w:rsid w:val="007D3E58"/>
    <w:rsid w:val="007D73D6"/>
    <w:rsid w:val="007E2F6B"/>
    <w:rsid w:val="007E6121"/>
    <w:rsid w:val="007F27BA"/>
    <w:rsid w:val="007F4B69"/>
    <w:rsid w:val="007F7457"/>
    <w:rsid w:val="00802E62"/>
    <w:rsid w:val="008056F8"/>
    <w:rsid w:val="00805FFC"/>
    <w:rsid w:val="00823900"/>
    <w:rsid w:val="00824DFC"/>
    <w:rsid w:val="00827565"/>
    <w:rsid w:val="00834DDB"/>
    <w:rsid w:val="00836E56"/>
    <w:rsid w:val="0084211A"/>
    <w:rsid w:val="00845D4E"/>
    <w:rsid w:val="00853416"/>
    <w:rsid w:val="00857130"/>
    <w:rsid w:val="00861E09"/>
    <w:rsid w:val="00861FF4"/>
    <w:rsid w:val="008627BC"/>
    <w:rsid w:val="00863DDD"/>
    <w:rsid w:val="008678CD"/>
    <w:rsid w:val="00874989"/>
    <w:rsid w:val="00876720"/>
    <w:rsid w:val="00877E0C"/>
    <w:rsid w:val="00877E4B"/>
    <w:rsid w:val="00882E75"/>
    <w:rsid w:val="008849A5"/>
    <w:rsid w:val="00892F79"/>
    <w:rsid w:val="008957C9"/>
    <w:rsid w:val="008969B0"/>
    <w:rsid w:val="0089707D"/>
    <w:rsid w:val="008A06D3"/>
    <w:rsid w:val="008A6CA9"/>
    <w:rsid w:val="008B1DE4"/>
    <w:rsid w:val="008B62DC"/>
    <w:rsid w:val="008C2EDE"/>
    <w:rsid w:val="008C336D"/>
    <w:rsid w:val="008C62B6"/>
    <w:rsid w:val="008F289F"/>
    <w:rsid w:val="00900824"/>
    <w:rsid w:val="00903F2A"/>
    <w:rsid w:val="00905E40"/>
    <w:rsid w:val="00906821"/>
    <w:rsid w:val="00912D40"/>
    <w:rsid w:val="00920FA0"/>
    <w:rsid w:val="00921C96"/>
    <w:rsid w:val="00922C61"/>
    <w:rsid w:val="00930CB3"/>
    <w:rsid w:val="00932633"/>
    <w:rsid w:val="009374AF"/>
    <w:rsid w:val="0094024B"/>
    <w:rsid w:val="00941E02"/>
    <w:rsid w:val="009507D8"/>
    <w:rsid w:val="009512B4"/>
    <w:rsid w:val="00952B8E"/>
    <w:rsid w:val="00953DE7"/>
    <w:rsid w:val="00954EBC"/>
    <w:rsid w:val="00955653"/>
    <w:rsid w:val="00956CC8"/>
    <w:rsid w:val="00962457"/>
    <w:rsid w:val="009644B7"/>
    <w:rsid w:val="00974E04"/>
    <w:rsid w:val="00976DED"/>
    <w:rsid w:val="00992AF0"/>
    <w:rsid w:val="009950A3"/>
    <w:rsid w:val="0099723C"/>
    <w:rsid w:val="00997CA2"/>
    <w:rsid w:val="009A00C7"/>
    <w:rsid w:val="009A0E0A"/>
    <w:rsid w:val="009A2724"/>
    <w:rsid w:val="009A6643"/>
    <w:rsid w:val="009A6AE8"/>
    <w:rsid w:val="009B176E"/>
    <w:rsid w:val="009B2DEE"/>
    <w:rsid w:val="009B35E8"/>
    <w:rsid w:val="009C29BD"/>
    <w:rsid w:val="009C700C"/>
    <w:rsid w:val="009D097E"/>
    <w:rsid w:val="009D5299"/>
    <w:rsid w:val="009D66AA"/>
    <w:rsid w:val="009E45A4"/>
    <w:rsid w:val="009E5FC9"/>
    <w:rsid w:val="009E6535"/>
    <w:rsid w:val="009E6B37"/>
    <w:rsid w:val="00A0389E"/>
    <w:rsid w:val="00A06AAC"/>
    <w:rsid w:val="00A11B7D"/>
    <w:rsid w:val="00A12579"/>
    <w:rsid w:val="00A170A2"/>
    <w:rsid w:val="00A170E0"/>
    <w:rsid w:val="00A20BBE"/>
    <w:rsid w:val="00A25FBD"/>
    <w:rsid w:val="00A27B40"/>
    <w:rsid w:val="00A300EE"/>
    <w:rsid w:val="00A32CE9"/>
    <w:rsid w:val="00A362AC"/>
    <w:rsid w:val="00A370C2"/>
    <w:rsid w:val="00A51D51"/>
    <w:rsid w:val="00A5655D"/>
    <w:rsid w:val="00A632AA"/>
    <w:rsid w:val="00A651FE"/>
    <w:rsid w:val="00A65FE9"/>
    <w:rsid w:val="00A71FA9"/>
    <w:rsid w:val="00A810F3"/>
    <w:rsid w:val="00A82C76"/>
    <w:rsid w:val="00A91F97"/>
    <w:rsid w:val="00A94B60"/>
    <w:rsid w:val="00A95966"/>
    <w:rsid w:val="00AA0E3B"/>
    <w:rsid w:val="00AA62BE"/>
    <w:rsid w:val="00AB0272"/>
    <w:rsid w:val="00AB37E2"/>
    <w:rsid w:val="00AB6972"/>
    <w:rsid w:val="00AC0608"/>
    <w:rsid w:val="00AC5A04"/>
    <w:rsid w:val="00AC62EC"/>
    <w:rsid w:val="00AD0C6A"/>
    <w:rsid w:val="00AD0EA2"/>
    <w:rsid w:val="00AD3C89"/>
    <w:rsid w:val="00AD47F9"/>
    <w:rsid w:val="00AD5AE8"/>
    <w:rsid w:val="00AD5D01"/>
    <w:rsid w:val="00AE219C"/>
    <w:rsid w:val="00AE4FCC"/>
    <w:rsid w:val="00AE55EF"/>
    <w:rsid w:val="00AE65E5"/>
    <w:rsid w:val="00AF227D"/>
    <w:rsid w:val="00AF5F31"/>
    <w:rsid w:val="00B22B4B"/>
    <w:rsid w:val="00B35A87"/>
    <w:rsid w:val="00B36FB0"/>
    <w:rsid w:val="00B438B4"/>
    <w:rsid w:val="00B43D67"/>
    <w:rsid w:val="00B44C73"/>
    <w:rsid w:val="00B44D77"/>
    <w:rsid w:val="00B45217"/>
    <w:rsid w:val="00B45354"/>
    <w:rsid w:val="00B47692"/>
    <w:rsid w:val="00B5062E"/>
    <w:rsid w:val="00B601B6"/>
    <w:rsid w:val="00B609D4"/>
    <w:rsid w:val="00B67571"/>
    <w:rsid w:val="00B7163E"/>
    <w:rsid w:val="00B735A1"/>
    <w:rsid w:val="00B74409"/>
    <w:rsid w:val="00B74D97"/>
    <w:rsid w:val="00B75694"/>
    <w:rsid w:val="00B77C4F"/>
    <w:rsid w:val="00B816FB"/>
    <w:rsid w:val="00B83922"/>
    <w:rsid w:val="00B83BD0"/>
    <w:rsid w:val="00B87760"/>
    <w:rsid w:val="00B93143"/>
    <w:rsid w:val="00B9390B"/>
    <w:rsid w:val="00B94566"/>
    <w:rsid w:val="00B94BBE"/>
    <w:rsid w:val="00B9654B"/>
    <w:rsid w:val="00B9752E"/>
    <w:rsid w:val="00B97B91"/>
    <w:rsid w:val="00BA1318"/>
    <w:rsid w:val="00BA2E7C"/>
    <w:rsid w:val="00BA518E"/>
    <w:rsid w:val="00BB7DC3"/>
    <w:rsid w:val="00BC1BDD"/>
    <w:rsid w:val="00BC3376"/>
    <w:rsid w:val="00BC4CDB"/>
    <w:rsid w:val="00BC640C"/>
    <w:rsid w:val="00BD0882"/>
    <w:rsid w:val="00BD14F8"/>
    <w:rsid w:val="00BD7BDA"/>
    <w:rsid w:val="00BE1116"/>
    <w:rsid w:val="00BE176A"/>
    <w:rsid w:val="00BE35A1"/>
    <w:rsid w:val="00BE3606"/>
    <w:rsid w:val="00BE40CD"/>
    <w:rsid w:val="00BF3406"/>
    <w:rsid w:val="00BF643C"/>
    <w:rsid w:val="00C0585F"/>
    <w:rsid w:val="00C05BD8"/>
    <w:rsid w:val="00C1069B"/>
    <w:rsid w:val="00C1463A"/>
    <w:rsid w:val="00C22508"/>
    <w:rsid w:val="00C241E1"/>
    <w:rsid w:val="00C30291"/>
    <w:rsid w:val="00C3050C"/>
    <w:rsid w:val="00C3230D"/>
    <w:rsid w:val="00C340D0"/>
    <w:rsid w:val="00C41026"/>
    <w:rsid w:val="00C43A0E"/>
    <w:rsid w:val="00C530B4"/>
    <w:rsid w:val="00C530FA"/>
    <w:rsid w:val="00C540B9"/>
    <w:rsid w:val="00C54DB1"/>
    <w:rsid w:val="00C55492"/>
    <w:rsid w:val="00C57350"/>
    <w:rsid w:val="00C63DA1"/>
    <w:rsid w:val="00C66685"/>
    <w:rsid w:val="00C67879"/>
    <w:rsid w:val="00C67AFF"/>
    <w:rsid w:val="00C70D6B"/>
    <w:rsid w:val="00C71F01"/>
    <w:rsid w:val="00C74F52"/>
    <w:rsid w:val="00C7683E"/>
    <w:rsid w:val="00C804FA"/>
    <w:rsid w:val="00C853AD"/>
    <w:rsid w:val="00C91FA7"/>
    <w:rsid w:val="00C9255C"/>
    <w:rsid w:val="00C92F99"/>
    <w:rsid w:val="00C96AE8"/>
    <w:rsid w:val="00CB1951"/>
    <w:rsid w:val="00CC46B8"/>
    <w:rsid w:val="00CC527A"/>
    <w:rsid w:val="00CC7B8F"/>
    <w:rsid w:val="00CD0D6A"/>
    <w:rsid w:val="00CD4B68"/>
    <w:rsid w:val="00CF0C6E"/>
    <w:rsid w:val="00CF1D3E"/>
    <w:rsid w:val="00CF5DF3"/>
    <w:rsid w:val="00CF7EEE"/>
    <w:rsid w:val="00D14388"/>
    <w:rsid w:val="00D157E3"/>
    <w:rsid w:val="00D20CD6"/>
    <w:rsid w:val="00D22060"/>
    <w:rsid w:val="00D40EC3"/>
    <w:rsid w:val="00D4189D"/>
    <w:rsid w:val="00D41C8A"/>
    <w:rsid w:val="00D436BB"/>
    <w:rsid w:val="00D4485C"/>
    <w:rsid w:val="00D51466"/>
    <w:rsid w:val="00D53E70"/>
    <w:rsid w:val="00D56324"/>
    <w:rsid w:val="00D618E9"/>
    <w:rsid w:val="00D62E15"/>
    <w:rsid w:val="00D6590D"/>
    <w:rsid w:val="00D6619F"/>
    <w:rsid w:val="00D7760A"/>
    <w:rsid w:val="00D77647"/>
    <w:rsid w:val="00D82786"/>
    <w:rsid w:val="00D8639E"/>
    <w:rsid w:val="00D92173"/>
    <w:rsid w:val="00D92371"/>
    <w:rsid w:val="00D97C9A"/>
    <w:rsid w:val="00D97D87"/>
    <w:rsid w:val="00DA35A9"/>
    <w:rsid w:val="00DA48D9"/>
    <w:rsid w:val="00DA5C2B"/>
    <w:rsid w:val="00DB7769"/>
    <w:rsid w:val="00DC21C1"/>
    <w:rsid w:val="00DC25E3"/>
    <w:rsid w:val="00DC3797"/>
    <w:rsid w:val="00DC4C21"/>
    <w:rsid w:val="00DD48F4"/>
    <w:rsid w:val="00DD673D"/>
    <w:rsid w:val="00DE068C"/>
    <w:rsid w:val="00DE365E"/>
    <w:rsid w:val="00DE5B0A"/>
    <w:rsid w:val="00DF2FBD"/>
    <w:rsid w:val="00DF733A"/>
    <w:rsid w:val="00E037C0"/>
    <w:rsid w:val="00E05937"/>
    <w:rsid w:val="00E06D7D"/>
    <w:rsid w:val="00E073E5"/>
    <w:rsid w:val="00E07CCE"/>
    <w:rsid w:val="00E11B61"/>
    <w:rsid w:val="00E15824"/>
    <w:rsid w:val="00E22F8A"/>
    <w:rsid w:val="00E25BA3"/>
    <w:rsid w:val="00E30D52"/>
    <w:rsid w:val="00E433A9"/>
    <w:rsid w:val="00E442BD"/>
    <w:rsid w:val="00E46EBD"/>
    <w:rsid w:val="00E526D0"/>
    <w:rsid w:val="00E52F1A"/>
    <w:rsid w:val="00E53095"/>
    <w:rsid w:val="00E53445"/>
    <w:rsid w:val="00E56528"/>
    <w:rsid w:val="00E5735B"/>
    <w:rsid w:val="00E6001E"/>
    <w:rsid w:val="00E6236D"/>
    <w:rsid w:val="00E6323B"/>
    <w:rsid w:val="00E651F9"/>
    <w:rsid w:val="00E70BFE"/>
    <w:rsid w:val="00E71653"/>
    <w:rsid w:val="00E719F0"/>
    <w:rsid w:val="00E746CF"/>
    <w:rsid w:val="00E7489B"/>
    <w:rsid w:val="00E8138C"/>
    <w:rsid w:val="00E904DF"/>
    <w:rsid w:val="00E934A0"/>
    <w:rsid w:val="00E947E0"/>
    <w:rsid w:val="00E958F8"/>
    <w:rsid w:val="00EA41D2"/>
    <w:rsid w:val="00EA4C70"/>
    <w:rsid w:val="00EA69C3"/>
    <w:rsid w:val="00EB099D"/>
    <w:rsid w:val="00EB438D"/>
    <w:rsid w:val="00EB6D96"/>
    <w:rsid w:val="00EC0DB2"/>
    <w:rsid w:val="00EC3E1A"/>
    <w:rsid w:val="00EC49FC"/>
    <w:rsid w:val="00EC65F4"/>
    <w:rsid w:val="00EC7E0E"/>
    <w:rsid w:val="00ED11C8"/>
    <w:rsid w:val="00ED4654"/>
    <w:rsid w:val="00ED4DCA"/>
    <w:rsid w:val="00ED5B29"/>
    <w:rsid w:val="00ED706C"/>
    <w:rsid w:val="00EF14B0"/>
    <w:rsid w:val="00EF6C3C"/>
    <w:rsid w:val="00EF6DFB"/>
    <w:rsid w:val="00F008D3"/>
    <w:rsid w:val="00F008E8"/>
    <w:rsid w:val="00F00A1B"/>
    <w:rsid w:val="00F0206D"/>
    <w:rsid w:val="00F03262"/>
    <w:rsid w:val="00F03965"/>
    <w:rsid w:val="00F053AA"/>
    <w:rsid w:val="00F077BA"/>
    <w:rsid w:val="00F107F8"/>
    <w:rsid w:val="00F12FB5"/>
    <w:rsid w:val="00F14C27"/>
    <w:rsid w:val="00F155DC"/>
    <w:rsid w:val="00F15F35"/>
    <w:rsid w:val="00F17930"/>
    <w:rsid w:val="00F22D35"/>
    <w:rsid w:val="00F232E0"/>
    <w:rsid w:val="00F255F6"/>
    <w:rsid w:val="00F30F4F"/>
    <w:rsid w:val="00F32D9F"/>
    <w:rsid w:val="00F3324F"/>
    <w:rsid w:val="00F335BE"/>
    <w:rsid w:val="00F33F3B"/>
    <w:rsid w:val="00F352DA"/>
    <w:rsid w:val="00F4100A"/>
    <w:rsid w:val="00F41D09"/>
    <w:rsid w:val="00F455BD"/>
    <w:rsid w:val="00F47E96"/>
    <w:rsid w:val="00F50251"/>
    <w:rsid w:val="00F54A98"/>
    <w:rsid w:val="00F626A0"/>
    <w:rsid w:val="00F67E4D"/>
    <w:rsid w:val="00F70392"/>
    <w:rsid w:val="00F71433"/>
    <w:rsid w:val="00F73F14"/>
    <w:rsid w:val="00F85987"/>
    <w:rsid w:val="00F869F1"/>
    <w:rsid w:val="00F93ADA"/>
    <w:rsid w:val="00F94F3C"/>
    <w:rsid w:val="00F9771D"/>
    <w:rsid w:val="00FA34E9"/>
    <w:rsid w:val="00FA3D3C"/>
    <w:rsid w:val="00FA64BB"/>
    <w:rsid w:val="00FA65BD"/>
    <w:rsid w:val="00FA6A70"/>
    <w:rsid w:val="00FA7EFF"/>
    <w:rsid w:val="00FB1879"/>
    <w:rsid w:val="00FB25E1"/>
    <w:rsid w:val="00FB2E44"/>
    <w:rsid w:val="00FB348A"/>
    <w:rsid w:val="00FB355F"/>
    <w:rsid w:val="00FB6FE8"/>
    <w:rsid w:val="00FB747F"/>
    <w:rsid w:val="00FC067E"/>
    <w:rsid w:val="00FC0C19"/>
    <w:rsid w:val="00FC1D5B"/>
    <w:rsid w:val="00FC2B4F"/>
    <w:rsid w:val="00FD02D8"/>
    <w:rsid w:val="00FD1621"/>
    <w:rsid w:val="00FD1D78"/>
    <w:rsid w:val="00FD36F7"/>
    <w:rsid w:val="00FD3D9D"/>
    <w:rsid w:val="00FD5EF4"/>
    <w:rsid w:val="00FD5EF6"/>
    <w:rsid w:val="00FE42FF"/>
    <w:rsid w:val="00FF241A"/>
    <w:rsid w:val="00FF712E"/>
  </w:rsids>
  <m:mathPr>
    <m:mathFont m:val="Cambria Math"/>
    <m:brkBin m:val="before"/>
    <m:brkBinSub m:val="--"/>
    <m:smallFrac m:val="off"/>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r-Latn-CS" w:eastAsia="sr-Latn-C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5DC"/>
    <w:pPr>
      <w:suppressAutoHyphens/>
      <w:spacing w:line="100" w:lineRule="atLeast"/>
    </w:pPr>
    <w:rPr>
      <w:rFonts w:eastAsia="Arial Unicode MS"/>
      <w:color w:val="000000"/>
      <w:kern w:val="1"/>
      <w:sz w:val="24"/>
      <w:szCs w:val="24"/>
      <w:lang w:eastAsia="ar-SA"/>
    </w:rPr>
  </w:style>
  <w:style w:type="paragraph" w:styleId="1">
    <w:name w:val="heading 1"/>
    <w:basedOn w:val="Normal"/>
    <w:next w:val="a"/>
    <w:qFormat/>
    <w:rsid w:val="00F155DC"/>
    <w:pPr>
      <w:keepNext/>
      <w:keepLines/>
      <w:spacing w:before="480"/>
      <w:outlineLvl w:val="0"/>
    </w:pPr>
    <w:rPr>
      <w:rFonts w:ascii="Cambria" w:hAnsi="Cambria" w:cs="font127"/>
      <w:b/>
      <w:bCs/>
      <w:color w:val="365F91"/>
      <w:sz w:val="28"/>
      <w:szCs w:val="28"/>
    </w:rPr>
  </w:style>
  <w:style w:type="paragraph" w:styleId="2">
    <w:name w:val="heading 2"/>
    <w:basedOn w:val="Normal"/>
    <w:next w:val="a"/>
    <w:qFormat/>
    <w:rsid w:val="00F155DC"/>
    <w:pPr>
      <w:keepNext/>
      <w:tabs>
        <w:tab w:val="num" w:pos="0"/>
      </w:tabs>
      <w:ind w:left="1143" w:hanging="576"/>
      <w:jc w:val="center"/>
      <w:outlineLvl w:val="1"/>
    </w:pPr>
    <w:rPr>
      <w:rFonts w:ascii="Book Antiqua" w:eastAsia="Times New Roman" w:hAnsi="Book Antiqua"/>
      <w:b/>
      <w:bCs/>
      <w:sz w:val="28"/>
    </w:rPr>
  </w:style>
  <w:style w:type="paragraph" w:styleId="3">
    <w:name w:val="heading 3"/>
    <w:basedOn w:val="Normal"/>
    <w:next w:val="a"/>
    <w:qFormat/>
    <w:rsid w:val="00F155DC"/>
    <w:pPr>
      <w:keepNext/>
      <w:tabs>
        <w:tab w:val="num" w:pos="0"/>
      </w:tabs>
      <w:spacing w:before="240" w:after="60"/>
      <w:ind w:left="720" w:hanging="720"/>
      <w:outlineLvl w:val="2"/>
    </w:pPr>
    <w:rPr>
      <w:rFonts w:ascii="Arial" w:eastAsia="Times New Roman" w:hAnsi="Arial"/>
      <w:b/>
      <w:bCs/>
      <w:sz w:val="26"/>
      <w:szCs w:val="26"/>
    </w:rPr>
  </w:style>
  <w:style w:type="paragraph" w:styleId="4">
    <w:name w:val="heading 4"/>
    <w:basedOn w:val="Normal"/>
    <w:next w:val="a"/>
    <w:qFormat/>
    <w:rsid w:val="00F155DC"/>
    <w:pPr>
      <w:keepNext/>
      <w:tabs>
        <w:tab w:val="num" w:pos="0"/>
      </w:tabs>
      <w:ind w:left="864" w:hanging="864"/>
      <w:jc w:val="center"/>
      <w:outlineLvl w:val="3"/>
    </w:pPr>
    <w:rPr>
      <w:rFonts w:ascii="Book Antiqua" w:eastAsia="Times New Roman" w:hAnsi="Book Antiqua"/>
      <w:b/>
      <w:bCs/>
      <w:sz w:val="28"/>
      <w:u w:val="single"/>
    </w:rPr>
  </w:style>
  <w:style w:type="paragraph" w:styleId="5">
    <w:name w:val="heading 5"/>
    <w:basedOn w:val="Normal"/>
    <w:next w:val="a"/>
    <w:qFormat/>
    <w:rsid w:val="00F155DC"/>
    <w:pPr>
      <w:tabs>
        <w:tab w:val="num" w:pos="0"/>
      </w:tabs>
      <w:spacing w:before="240" w:after="60"/>
      <w:ind w:left="1008" w:hanging="1008"/>
      <w:outlineLvl w:val="4"/>
    </w:pPr>
    <w:rPr>
      <w:rFonts w:eastAsia="Times New Roman"/>
      <w:b/>
      <w:bCs/>
      <w:i/>
      <w:iCs/>
      <w:sz w:val="26"/>
      <w:szCs w:val="26"/>
      <w:lang w:val="en-US"/>
    </w:rPr>
  </w:style>
  <w:style w:type="paragraph" w:styleId="6">
    <w:name w:val="heading 6"/>
    <w:basedOn w:val="Normal"/>
    <w:next w:val="a"/>
    <w:qFormat/>
    <w:rsid w:val="00F155DC"/>
    <w:pPr>
      <w:keepNext/>
      <w:tabs>
        <w:tab w:val="num" w:pos="0"/>
      </w:tabs>
      <w:ind w:left="1152" w:hanging="1152"/>
      <w:outlineLvl w:val="5"/>
    </w:pPr>
    <w:rPr>
      <w:rFonts w:ascii="Book Antiqua" w:eastAsia="Times New Roman" w:hAnsi="Book Antiqua"/>
      <w:sz w:val="28"/>
    </w:rPr>
  </w:style>
  <w:style w:type="paragraph" w:styleId="7">
    <w:name w:val="heading 7"/>
    <w:basedOn w:val="Normal"/>
    <w:next w:val="a"/>
    <w:qFormat/>
    <w:rsid w:val="00F155DC"/>
    <w:pPr>
      <w:keepNext/>
      <w:tabs>
        <w:tab w:val="num" w:pos="0"/>
      </w:tabs>
      <w:ind w:left="1296" w:hanging="1296"/>
      <w:outlineLvl w:val="6"/>
    </w:pPr>
    <w:rPr>
      <w:rFonts w:ascii="Book Antiqua" w:eastAsia="Times New Roman" w:hAnsi="Book Antiqua" w:cs="Arial"/>
      <w:b/>
      <w:bCs/>
    </w:rPr>
  </w:style>
  <w:style w:type="paragraph" w:styleId="8">
    <w:name w:val="heading 8"/>
    <w:basedOn w:val="Normal"/>
    <w:next w:val="a"/>
    <w:qFormat/>
    <w:rsid w:val="00F155DC"/>
    <w:pPr>
      <w:keepNext/>
      <w:tabs>
        <w:tab w:val="num" w:pos="0"/>
      </w:tabs>
      <w:ind w:left="1440" w:hanging="1440"/>
      <w:jc w:val="both"/>
      <w:outlineLvl w:val="7"/>
    </w:pPr>
    <w:rPr>
      <w:rFonts w:eastAsia="Times New Roman"/>
      <w:b/>
    </w:rPr>
  </w:style>
  <w:style w:type="paragraph" w:styleId="9">
    <w:name w:val="heading 9"/>
    <w:basedOn w:val="Normal"/>
    <w:next w:val="a"/>
    <w:qFormat/>
    <w:rsid w:val="00F155DC"/>
    <w:pPr>
      <w:tabs>
        <w:tab w:val="num" w:pos="0"/>
      </w:tabs>
      <w:spacing w:before="240" w:after="60"/>
      <w:ind w:left="1584" w:hanging="1584"/>
      <w:outlineLvl w:val="8"/>
    </w:pPr>
    <w:rPr>
      <w:rFonts w:ascii="Arial" w:eastAsia="Times New Roman" w:hAnsi="Arial" w:cs="Aria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
    <w:name w:val="Body Text"/>
    <w:basedOn w:val="Normal"/>
    <w:link w:val="Char"/>
    <w:rsid w:val="00F155DC"/>
    <w:pPr>
      <w:spacing w:after="120"/>
    </w:pPr>
  </w:style>
  <w:style w:type="character" w:customStyle="1" w:styleId="WW8Num2z0">
    <w:name w:val="WW8Num2z0"/>
    <w:rsid w:val="00F155DC"/>
    <w:rPr>
      <w:rFonts w:ascii="Symbol" w:hAnsi="Symbol" w:cs="Symbol"/>
    </w:rPr>
  </w:style>
  <w:style w:type="character" w:customStyle="1" w:styleId="WW8Num2z1">
    <w:name w:val="WW8Num2z1"/>
    <w:rsid w:val="00F155DC"/>
    <w:rPr>
      <w:rFonts w:ascii="Courier New" w:hAnsi="Courier New" w:cs="Courier New"/>
    </w:rPr>
  </w:style>
  <w:style w:type="character" w:customStyle="1" w:styleId="WW8Num2z2">
    <w:name w:val="WW8Num2z2"/>
    <w:rsid w:val="00F155DC"/>
    <w:rPr>
      <w:rFonts w:ascii="Wingdings" w:hAnsi="Wingdings" w:cs="Wingdings"/>
    </w:rPr>
  </w:style>
  <w:style w:type="character" w:customStyle="1" w:styleId="WW8Num3z1">
    <w:name w:val="WW8Num3z1"/>
    <w:rsid w:val="00F155DC"/>
    <w:rPr>
      <w:b/>
      <w:i w:val="0"/>
      <w:sz w:val="24"/>
      <w:szCs w:val="24"/>
    </w:rPr>
  </w:style>
  <w:style w:type="character" w:customStyle="1" w:styleId="WW8Num4z0">
    <w:name w:val="WW8Num4z0"/>
    <w:rsid w:val="00F155DC"/>
    <w:rPr>
      <w:rFonts w:cs="Arial"/>
      <w:i w:val="0"/>
      <w:sz w:val="24"/>
    </w:rPr>
  </w:style>
  <w:style w:type="character" w:customStyle="1" w:styleId="WW8Num4z1">
    <w:name w:val="WW8Num4z1"/>
    <w:rsid w:val="00F155DC"/>
    <w:rPr>
      <w:rFonts w:ascii="Courier New" w:hAnsi="Courier New" w:cs="Courier New"/>
    </w:rPr>
  </w:style>
  <w:style w:type="character" w:customStyle="1" w:styleId="WW8Num4z2">
    <w:name w:val="WW8Num4z2"/>
    <w:rsid w:val="00F155DC"/>
    <w:rPr>
      <w:rFonts w:ascii="Wingdings" w:hAnsi="Wingdings" w:cs="Wingdings"/>
    </w:rPr>
  </w:style>
  <w:style w:type="character" w:customStyle="1" w:styleId="WW8Num4z3">
    <w:name w:val="WW8Num4z3"/>
    <w:rsid w:val="00F155DC"/>
    <w:rPr>
      <w:rFonts w:ascii="Symbol" w:hAnsi="Symbol" w:cs="Symbol"/>
    </w:rPr>
  </w:style>
  <w:style w:type="character" w:customStyle="1" w:styleId="WW8Num5z0">
    <w:name w:val="WW8Num5z0"/>
    <w:rsid w:val="00F155DC"/>
    <w:rPr>
      <w:rFonts w:cs="Arial"/>
      <w:b w:val="0"/>
      <w:i w:val="0"/>
      <w:sz w:val="24"/>
    </w:rPr>
  </w:style>
  <w:style w:type="character" w:customStyle="1" w:styleId="WW8Num5z1">
    <w:name w:val="WW8Num5z1"/>
    <w:rsid w:val="00F155DC"/>
    <w:rPr>
      <w:rFonts w:ascii="Courier New" w:hAnsi="Courier New" w:cs="Courier New"/>
    </w:rPr>
  </w:style>
  <w:style w:type="character" w:customStyle="1" w:styleId="WW8Num5z2">
    <w:name w:val="WW8Num5z2"/>
    <w:rsid w:val="00F155DC"/>
    <w:rPr>
      <w:rFonts w:ascii="Wingdings" w:hAnsi="Wingdings" w:cs="Wingdings"/>
    </w:rPr>
  </w:style>
  <w:style w:type="character" w:customStyle="1" w:styleId="WW8Num6z0">
    <w:name w:val="WW8Num6z0"/>
    <w:rsid w:val="00F155DC"/>
    <w:rPr>
      <w:rFonts w:ascii="Symbol" w:hAnsi="Symbol" w:cs="Symbol"/>
    </w:rPr>
  </w:style>
  <w:style w:type="character" w:customStyle="1" w:styleId="WW8Num6z1">
    <w:name w:val="WW8Num6z1"/>
    <w:rsid w:val="00F155DC"/>
    <w:rPr>
      <w:rFonts w:ascii="Courier New" w:hAnsi="Courier New" w:cs="Courier New"/>
    </w:rPr>
  </w:style>
  <w:style w:type="character" w:customStyle="1" w:styleId="WW8Num6z2">
    <w:name w:val="WW8Num6z2"/>
    <w:rsid w:val="00F155DC"/>
    <w:rPr>
      <w:rFonts w:ascii="Wingdings" w:hAnsi="Wingdings" w:cs="Wingdings"/>
    </w:rPr>
  </w:style>
  <w:style w:type="character" w:customStyle="1" w:styleId="WW8Num8z1">
    <w:name w:val="WW8Num8z1"/>
    <w:rsid w:val="00F155DC"/>
    <w:rPr>
      <w:rFonts w:ascii="Courier New" w:hAnsi="Courier New" w:cs="Courier New"/>
    </w:rPr>
  </w:style>
  <w:style w:type="character" w:customStyle="1" w:styleId="WW8Num8z2">
    <w:name w:val="WW8Num8z2"/>
    <w:rsid w:val="00F155DC"/>
    <w:rPr>
      <w:rFonts w:ascii="Wingdings" w:hAnsi="Wingdings" w:cs="Wingdings"/>
    </w:rPr>
  </w:style>
  <w:style w:type="character" w:customStyle="1" w:styleId="WW8Num8z3">
    <w:name w:val="WW8Num8z3"/>
    <w:rsid w:val="00F155DC"/>
    <w:rPr>
      <w:rFonts w:ascii="Symbol" w:hAnsi="Symbol" w:cs="Symbol"/>
    </w:rPr>
  </w:style>
  <w:style w:type="character" w:customStyle="1" w:styleId="WW8Num9z0">
    <w:name w:val="WW8Num9z0"/>
    <w:rsid w:val="00F155DC"/>
    <w:rPr>
      <w:i w:val="0"/>
    </w:rPr>
  </w:style>
  <w:style w:type="character" w:customStyle="1" w:styleId="WW8Num9z1">
    <w:name w:val="WW8Num9z1"/>
    <w:rsid w:val="00F155DC"/>
    <w:rPr>
      <w:rFonts w:ascii="Courier New" w:hAnsi="Courier New" w:cs="Courier New"/>
    </w:rPr>
  </w:style>
  <w:style w:type="character" w:customStyle="1" w:styleId="WW8Num9z2">
    <w:name w:val="WW8Num9z2"/>
    <w:rsid w:val="00F155DC"/>
    <w:rPr>
      <w:rFonts w:ascii="Wingdings" w:hAnsi="Wingdings" w:cs="Wingdings"/>
    </w:rPr>
  </w:style>
  <w:style w:type="character" w:customStyle="1" w:styleId="WW8Num9z3">
    <w:name w:val="WW8Num9z3"/>
    <w:rsid w:val="00F155DC"/>
    <w:rPr>
      <w:rFonts w:ascii="Symbol" w:hAnsi="Symbol" w:cs="Symbol"/>
    </w:rPr>
  </w:style>
  <w:style w:type="character" w:customStyle="1" w:styleId="WW8Num10z1">
    <w:name w:val="WW8Num10z1"/>
    <w:rsid w:val="00F155DC"/>
    <w:rPr>
      <w:rFonts w:ascii="Courier New" w:hAnsi="Courier New" w:cs="Courier New"/>
    </w:rPr>
  </w:style>
  <w:style w:type="character" w:customStyle="1" w:styleId="WW8Num10z2">
    <w:name w:val="WW8Num10z2"/>
    <w:rsid w:val="00F155DC"/>
    <w:rPr>
      <w:rFonts w:ascii="Wingdings" w:hAnsi="Wingdings" w:cs="Wingdings"/>
    </w:rPr>
  </w:style>
  <w:style w:type="character" w:customStyle="1" w:styleId="WW8Num10z3">
    <w:name w:val="WW8Num10z3"/>
    <w:rsid w:val="00F155DC"/>
    <w:rPr>
      <w:rFonts w:ascii="Symbol" w:hAnsi="Symbol" w:cs="Symbol"/>
    </w:rPr>
  </w:style>
  <w:style w:type="character" w:customStyle="1" w:styleId="WW8Num5z3">
    <w:name w:val="WW8Num5z3"/>
    <w:rsid w:val="00F155DC"/>
    <w:rPr>
      <w:rFonts w:ascii="Symbol" w:hAnsi="Symbol" w:cs="Symbol"/>
    </w:rPr>
  </w:style>
  <w:style w:type="character" w:customStyle="1" w:styleId="WW8Num7z0">
    <w:name w:val="WW8Num7z0"/>
    <w:rsid w:val="00F155DC"/>
    <w:rPr>
      <w:b w:val="0"/>
      <w:i w:val="0"/>
      <w:color w:val="00000A"/>
    </w:rPr>
  </w:style>
  <w:style w:type="character" w:customStyle="1" w:styleId="WW8Num8z0">
    <w:name w:val="WW8Num8z0"/>
    <w:rsid w:val="00F155DC"/>
    <w:rPr>
      <w:rFonts w:ascii="Symbol" w:hAnsi="Symbol" w:cs="Symbol"/>
    </w:rPr>
  </w:style>
  <w:style w:type="character" w:customStyle="1" w:styleId="WW8Num11z0">
    <w:name w:val="WW8Num11z0"/>
    <w:rsid w:val="00F155DC"/>
    <w:rPr>
      <w:rFonts w:ascii="Wingdings" w:hAnsi="Wingdings" w:cs="Wingdings"/>
      <w:b w:val="0"/>
      <w:i w:val="0"/>
      <w:color w:val="00000A"/>
    </w:rPr>
  </w:style>
  <w:style w:type="character" w:customStyle="1" w:styleId="WW8Num11z1">
    <w:name w:val="WW8Num11z1"/>
    <w:rsid w:val="00F155DC"/>
    <w:rPr>
      <w:rFonts w:ascii="Courier New" w:hAnsi="Courier New" w:cs="Arial"/>
      <w:b w:val="0"/>
      <w:i w:val="0"/>
      <w:sz w:val="24"/>
    </w:rPr>
  </w:style>
  <w:style w:type="character" w:customStyle="1" w:styleId="WW8Num11z2">
    <w:name w:val="WW8Num11z2"/>
    <w:rsid w:val="00F155DC"/>
    <w:rPr>
      <w:rFonts w:ascii="Wingdings" w:hAnsi="Wingdings" w:cs="Wingdings"/>
    </w:rPr>
  </w:style>
  <w:style w:type="character" w:customStyle="1" w:styleId="WW8Num11z3">
    <w:name w:val="WW8Num11z3"/>
    <w:rsid w:val="00F155DC"/>
    <w:rPr>
      <w:rFonts w:ascii="Symbol" w:hAnsi="Symbol" w:cs="Symbol"/>
    </w:rPr>
  </w:style>
  <w:style w:type="character" w:customStyle="1" w:styleId="WW8Num12z0">
    <w:name w:val="WW8Num12z0"/>
    <w:rsid w:val="00F155DC"/>
    <w:rPr>
      <w:b w:val="0"/>
    </w:rPr>
  </w:style>
  <w:style w:type="character" w:customStyle="1" w:styleId="WW8Num12z1">
    <w:name w:val="WW8Num12z1"/>
    <w:rsid w:val="00F155DC"/>
    <w:rPr>
      <w:rFonts w:ascii="Courier New" w:hAnsi="Courier New" w:cs="Arial"/>
      <w:b w:val="0"/>
      <w:i w:val="0"/>
      <w:sz w:val="24"/>
    </w:rPr>
  </w:style>
  <w:style w:type="character" w:customStyle="1" w:styleId="WW8Num12z2">
    <w:name w:val="WW8Num12z2"/>
    <w:rsid w:val="00F155DC"/>
    <w:rPr>
      <w:rFonts w:ascii="Wingdings" w:hAnsi="Wingdings" w:cs="Wingdings"/>
    </w:rPr>
  </w:style>
  <w:style w:type="character" w:customStyle="1" w:styleId="WW8Num12z3">
    <w:name w:val="WW8Num12z3"/>
    <w:rsid w:val="00F155DC"/>
    <w:rPr>
      <w:rFonts w:ascii="Symbol" w:hAnsi="Symbol" w:cs="Symbol"/>
    </w:rPr>
  </w:style>
  <w:style w:type="character" w:customStyle="1" w:styleId="WW8Num14z0">
    <w:name w:val="WW8Num14z0"/>
    <w:rsid w:val="00F155DC"/>
    <w:rPr>
      <w:rFonts w:ascii="Wingdings" w:hAnsi="Wingdings" w:cs="Wingdings"/>
    </w:rPr>
  </w:style>
  <w:style w:type="character" w:customStyle="1" w:styleId="WW8Num14z1">
    <w:name w:val="WW8Num14z1"/>
    <w:rsid w:val="00F155DC"/>
    <w:rPr>
      <w:rFonts w:ascii="Courier New" w:hAnsi="Courier New" w:cs="Arial"/>
      <w:b w:val="0"/>
      <w:i w:val="0"/>
      <w:sz w:val="24"/>
    </w:rPr>
  </w:style>
  <w:style w:type="character" w:customStyle="1" w:styleId="WW8Num14z3">
    <w:name w:val="WW8Num14z3"/>
    <w:rsid w:val="00F155DC"/>
    <w:rPr>
      <w:rFonts w:ascii="Symbol" w:hAnsi="Symbol" w:cs="Symbol"/>
    </w:rPr>
  </w:style>
  <w:style w:type="character" w:customStyle="1" w:styleId="WW8Num15z1">
    <w:name w:val="WW8Num15z1"/>
    <w:rsid w:val="00F155DC"/>
    <w:rPr>
      <w:b/>
      <w:i w:val="0"/>
      <w:sz w:val="24"/>
      <w:szCs w:val="24"/>
    </w:rPr>
  </w:style>
  <w:style w:type="character" w:customStyle="1" w:styleId="WW8Num16z1">
    <w:name w:val="WW8Num16z1"/>
    <w:rsid w:val="00F155DC"/>
    <w:rPr>
      <w:rFonts w:ascii="Courier New" w:hAnsi="Courier New" w:cs="Arial"/>
      <w:b w:val="0"/>
      <w:i w:val="0"/>
      <w:sz w:val="24"/>
    </w:rPr>
  </w:style>
  <w:style w:type="character" w:customStyle="1" w:styleId="WW8Num16z2">
    <w:name w:val="WW8Num16z2"/>
    <w:rsid w:val="00F155DC"/>
    <w:rPr>
      <w:rFonts w:ascii="Wingdings" w:hAnsi="Wingdings" w:cs="Wingdings"/>
    </w:rPr>
  </w:style>
  <w:style w:type="character" w:customStyle="1" w:styleId="WW8Num16z3">
    <w:name w:val="WW8Num16z3"/>
    <w:rsid w:val="00F155DC"/>
    <w:rPr>
      <w:rFonts w:ascii="Symbol" w:hAnsi="Symbol" w:cs="Symbol"/>
    </w:rPr>
  </w:style>
  <w:style w:type="character" w:customStyle="1" w:styleId="WW8Num7z1">
    <w:name w:val="WW8Num7z1"/>
    <w:rsid w:val="00F155DC"/>
    <w:rPr>
      <w:rFonts w:ascii="Courier New" w:hAnsi="Courier New" w:cs="Courier New"/>
    </w:rPr>
  </w:style>
  <w:style w:type="character" w:customStyle="1" w:styleId="WW8Num7z2">
    <w:name w:val="WW8Num7z2"/>
    <w:rsid w:val="00F155DC"/>
    <w:rPr>
      <w:rFonts w:ascii="Wingdings" w:hAnsi="Wingdings" w:cs="Wingdings"/>
    </w:rPr>
  </w:style>
  <w:style w:type="character" w:customStyle="1" w:styleId="WW8Num10z0">
    <w:name w:val="WW8Num10z0"/>
    <w:rsid w:val="00F155DC"/>
    <w:rPr>
      <w:rFonts w:ascii="Symbol" w:hAnsi="Symbol" w:cs="Symbol"/>
    </w:rPr>
  </w:style>
  <w:style w:type="character" w:customStyle="1" w:styleId="WW-DefaultParagraphFont">
    <w:name w:val="WW-Default Paragraph Font"/>
    <w:rsid w:val="00F155DC"/>
  </w:style>
  <w:style w:type="character" w:customStyle="1" w:styleId="WW-DefaultParagraphFont1">
    <w:name w:val="WW-Default Paragraph Font1"/>
    <w:rsid w:val="00F155DC"/>
  </w:style>
  <w:style w:type="character" w:customStyle="1" w:styleId="ListParagraphChar">
    <w:name w:val="List Paragraph Char"/>
    <w:rsid w:val="00F155DC"/>
  </w:style>
  <w:style w:type="character" w:customStyle="1" w:styleId="10">
    <w:name w:val="Референца коментара1"/>
    <w:rsid w:val="00F155DC"/>
    <w:rPr>
      <w:sz w:val="16"/>
      <w:szCs w:val="16"/>
    </w:rPr>
  </w:style>
  <w:style w:type="character" w:customStyle="1" w:styleId="CommentTextChar">
    <w:name w:val="Comment Text Char"/>
    <w:rsid w:val="00F155DC"/>
    <w:rPr>
      <w:sz w:val="20"/>
      <w:szCs w:val="20"/>
    </w:rPr>
  </w:style>
  <w:style w:type="character" w:customStyle="1" w:styleId="CommentSubjectChar">
    <w:name w:val="Comment Subject Char"/>
    <w:rsid w:val="00F155DC"/>
    <w:rPr>
      <w:b/>
      <w:bCs/>
      <w:sz w:val="20"/>
      <w:szCs w:val="20"/>
    </w:rPr>
  </w:style>
  <w:style w:type="character" w:customStyle="1" w:styleId="BalloonTextChar">
    <w:name w:val="Balloon Text Char"/>
    <w:rsid w:val="00F155DC"/>
    <w:rPr>
      <w:rFonts w:ascii="Tahoma" w:hAnsi="Tahoma" w:cs="Tahoma"/>
      <w:sz w:val="16"/>
      <w:szCs w:val="16"/>
    </w:rPr>
  </w:style>
  <w:style w:type="character" w:customStyle="1" w:styleId="Heading1Char">
    <w:name w:val="Heading 1 Char"/>
    <w:rsid w:val="00F155DC"/>
    <w:rPr>
      <w:rFonts w:ascii="Cambria" w:hAnsi="Cambria" w:cs="font127"/>
      <w:b/>
      <w:bCs/>
      <w:color w:val="365F91"/>
      <w:sz w:val="28"/>
      <w:szCs w:val="28"/>
    </w:rPr>
  </w:style>
  <w:style w:type="character" w:customStyle="1" w:styleId="Heading2Char">
    <w:name w:val="Heading 2 Char"/>
    <w:rsid w:val="00F155DC"/>
    <w:rPr>
      <w:rFonts w:ascii="Book Antiqua" w:eastAsia="Times New Roman" w:hAnsi="Book Antiqua" w:cs="Times New Roman"/>
      <w:b/>
      <w:bCs/>
      <w:sz w:val="28"/>
      <w:szCs w:val="24"/>
    </w:rPr>
  </w:style>
  <w:style w:type="character" w:customStyle="1" w:styleId="Heading3Char">
    <w:name w:val="Heading 3 Char"/>
    <w:rsid w:val="00F155DC"/>
    <w:rPr>
      <w:rFonts w:ascii="Arial" w:eastAsia="Times New Roman" w:hAnsi="Arial" w:cs="Times New Roman"/>
      <w:b/>
      <w:bCs/>
      <w:sz w:val="26"/>
      <w:szCs w:val="26"/>
    </w:rPr>
  </w:style>
  <w:style w:type="character" w:customStyle="1" w:styleId="Heading4Char">
    <w:name w:val="Heading 4 Char"/>
    <w:rsid w:val="00F155DC"/>
    <w:rPr>
      <w:rFonts w:ascii="Book Antiqua" w:eastAsia="Times New Roman" w:hAnsi="Book Antiqua" w:cs="Times New Roman"/>
      <w:b/>
      <w:bCs/>
      <w:sz w:val="28"/>
      <w:szCs w:val="24"/>
      <w:u w:val="single"/>
    </w:rPr>
  </w:style>
  <w:style w:type="character" w:customStyle="1" w:styleId="Heading5Char">
    <w:name w:val="Heading 5 Char"/>
    <w:rsid w:val="00F155DC"/>
    <w:rPr>
      <w:rFonts w:ascii="Times New Roman" w:eastAsia="Times New Roman" w:hAnsi="Times New Roman" w:cs="Times New Roman"/>
      <w:b/>
      <w:bCs/>
      <w:i/>
      <w:iCs/>
      <w:sz w:val="26"/>
      <w:szCs w:val="26"/>
      <w:lang w:val="en-US"/>
    </w:rPr>
  </w:style>
  <w:style w:type="character" w:customStyle="1" w:styleId="Heading6Char">
    <w:name w:val="Heading 6 Char"/>
    <w:rsid w:val="00F155DC"/>
    <w:rPr>
      <w:rFonts w:ascii="Book Antiqua" w:eastAsia="Times New Roman" w:hAnsi="Book Antiqua" w:cs="Times New Roman"/>
      <w:sz w:val="28"/>
      <w:szCs w:val="24"/>
    </w:rPr>
  </w:style>
  <w:style w:type="character" w:customStyle="1" w:styleId="Heading7Char">
    <w:name w:val="Heading 7 Char"/>
    <w:rsid w:val="00F155DC"/>
    <w:rPr>
      <w:rFonts w:ascii="Book Antiqua" w:eastAsia="Times New Roman" w:hAnsi="Book Antiqua" w:cs="Arial"/>
      <w:b/>
      <w:bCs/>
      <w:sz w:val="24"/>
      <w:szCs w:val="24"/>
    </w:rPr>
  </w:style>
  <w:style w:type="character" w:customStyle="1" w:styleId="Heading8Char">
    <w:name w:val="Heading 8 Char"/>
    <w:rsid w:val="00F155DC"/>
    <w:rPr>
      <w:rFonts w:ascii="Times New Roman" w:eastAsia="Times New Roman" w:hAnsi="Times New Roman" w:cs="Times New Roman"/>
      <w:b/>
      <w:sz w:val="24"/>
      <w:szCs w:val="24"/>
    </w:rPr>
  </w:style>
  <w:style w:type="character" w:customStyle="1" w:styleId="Heading9Char">
    <w:name w:val="Heading 9 Char"/>
    <w:rsid w:val="00F155DC"/>
    <w:rPr>
      <w:rFonts w:ascii="Arial" w:eastAsia="Times New Roman" w:hAnsi="Arial" w:cs="Arial"/>
      <w:lang w:val="en-US"/>
    </w:rPr>
  </w:style>
  <w:style w:type="character" w:customStyle="1" w:styleId="BodyText2Char">
    <w:name w:val="Body Text 2 Char"/>
    <w:rsid w:val="00F155DC"/>
    <w:rPr>
      <w:sz w:val="24"/>
      <w:szCs w:val="24"/>
    </w:rPr>
  </w:style>
  <w:style w:type="character" w:customStyle="1" w:styleId="BodyText2Char1">
    <w:name w:val="Body Text 2 Char1"/>
    <w:basedOn w:val="WW-DefaultParagraphFont1"/>
    <w:rsid w:val="00F155DC"/>
  </w:style>
  <w:style w:type="character" w:customStyle="1" w:styleId="BodyText3Char">
    <w:name w:val="Body Text 3 Char"/>
    <w:rsid w:val="00F155DC"/>
    <w:rPr>
      <w:rFonts w:ascii="Times New Roman" w:eastAsia="Times New Roman" w:hAnsi="Times New Roman" w:cs="Times New Roman"/>
      <w:sz w:val="16"/>
      <w:szCs w:val="16"/>
    </w:rPr>
  </w:style>
  <w:style w:type="character" w:customStyle="1" w:styleId="NoSpacingChar">
    <w:name w:val="No Spacing Char"/>
    <w:rsid w:val="00F155DC"/>
    <w:rPr>
      <w:rFonts w:cs="font127"/>
      <w:lang w:val="en-US"/>
    </w:rPr>
  </w:style>
  <w:style w:type="character" w:customStyle="1" w:styleId="HeaderChar">
    <w:name w:val="Header Char"/>
    <w:basedOn w:val="WW-DefaultParagraphFont1"/>
    <w:rsid w:val="00F155DC"/>
  </w:style>
  <w:style w:type="character" w:customStyle="1" w:styleId="FooterChar">
    <w:name w:val="Footer Char"/>
    <w:basedOn w:val="WW-DefaultParagraphFont1"/>
    <w:rsid w:val="00F155DC"/>
  </w:style>
  <w:style w:type="character" w:customStyle="1" w:styleId="ListLabel1">
    <w:name w:val="ListLabel 1"/>
    <w:rsid w:val="00F155DC"/>
    <w:rPr>
      <w:rFonts w:cs="Courier New"/>
    </w:rPr>
  </w:style>
  <w:style w:type="character" w:customStyle="1" w:styleId="ListLabel2">
    <w:name w:val="ListLabel 2"/>
    <w:rsid w:val="00F155DC"/>
    <w:rPr>
      <w:b/>
      <w:i w:val="0"/>
      <w:sz w:val="24"/>
      <w:szCs w:val="24"/>
    </w:rPr>
  </w:style>
  <w:style w:type="character" w:customStyle="1" w:styleId="ListLabel3">
    <w:name w:val="ListLabel 3"/>
    <w:rsid w:val="00F155DC"/>
    <w:rPr>
      <w:rFonts w:cs="Arial"/>
      <w:i w:val="0"/>
      <w:sz w:val="24"/>
    </w:rPr>
  </w:style>
  <w:style w:type="character" w:customStyle="1" w:styleId="ListLabel4">
    <w:name w:val="ListLabel 4"/>
    <w:rsid w:val="00F155DC"/>
    <w:rPr>
      <w:rFonts w:cs="Arial"/>
      <w:b w:val="0"/>
      <w:i w:val="0"/>
      <w:sz w:val="24"/>
    </w:rPr>
  </w:style>
  <w:style w:type="character" w:customStyle="1" w:styleId="ListLabel5">
    <w:name w:val="ListLabel 5"/>
    <w:rsid w:val="00F155DC"/>
    <w:rPr>
      <w:rFonts w:cs="Calibri"/>
    </w:rPr>
  </w:style>
  <w:style w:type="character" w:customStyle="1" w:styleId="ListLabel6">
    <w:name w:val="ListLabel 6"/>
    <w:rsid w:val="00F155DC"/>
    <w:rPr>
      <w:b w:val="0"/>
      <w:i w:val="0"/>
      <w:color w:val="00000A"/>
    </w:rPr>
  </w:style>
  <w:style w:type="character" w:customStyle="1" w:styleId="ListLabel7">
    <w:name w:val="ListLabel 7"/>
    <w:rsid w:val="00F155DC"/>
    <w:rPr>
      <w:rFonts w:eastAsia="TimesNewRomanPSMT" w:cs="Times New Roman"/>
    </w:rPr>
  </w:style>
  <w:style w:type="character" w:customStyle="1" w:styleId="ListLabel8">
    <w:name w:val="ListLabel 8"/>
    <w:rsid w:val="00F155DC"/>
    <w:rPr>
      <w:i w:val="0"/>
    </w:rPr>
  </w:style>
  <w:style w:type="character" w:customStyle="1" w:styleId="NumberingSymbols">
    <w:name w:val="Numbering Symbols"/>
    <w:rsid w:val="00F155DC"/>
  </w:style>
  <w:style w:type="character" w:customStyle="1" w:styleId="FootnoteCharacters">
    <w:name w:val="Footnote Characters"/>
    <w:rsid w:val="00F155DC"/>
    <w:rPr>
      <w:vertAlign w:val="superscript"/>
    </w:rPr>
  </w:style>
  <w:style w:type="paragraph" w:customStyle="1" w:styleId="Heading">
    <w:name w:val="Heading"/>
    <w:basedOn w:val="Normal"/>
    <w:next w:val="a"/>
    <w:rsid w:val="00F155DC"/>
    <w:pPr>
      <w:keepNext/>
      <w:spacing w:before="240" w:after="120"/>
    </w:pPr>
    <w:rPr>
      <w:rFonts w:ascii="Arial" w:hAnsi="Arial" w:cs="Mangal"/>
      <w:sz w:val="28"/>
      <w:szCs w:val="28"/>
    </w:rPr>
  </w:style>
  <w:style w:type="paragraph" w:styleId="a3">
    <w:name w:val="List"/>
    <w:basedOn w:val="a"/>
    <w:rsid w:val="00F155DC"/>
    <w:rPr>
      <w:rFonts w:cs="Mangal"/>
    </w:rPr>
  </w:style>
  <w:style w:type="paragraph" w:styleId="a4">
    <w:name w:val="caption"/>
    <w:basedOn w:val="Normal"/>
    <w:qFormat/>
    <w:rsid w:val="00F155DC"/>
    <w:pPr>
      <w:suppressLineNumbers/>
      <w:spacing w:before="120" w:after="120"/>
    </w:pPr>
    <w:rPr>
      <w:rFonts w:cs="Mangal"/>
      <w:i/>
      <w:iCs/>
    </w:rPr>
  </w:style>
  <w:style w:type="paragraph" w:customStyle="1" w:styleId="Index">
    <w:name w:val="Index"/>
    <w:basedOn w:val="Normal"/>
    <w:rsid w:val="00F155DC"/>
    <w:pPr>
      <w:suppressLineNumbers/>
    </w:pPr>
    <w:rPr>
      <w:rFonts w:cs="Mangal"/>
    </w:rPr>
  </w:style>
  <w:style w:type="paragraph" w:customStyle="1" w:styleId="11">
    <w:name w:val="Пасус са листом1"/>
    <w:basedOn w:val="Normal"/>
    <w:qFormat/>
    <w:rsid w:val="00F155DC"/>
    <w:pPr>
      <w:ind w:left="720"/>
    </w:pPr>
  </w:style>
  <w:style w:type="paragraph" w:customStyle="1" w:styleId="12">
    <w:name w:val="Текст коментара1"/>
    <w:basedOn w:val="Normal"/>
    <w:rsid w:val="00F155DC"/>
    <w:rPr>
      <w:sz w:val="20"/>
      <w:szCs w:val="20"/>
    </w:rPr>
  </w:style>
  <w:style w:type="paragraph" w:customStyle="1" w:styleId="13">
    <w:name w:val="Тема коментара1"/>
    <w:basedOn w:val="12"/>
    <w:rsid w:val="00F155DC"/>
    <w:rPr>
      <w:b/>
      <w:bCs/>
    </w:rPr>
  </w:style>
  <w:style w:type="paragraph" w:styleId="a5">
    <w:name w:val="Balloon Text"/>
    <w:basedOn w:val="Normal"/>
    <w:rsid w:val="00F155DC"/>
    <w:rPr>
      <w:rFonts w:ascii="Tahoma" w:hAnsi="Tahoma" w:cs="Tahoma"/>
      <w:sz w:val="16"/>
      <w:szCs w:val="16"/>
    </w:rPr>
  </w:style>
  <w:style w:type="paragraph" w:customStyle="1" w:styleId="ContentsHeading">
    <w:name w:val="Contents Heading"/>
    <w:basedOn w:val="1"/>
    <w:rsid w:val="00F155DC"/>
    <w:pPr>
      <w:suppressLineNumbers/>
    </w:pPr>
    <w:rPr>
      <w:sz w:val="32"/>
      <w:szCs w:val="32"/>
      <w:lang w:val="en-US"/>
    </w:rPr>
  </w:style>
  <w:style w:type="paragraph" w:styleId="20">
    <w:name w:val="Body Text 2"/>
    <w:basedOn w:val="Normal"/>
    <w:rsid w:val="00F155DC"/>
    <w:pPr>
      <w:spacing w:after="120" w:line="480" w:lineRule="auto"/>
    </w:pPr>
  </w:style>
  <w:style w:type="paragraph" w:styleId="30">
    <w:name w:val="Body Text 3"/>
    <w:basedOn w:val="Normal"/>
    <w:rsid w:val="00F155DC"/>
    <w:pPr>
      <w:spacing w:after="120"/>
    </w:pPr>
    <w:rPr>
      <w:rFonts w:eastAsia="Times New Roman"/>
      <w:sz w:val="16"/>
      <w:szCs w:val="16"/>
    </w:rPr>
  </w:style>
  <w:style w:type="paragraph" w:customStyle="1" w:styleId="14">
    <w:name w:val="Без размака1"/>
    <w:qFormat/>
    <w:rsid w:val="00F155DC"/>
    <w:pPr>
      <w:suppressAutoHyphens/>
      <w:spacing w:line="100" w:lineRule="atLeast"/>
    </w:pPr>
    <w:rPr>
      <w:rFonts w:ascii="Calibri" w:eastAsia="Arial Unicode MS" w:hAnsi="Calibri" w:cs="Calibri"/>
      <w:kern w:val="1"/>
      <w:sz w:val="22"/>
      <w:szCs w:val="22"/>
      <w:lang w:val="en-US" w:eastAsia="ar-SA"/>
    </w:rPr>
  </w:style>
  <w:style w:type="paragraph" w:styleId="a6">
    <w:name w:val="header"/>
    <w:basedOn w:val="Normal"/>
    <w:rsid w:val="00F155DC"/>
    <w:pPr>
      <w:suppressLineNumbers/>
      <w:tabs>
        <w:tab w:val="center" w:pos="4513"/>
        <w:tab w:val="right" w:pos="9026"/>
      </w:tabs>
    </w:pPr>
  </w:style>
  <w:style w:type="paragraph" w:styleId="a7">
    <w:name w:val="footer"/>
    <w:basedOn w:val="Normal"/>
    <w:rsid w:val="00F155DC"/>
    <w:pPr>
      <w:suppressLineNumbers/>
      <w:tabs>
        <w:tab w:val="center" w:pos="4513"/>
        <w:tab w:val="right" w:pos="9026"/>
      </w:tabs>
    </w:pPr>
  </w:style>
  <w:style w:type="paragraph" w:customStyle="1" w:styleId="TableContents">
    <w:name w:val="Table Contents"/>
    <w:basedOn w:val="Normal"/>
    <w:rsid w:val="00F155DC"/>
    <w:pPr>
      <w:suppressLineNumbers/>
    </w:pPr>
  </w:style>
  <w:style w:type="paragraph" w:customStyle="1" w:styleId="TableHeading">
    <w:name w:val="Table Heading"/>
    <w:basedOn w:val="TableContents"/>
    <w:rsid w:val="00F155DC"/>
    <w:pPr>
      <w:jc w:val="center"/>
    </w:pPr>
    <w:rPr>
      <w:b/>
      <w:bCs/>
    </w:rPr>
  </w:style>
  <w:style w:type="table" w:styleId="a8">
    <w:name w:val="Table Grid"/>
    <w:basedOn w:val="a1"/>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BD14F8"/>
    <w:rPr>
      <w:color w:val="0000FF"/>
      <w:u w:val="single"/>
    </w:rPr>
  </w:style>
  <w:style w:type="paragraph" w:styleId="aa">
    <w:name w:val="List Paragraph"/>
    <w:basedOn w:val="Normal"/>
    <w:qFormat/>
    <w:rsid w:val="00B36FB0"/>
    <w:pPr>
      <w:ind w:left="720"/>
    </w:pPr>
  </w:style>
  <w:style w:type="character" w:customStyle="1" w:styleId="Char">
    <w:name w:val="Тело текста Char"/>
    <w:link w:val="a"/>
    <w:rsid w:val="00AE65E5"/>
    <w:rPr>
      <w:rFonts w:eastAsia="Arial Unicode MS"/>
      <w:color w:val="000000"/>
      <w:kern w:val="1"/>
      <w:sz w:val="24"/>
      <w:szCs w:val="24"/>
      <w:lang w:eastAsia="ar-SA"/>
    </w:rPr>
  </w:style>
  <w:style w:type="paragraph" w:customStyle="1" w:styleId="NormalTimes">
    <w:name w:val="Normal+Times"/>
    <w:basedOn w:val="Normal"/>
    <w:rsid w:val="00377956"/>
    <w:pPr>
      <w:suppressAutoHyphens w:val="0"/>
      <w:spacing w:line="240" w:lineRule="auto"/>
    </w:pPr>
    <w:rPr>
      <w:rFonts w:ascii="Arial" w:eastAsia="Times New Roman" w:hAnsi="Arial" w:cs="Arial"/>
      <w:color w:val="auto"/>
      <w:kern w:val="0"/>
      <w:lang w:val="en-AU" w:eastAsia="en-US"/>
    </w:rPr>
  </w:style>
  <w:style w:type="paragraph" w:styleId="ab">
    <w:name w:val="No Spacing"/>
    <w:uiPriority w:val="1"/>
    <w:qFormat/>
    <w:rsid w:val="007D0AF5"/>
    <w:rPr>
      <w:rFonts w:ascii="Calibri" w:eastAsia="Calibri" w:hAnsi="Calibri"/>
      <w:sz w:val="22"/>
      <w:szCs w:val="22"/>
      <w:lang w:val="en-US" w:eastAsia="en-US"/>
    </w:rPr>
  </w:style>
  <w:style w:type="paragraph" w:customStyle="1" w:styleId="Default">
    <w:name w:val="Default"/>
    <w:rsid w:val="007A2231"/>
    <w:pPr>
      <w:widowControl w:val="0"/>
      <w:autoSpaceDE w:val="0"/>
      <w:autoSpaceDN w:val="0"/>
      <w:adjustRightInd w:val="0"/>
    </w:pPr>
    <w:rPr>
      <w:rFonts w:ascii="TTE4t00" w:eastAsiaTheme="minorEastAsia" w:hAnsi="TTE4t00" w:cs="TTE4t00"/>
      <w:color w:val="000000"/>
      <w:sz w:val="24"/>
      <w:szCs w:val="24"/>
      <w:lang w:eastAsia="zh-TW"/>
    </w:rPr>
  </w:style>
</w:styles>
</file>

<file path=word/webSettings.xml><?xml version="1.0" encoding="utf-8"?>
<w:webSettings xmlns:r="http://schemas.openxmlformats.org/officeDocument/2006/relationships" xmlns:w="http://schemas.openxmlformats.org/wordprocessingml/2006/main">
  <w:divs>
    <w:div w:id="300383255">
      <w:bodyDiv w:val="1"/>
      <w:marLeft w:val="0"/>
      <w:marRight w:val="0"/>
      <w:marTop w:val="0"/>
      <w:marBottom w:val="0"/>
      <w:divBdr>
        <w:top w:val="none" w:sz="0" w:space="0" w:color="auto"/>
        <w:left w:val="none" w:sz="0" w:space="0" w:color="auto"/>
        <w:bottom w:val="none" w:sz="0" w:space="0" w:color="auto"/>
        <w:right w:val="none" w:sz="0" w:space="0" w:color="auto"/>
      </w:divBdr>
    </w:div>
    <w:div w:id="513231025">
      <w:bodyDiv w:val="1"/>
      <w:marLeft w:val="0"/>
      <w:marRight w:val="0"/>
      <w:marTop w:val="0"/>
      <w:marBottom w:val="0"/>
      <w:divBdr>
        <w:top w:val="none" w:sz="0" w:space="0" w:color="auto"/>
        <w:left w:val="none" w:sz="0" w:space="0" w:color="auto"/>
        <w:bottom w:val="none" w:sz="0" w:space="0" w:color="auto"/>
        <w:right w:val="none" w:sz="0" w:space="0" w:color="auto"/>
      </w:divBdr>
    </w:div>
    <w:div w:id="956763568">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291280583">
      <w:bodyDiv w:val="1"/>
      <w:marLeft w:val="0"/>
      <w:marRight w:val="0"/>
      <w:marTop w:val="0"/>
      <w:marBottom w:val="0"/>
      <w:divBdr>
        <w:top w:val="none" w:sz="0" w:space="0" w:color="auto"/>
        <w:left w:val="none" w:sz="0" w:space="0" w:color="auto"/>
        <w:bottom w:val="none" w:sz="0" w:space="0" w:color="auto"/>
        <w:right w:val="none" w:sz="0" w:space="0" w:color="auto"/>
      </w:divBdr>
    </w:div>
    <w:div w:id="1512530100">
      <w:bodyDiv w:val="1"/>
      <w:marLeft w:val="0"/>
      <w:marRight w:val="0"/>
      <w:marTop w:val="0"/>
      <w:marBottom w:val="0"/>
      <w:divBdr>
        <w:top w:val="none" w:sz="0" w:space="0" w:color="auto"/>
        <w:left w:val="none" w:sz="0" w:space="0" w:color="auto"/>
        <w:bottom w:val="none" w:sz="0" w:space="0" w:color="auto"/>
        <w:right w:val="none" w:sz="0" w:space="0" w:color="auto"/>
      </w:divBdr>
    </w:div>
    <w:div w:id="1962835737">
      <w:bodyDiv w:val="1"/>
      <w:marLeft w:val="0"/>
      <w:marRight w:val="0"/>
      <w:marTop w:val="0"/>
      <w:marBottom w:val="0"/>
      <w:divBdr>
        <w:top w:val="none" w:sz="0" w:space="0" w:color="auto"/>
        <w:left w:val="none" w:sz="0" w:space="0" w:color="auto"/>
        <w:bottom w:val="none" w:sz="0" w:space="0" w:color="auto"/>
        <w:right w:val="none" w:sz="0" w:space="0" w:color="auto"/>
      </w:divBdr>
    </w:div>
    <w:div w:id="199491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884E4-F27A-4E33-A36B-92B732975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36</Pages>
  <Words>9053</Words>
  <Characters>51603</Characters>
  <Application>Microsoft Office Word</Application>
  <DocSecurity>0</DocSecurity>
  <Lines>430</Lines>
  <Paragraphs>121</Paragraphs>
  <ScaleCrop>false</ScaleCrop>
  <HeadingPairs>
    <vt:vector size="4" baseType="variant">
      <vt:variant>
        <vt:lpstr>Наслов</vt:lpstr>
      </vt:variant>
      <vt:variant>
        <vt:i4>1</vt:i4>
      </vt:variant>
      <vt:variant>
        <vt:lpstr>Naslov</vt:lpstr>
      </vt:variant>
      <vt:variant>
        <vt:i4>1</vt:i4>
      </vt:variant>
    </vt:vector>
  </HeadingPairs>
  <TitlesOfParts>
    <vt:vector size="2" baseType="lpstr">
      <vt:lpstr>МОДЕЛ</vt:lpstr>
      <vt:lpstr>МОДЕЛ</vt:lpstr>
    </vt:vector>
  </TitlesOfParts>
  <Company>Microsoft</Company>
  <LinksUpToDate>false</LinksUpToDate>
  <CharactersWithSpaces>60535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subject/>
  <dc:creator>Pedja Bojovic</dc:creator>
  <cp:keywords/>
  <cp:lastModifiedBy>vladami</cp:lastModifiedBy>
  <cp:revision>30</cp:revision>
  <cp:lastPrinted>2020-06-15T11:51:00Z</cp:lastPrinted>
  <dcterms:created xsi:type="dcterms:W3CDTF">2016-11-04T07:24:00Z</dcterms:created>
  <dcterms:modified xsi:type="dcterms:W3CDTF">2020-06-17T12:35:00Z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