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ook w:val="01E0"/>
      </w:tblPr>
      <w:tblGrid>
        <w:gridCol w:w="1125"/>
        <w:gridCol w:w="2277"/>
      </w:tblGrid>
      <w:tr w:rsidR="00BA7102" w:rsidRPr="00276EAF" w:rsidTr="009A250A">
        <w:trPr>
          <w:trHeight w:val="232"/>
        </w:trPr>
        <w:tc>
          <w:tcPr>
            <w:tcW w:w="1125" w:type="dxa"/>
          </w:tcPr>
          <w:p w:rsidR="00BA7102" w:rsidRPr="00276EAF" w:rsidRDefault="00BA7102" w:rsidP="00472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Број:</w:t>
            </w:r>
          </w:p>
        </w:tc>
        <w:tc>
          <w:tcPr>
            <w:tcW w:w="2277" w:type="dxa"/>
            <w:vAlign w:val="bottom"/>
          </w:tcPr>
          <w:p w:rsidR="00BA7102" w:rsidRPr="0089031B" w:rsidRDefault="00BA7102" w:rsidP="00472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5-20</w:t>
            </w:r>
            <w:r w:rsidR="0089031B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20-8-</w:t>
            </w:r>
            <w:r w:rsidR="00A727C4"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13</w:t>
            </w:r>
          </w:p>
        </w:tc>
      </w:tr>
      <w:tr w:rsidR="00BA7102" w:rsidRPr="00276EAF" w:rsidTr="009A250A">
        <w:trPr>
          <w:trHeight w:val="179"/>
        </w:trPr>
        <w:tc>
          <w:tcPr>
            <w:tcW w:w="1125" w:type="dxa"/>
          </w:tcPr>
          <w:p w:rsidR="00BA7102" w:rsidRPr="00276EAF" w:rsidRDefault="00BA7102" w:rsidP="00472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277" w:type="dxa"/>
            <w:vAlign w:val="bottom"/>
          </w:tcPr>
          <w:p w:rsidR="00BA7102" w:rsidRPr="00276EAF" w:rsidRDefault="0089031B" w:rsidP="008903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13</w:t>
            </w:r>
            <w:r w:rsidR="00BA7102"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.</w:t>
            </w:r>
            <w:r w:rsidR="00271EDD"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3</w:t>
            </w:r>
            <w:r w:rsidR="00BA7102"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.</w:t>
            </w:r>
            <w:r w:rsidR="00BA7102"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20</w:t>
            </w:r>
            <w:r w:rsidR="00BA7102"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BA7102" w:rsidRPr="00276EA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BA7102" w:rsidRDefault="00BA7102" w:rsidP="004721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6C21" w:rsidRPr="00276EAF" w:rsidRDefault="00D16C21" w:rsidP="004721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817" w:type="dxa"/>
        <w:tblLook w:val="04A0"/>
      </w:tblPr>
      <w:tblGrid>
        <w:gridCol w:w="4536"/>
        <w:gridCol w:w="5812"/>
      </w:tblGrid>
      <w:tr w:rsidR="009A250A" w:rsidRPr="00991808" w:rsidTr="00D16C21">
        <w:tc>
          <w:tcPr>
            <w:tcW w:w="10348" w:type="dxa"/>
            <w:gridSpan w:val="2"/>
          </w:tcPr>
          <w:p w:rsidR="009A250A" w:rsidRPr="0089031B" w:rsidRDefault="009A250A" w:rsidP="00890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Предмет: </w:t>
            </w:r>
            <w:r w:rsidR="00271EDD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Измена и допуна</w:t>
            </w:r>
            <w:r w:rsidR="00375095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71EDD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конкурсне </w:t>
            </w:r>
            <w:r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документације у складу са чланом 63. ЗЈН за јавну набавку</w:t>
            </w:r>
            <w:r w:rsidR="00276EAF" w:rsidRPr="0099180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76EAF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добара у отвореном поступку</w:t>
            </w:r>
            <w:r w:rsid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71EDD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„Л</w:t>
            </w:r>
            <w:r w:rsidR="00F75788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абораторијски </w:t>
            </w:r>
            <w:r w:rsidR="00271EDD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реагенси</w:t>
            </w:r>
            <w:r w:rsidR="0089031B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за биохемијску лабораторију, сопствени приход</w:t>
            </w:r>
            <w:r w:rsidR="00271EDD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“</w:t>
            </w:r>
            <w:r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71EDD"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ЈН број: </w:t>
            </w:r>
            <w:r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5-20</w:t>
            </w:r>
            <w:r w:rsidR="0089031B">
              <w:rPr>
                <w:rFonts w:ascii="Times New Roman" w:hAnsi="Times New Roman"/>
                <w:b/>
                <w:sz w:val="24"/>
                <w:szCs w:val="24"/>
                <w:lang/>
              </w:rPr>
              <w:t>20</w:t>
            </w:r>
            <w:r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="0089031B">
              <w:rPr>
                <w:rFonts w:ascii="Times New Roman" w:hAnsi="Times New Roman"/>
                <w:b/>
                <w:sz w:val="24"/>
                <w:szCs w:val="24"/>
                <w:lang/>
              </w:rPr>
              <w:t>8</w:t>
            </w:r>
            <w:r w:rsidRPr="009918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D181A" w:rsidRPr="00276EAF" w:rsidTr="00D16C21">
        <w:tc>
          <w:tcPr>
            <w:tcW w:w="10348" w:type="dxa"/>
            <w:gridSpan w:val="2"/>
          </w:tcPr>
          <w:p w:rsidR="001A79F9" w:rsidRDefault="001A79F9" w:rsidP="00472178">
            <w:pPr>
              <w:tabs>
                <w:tab w:val="left" w:pos="10240"/>
              </w:tabs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16C21" w:rsidRPr="00276EAF" w:rsidRDefault="00D16C21" w:rsidP="00472178">
            <w:pPr>
              <w:tabs>
                <w:tab w:val="left" w:pos="10240"/>
              </w:tabs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250A" w:rsidRPr="00276EAF" w:rsidTr="00D16C21">
        <w:tc>
          <w:tcPr>
            <w:tcW w:w="10348" w:type="dxa"/>
            <w:gridSpan w:val="2"/>
          </w:tcPr>
          <w:p w:rsidR="00D43DA3" w:rsidRDefault="0089031B" w:rsidP="00472178">
            <w:pPr>
              <w:pStyle w:val="ListParagraph"/>
              <w:ind w:left="0" w:firstLine="601"/>
              <w:jc w:val="both"/>
              <w:rPr>
                <w:lang/>
              </w:rPr>
            </w:pPr>
            <w:r>
              <w:rPr>
                <w:lang w:val="sr-Cyrl-CS"/>
              </w:rPr>
              <w:t xml:space="preserve">Комисија наручиоца је након поновног прегледа конкурсне документације </w:t>
            </w:r>
            <w:r w:rsidR="00A727C4">
              <w:rPr>
                <w:lang/>
              </w:rPr>
              <w:t>и позива за подношење понуда</w:t>
            </w:r>
            <w:r w:rsidR="00A727C4">
              <w:rPr>
                <w:lang/>
              </w:rPr>
              <w:t>,</w:t>
            </w:r>
            <w:r w:rsidR="00A727C4">
              <w:rPr>
                <w:lang/>
              </w:rPr>
              <w:t xml:space="preserve"> </w:t>
            </w:r>
            <w:r>
              <w:rPr>
                <w:lang w:val="sr-Cyrl-CS"/>
              </w:rPr>
              <w:t xml:space="preserve">установила да је направљена техничка грешка у процењеним вредностима у партијама 5 – Реагенси и потрошни материјал за поребе гасног анализатора Siemens Rapid Point 500 и 6 – Реагенси </w:t>
            </w:r>
            <w:r>
              <w:rPr>
                <w:lang/>
              </w:rPr>
              <w:t>потребни за апарат за урине Elektronika Urised 3 Labumat 2</w:t>
            </w:r>
            <w:r w:rsidR="00A727C4">
              <w:rPr>
                <w:lang/>
              </w:rPr>
              <w:t>.</w:t>
            </w:r>
          </w:p>
          <w:p w:rsidR="00A727C4" w:rsidRPr="0089031B" w:rsidRDefault="00A727C4" w:rsidP="00472178">
            <w:pPr>
              <w:pStyle w:val="ListParagraph"/>
              <w:ind w:left="0" w:firstLine="601"/>
              <w:jc w:val="both"/>
              <w:rPr>
                <w:lang/>
              </w:rPr>
            </w:pPr>
          </w:p>
          <w:p w:rsidR="00A23E96" w:rsidRPr="00276EAF" w:rsidRDefault="00D43DA3" w:rsidP="00A727C4">
            <w:pPr>
              <w:pStyle w:val="ListParagraph"/>
              <w:ind w:left="0" w:firstLine="601"/>
              <w:jc w:val="both"/>
              <w:rPr>
                <w:lang w:val="sr-Cyrl-CS"/>
              </w:rPr>
            </w:pPr>
            <w:r w:rsidRPr="00276EAF">
              <w:rPr>
                <w:lang w:val="sr-Cyrl-CS"/>
              </w:rPr>
              <w:t xml:space="preserve">Све измене </w:t>
            </w:r>
            <w:r w:rsidR="00EE1F66" w:rsidRPr="00276EAF">
              <w:rPr>
                <w:lang w:val="sr-Cyrl-CS"/>
              </w:rPr>
              <w:t xml:space="preserve">и допуне </w:t>
            </w:r>
            <w:r w:rsidRPr="00276EAF">
              <w:rPr>
                <w:lang w:val="sr-Cyrl-CS"/>
              </w:rPr>
              <w:t>у конкурсној документаци</w:t>
            </w:r>
            <w:r w:rsidR="009F32F7">
              <w:rPr>
                <w:lang w:val="sr-Cyrl-CS"/>
              </w:rPr>
              <w:t xml:space="preserve">ји </w:t>
            </w:r>
            <w:r w:rsidR="00A727C4">
              <w:rPr>
                <w:lang w:val="sr-Cyrl-CS"/>
              </w:rPr>
              <w:t xml:space="preserve">и позиву за подношење понуда </w:t>
            </w:r>
            <w:r w:rsidR="009F32F7">
              <w:rPr>
                <w:lang w:val="sr-Cyrl-CS"/>
              </w:rPr>
              <w:t>биће обележене црвеном бојом</w:t>
            </w:r>
            <w:r w:rsidR="00A727C4">
              <w:rPr>
                <w:lang w:val="sr-Cyrl-CS"/>
              </w:rPr>
              <w:t>.</w:t>
            </w:r>
          </w:p>
        </w:tc>
      </w:tr>
      <w:tr w:rsidR="007D181A" w:rsidRPr="00276EAF" w:rsidTr="00D16C21">
        <w:tc>
          <w:tcPr>
            <w:tcW w:w="10348" w:type="dxa"/>
            <w:gridSpan w:val="2"/>
          </w:tcPr>
          <w:p w:rsidR="004C52EC" w:rsidRDefault="004C52EC" w:rsidP="00472178">
            <w:pPr>
              <w:tabs>
                <w:tab w:val="left" w:pos="10240"/>
              </w:tabs>
              <w:spacing w:after="0" w:line="240" w:lineRule="auto"/>
              <w:ind w:left="567"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35F55" w:rsidRPr="00276EAF" w:rsidRDefault="00E35F55" w:rsidP="00472178">
            <w:pPr>
              <w:tabs>
                <w:tab w:val="left" w:pos="10240"/>
              </w:tabs>
              <w:spacing w:after="0" w:line="240" w:lineRule="auto"/>
              <w:ind w:left="567"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D181A" w:rsidRPr="00276EAF" w:rsidRDefault="007D181A" w:rsidP="00472178">
            <w:pPr>
              <w:tabs>
                <w:tab w:val="left" w:pos="10240"/>
              </w:tabs>
              <w:spacing w:after="0" w:line="240" w:lineRule="auto"/>
              <w:ind w:left="567"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С поштовањем.</w:t>
            </w:r>
          </w:p>
        </w:tc>
      </w:tr>
      <w:tr w:rsidR="009A250A" w:rsidRPr="00276EAF" w:rsidTr="00D16C21">
        <w:tc>
          <w:tcPr>
            <w:tcW w:w="10348" w:type="dxa"/>
            <w:gridSpan w:val="2"/>
          </w:tcPr>
          <w:p w:rsidR="00535E51" w:rsidRPr="00276EAF" w:rsidRDefault="00535E51" w:rsidP="00472178">
            <w:pPr>
              <w:tabs>
                <w:tab w:val="left" w:pos="10240"/>
              </w:tabs>
              <w:spacing w:after="0" w:line="240" w:lineRule="auto"/>
              <w:ind w:left="567"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9F9" w:rsidRPr="00276EAF" w:rsidRDefault="001A79F9" w:rsidP="00472178">
            <w:pPr>
              <w:tabs>
                <w:tab w:val="left" w:pos="10240"/>
              </w:tabs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250A" w:rsidRPr="00276EAF" w:rsidTr="00D16C21">
        <w:tblPrEx>
          <w:tblLook w:val="01E0"/>
        </w:tblPrEx>
        <w:trPr>
          <w:trHeight w:val="70"/>
        </w:trPr>
        <w:tc>
          <w:tcPr>
            <w:tcW w:w="4536" w:type="dxa"/>
            <w:vAlign w:val="center"/>
          </w:tcPr>
          <w:p w:rsidR="0012233E" w:rsidRDefault="0012233E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комисију наручиоца</w:t>
            </w:r>
          </w:p>
          <w:p w:rsidR="00E35F55" w:rsidRPr="00276EAF" w:rsidRDefault="00E35F55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9F9" w:rsidRPr="00276EAF" w:rsidRDefault="001A79F9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______________</w:t>
            </w:r>
          </w:p>
        </w:tc>
        <w:tc>
          <w:tcPr>
            <w:tcW w:w="5812" w:type="dxa"/>
          </w:tcPr>
          <w:p w:rsidR="009A250A" w:rsidRPr="00276EAF" w:rsidRDefault="009A250A" w:rsidP="00472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250A" w:rsidRPr="00276EAF" w:rsidTr="00D16C21">
        <w:tblPrEx>
          <w:tblLook w:val="01E0"/>
        </w:tblPrEx>
        <w:trPr>
          <w:trHeight w:val="70"/>
        </w:trPr>
        <w:tc>
          <w:tcPr>
            <w:tcW w:w="4536" w:type="dxa"/>
            <w:vAlign w:val="center"/>
          </w:tcPr>
          <w:p w:rsidR="009A250A" w:rsidRPr="00276EAF" w:rsidRDefault="009A250A" w:rsidP="00472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12" w:type="dxa"/>
          </w:tcPr>
          <w:p w:rsidR="009A250A" w:rsidRPr="00276EAF" w:rsidRDefault="009A250A" w:rsidP="00472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250A" w:rsidRPr="00276EAF" w:rsidTr="00D16C21">
        <w:tblPrEx>
          <w:tblLook w:val="01E0"/>
        </w:tblPrEx>
        <w:trPr>
          <w:trHeight w:val="154"/>
        </w:trPr>
        <w:tc>
          <w:tcPr>
            <w:tcW w:w="4536" w:type="dxa"/>
            <w:vAlign w:val="center"/>
          </w:tcPr>
          <w:p w:rsidR="009A250A" w:rsidRPr="00276EAF" w:rsidRDefault="009A250A" w:rsidP="00472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12" w:type="dxa"/>
          </w:tcPr>
          <w:p w:rsidR="009A250A" w:rsidRPr="00276EAF" w:rsidRDefault="009A250A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в.д. директора</w:t>
            </w:r>
          </w:p>
          <w:p w:rsidR="009A250A" w:rsidRPr="00276EAF" w:rsidRDefault="009A250A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Општа болница „Свети Лука“ Смедерево</w:t>
            </w:r>
          </w:p>
          <w:p w:rsidR="005D61BD" w:rsidRDefault="005D22EF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9A250A"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рим</w:t>
            </w: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A250A"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мр</w:t>
            </w: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A250A"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сц</w:t>
            </w:r>
            <w:r w:rsidR="005D61BD"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A250A"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 мед</w:t>
            </w: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A250A"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Ненад Ђорђевић</w:t>
            </w:r>
          </w:p>
          <w:p w:rsidR="009740BB" w:rsidRPr="009740BB" w:rsidRDefault="009740BB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D61BD" w:rsidRPr="00276EAF" w:rsidRDefault="005D61BD" w:rsidP="0047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6EAF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</w:t>
            </w:r>
          </w:p>
        </w:tc>
      </w:tr>
    </w:tbl>
    <w:p w:rsidR="00911E61" w:rsidRPr="00276EAF" w:rsidRDefault="009E4F1E" w:rsidP="00472178">
      <w:pPr>
        <w:spacing w:after="0"/>
        <w:rPr>
          <w:rFonts w:ascii="Times New Roman" w:hAnsi="Times New Roman"/>
          <w:sz w:val="24"/>
          <w:szCs w:val="24"/>
          <w:lang w:val="sr-Latn-CS"/>
        </w:rPr>
      </w:pPr>
      <w:r w:rsidRPr="00276EAF">
        <w:rPr>
          <w:rFonts w:ascii="Times New Roman" w:hAnsi="Times New Roman"/>
          <w:sz w:val="24"/>
          <w:szCs w:val="24"/>
          <w:lang w:val="sr-Cyrl-CS"/>
        </w:rPr>
        <w:tab/>
      </w:r>
      <w:r w:rsidR="00911E61" w:rsidRPr="00276EAF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sectPr w:rsidR="00911E61" w:rsidRPr="00276EAF" w:rsidSect="00375095">
      <w:headerReference w:type="first" r:id="rId7"/>
      <w:footerReference w:type="first" r:id="rId8"/>
      <w:pgSz w:w="12240" w:h="15840"/>
      <w:pgMar w:top="1418" w:right="193" w:bottom="1418" w:left="142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9B" w:rsidRDefault="0054509B" w:rsidP="00AB5FB0">
      <w:pPr>
        <w:spacing w:after="0" w:line="240" w:lineRule="auto"/>
      </w:pPr>
      <w:r>
        <w:separator/>
      </w:r>
    </w:p>
  </w:endnote>
  <w:endnote w:type="continuationSeparator" w:id="1">
    <w:p w:rsidR="0054509B" w:rsidRDefault="0054509B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11" w:rsidRDefault="002A65BF">
    <w:pPr>
      <w:pStyle w:val="Footer"/>
    </w:pPr>
    <w:r>
      <w:rPr>
        <w:noProof/>
      </w:rPr>
      <w:drawing>
        <wp:inline distT="0" distB="0" distL="0" distR="0">
          <wp:extent cx="7439025" cy="1857375"/>
          <wp:effectExtent l="19050" t="0" r="9525" b="0"/>
          <wp:docPr id="3" name="Слика 3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85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9B" w:rsidRDefault="0054509B" w:rsidP="00AB5FB0">
      <w:pPr>
        <w:spacing w:after="0" w:line="240" w:lineRule="auto"/>
      </w:pPr>
      <w:r>
        <w:separator/>
      </w:r>
    </w:p>
  </w:footnote>
  <w:footnote w:type="continuationSeparator" w:id="1">
    <w:p w:rsidR="0054509B" w:rsidRDefault="0054509B" w:rsidP="00AB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61" w:rsidRDefault="00911E61" w:rsidP="00507511">
    <w:pPr>
      <w:pStyle w:val="Header"/>
      <w:ind w:left="-1417" w:firstLine="1417"/>
      <w:jc w:val="center"/>
      <w:rPr>
        <w:noProof/>
        <w:lang w:val="sr-Cyrl-CS"/>
      </w:rPr>
    </w:pPr>
  </w:p>
  <w:p w:rsidR="00AB5FB0" w:rsidRDefault="002A65BF" w:rsidP="00507511">
    <w:pPr>
      <w:pStyle w:val="Header"/>
      <w:ind w:left="-1417" w:firstLine="1417"/>
      <w:jc w:val="center"/>
    </w:pPr>
    <w:r>
      <w:rPr>
        <w:noProof/>
      </w:rPr>
      <w:drawing>
        <wp:inline distT="0" distB="0" distL="0" distR="0">
          <wp:extent cx="5905500" cy="1285875"/>
          <wp:effectExtent l="19050" t="0" r="0" b="0"/>
          <wp:docPr id="1" name="Слика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90650" cy="1390650"/>
          <wp:effectExtent l="19050" t="0" r="0" b="0"/>
          <wp:docPr id="2" name="Слика 2" descr="agencija-za-akreditaciju-300x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cija-za-akreditaciju-300x17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EA0"/>
    <w:multiLevelType w:val="hybridMultilevel"/>
    <w:tmpl w:val="D4AA1CF8"/>
    <w:lvl w:ilvl="0" w:tplc="C6A2C1CE">
      <w:numFmt w:val="bullet"/>
      <w:lvlText w:val="-"/>
      <w:lvlJc w:val="left"/>
      <w:pPr>
        <w:ind w:left="4188" w:hanging="360"/>
      </w:pPr>
      <w:rPr>
        <w:rFonts w:ascii="Calibri" w:eastAsia="Calibri" w:hAnsi="Calibri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1B24668E"/>
    <w:multiLevelType w:val="hybridMultilevel"/>
    <w:tmpl w:val="F4561C2E"/>
    <w:lvl w:ilvl="0" w:tplc="57642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8A5"/>
    <w:multiLevelType w:val="hybridMultilevel"/>
    <w:tmpl w:val="7A02133C"/>
    <w:lvl w:ilvl="0" w:tplc="33F8271A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29AE37A5"/>
    <w:multiLevelType w:val="hybridMultilevel"/>
    <w:tmpl w:val="CC60F6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5980"/>
    <w:multiLevelType w:val="hybridMultilevel"/>
    <w:tmpl w:val="402439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1DE"/>
    <w:multiLevelType w:val="hybridMultilevel"/>
    <w:tmpl w:val="6A48D7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00A5"/>
    <w:multiLevelType w:val="hybridMultilevel"/>
    <w:tmpl w:val="D0306AE2"/>
    <w:lvl w:ilvl="0" w:tplc="0D9C8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6D75"/>
    <w:multiLevelType w:val="hybridMultilevel"/>
    <w:tmpl w:val="345E8B4A"/>
    <w:lvl w:ilvl="0" w:tplc="AA2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80B"/>
    <w:multiLevelType w:val="hybridMultilevel"/>
    <w:tmpl w:val="294E0BAA"/>
    <w:lvl w:ilvl="0" w:tplc="6D56F03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81" w:hanging="360"/>
      </w:pPr>
    </w:lvl>
    <w:lvl w:ilvl="2" w:tplc="081A001B" w:tentative="1">
      <w:start w:val="1"/>
      <w:numFmt w:val="lowerRoman"/>
      <w:lvlText w:val="%3."/>
      <w:lvlJc w:val="right"/>
      <w:pPr>
        <w:ind w:left="2401" w:hanging="180"/>
      </w:pPr>
    </w:lvl>
    <w:lvl w:ilvl="3" w:tplc="081A000F" w:tentative="1">
      <w:start w:val="1"/>
      <w:numFmt w:val="decimal"/>
      <w:lvlText w:val="%4."/>
      <w:lvlJc w:val="left"/>
      <w:pPr>
        <w:ind w:left="3121" w:hanging="360"/>
      </w:pPr>
    </w:lvl>
    <w:lvl w:ilvl="4" w:tplc="081A0019" w:tentative="1">
      <w:start w:val="1"/>
      <w:numFmt w:val="lowerLetter"/>
      <w:lvlText w:val="%5."/>
      <w:lvlJc w:val="left"/>
      <w:pPr>
        <w:ind w:left="3841" w:hanging="360"/>
      </w:pPr>
    </w:lvl>
    <w:lvl w:ilvl="5" w:tplc="081A001B" w:tentative="1">
      <w:start w:val="1"/>
      <w:numFmt w:val="lowerRoman"/>
      <w:lvlText w:val="%6."/>
      <w:lvlJc w:val="right"/>
      <w:pPr>
        <w:ind w:left="4561" w:hanging="180"/>
      </w:pPr>
    </w:lvl>
    <w:lvl w:ilvl="6" w:tplc="081A000F" w:tentative="1">
      <w:start w:val="1"/>
      <w:numFmt w:val="decimal"/>
      <w:lvlText w:val="%7."/>
      <w:lvlJc w:val="left"/>
      <w:pPr>
        <w:ind w:left="5281" w:hanging="360"/>
      </w:pPr>
    </w:lvl>
    <w:lvl w:ilvl="7" w:tplc="081A0019" w:tentative="1">
      <w:start w:val="1"/>
      <w:numFmt w:val="lowerLetter"/>
      <w:lvlText w:val="%8."/>
      <w:lvlJc w:val="left"/>
      <w:pPr>
        <w:ind w:left="6001" w:hanging="360"/>
      </w:pPr>
    </w:lvl>
    <w:lvl w:ilvl="8" w:tplc="081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AC423FB"/>
    <w:multiLevelType w:val="hybridMultilevel"/>
    <w:tmpl w:val="8156244A"/>
    <w:lvl w:ilvl="0" w:tplc="464E7336">
      <w:numFmt w:val="bullet"/>
      <w:lvlText w:val="-"/>
      <w:lvlJc w:val="left"/>
      <w:pPr>
        <w:ind w:left="7215" w:hanging="360"/>
      </w:pPr>
      <w:rPr>
        <w:rFonts w:ascii="Calibri" w:eastAsia="Calibri" w:hAnsi="Calibri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B5FB0"/>
    <w:rsid w:val="00003B7E"/>
    <w:rsid w:val="000110A7"/>
    <w:rsid w:val="000131F1"/>
    <w:rsid w:val="000310A7"/>
    <w:rsid w:val="000326BF"/>
    <w:rsid w:val="00035BEB"/>
    <w:rsid w:val="00053703"/>
    <w:rsid w:val="00092C8B"/>
    <w:rsid w:val="000A56BF"/>
    <w:rsid w:val="000B35C4"/>
    <w:rsid w:val="000D39B0"/>
    <w:rsid w:val="000E16C2"/>
    <w:rsid w:val="000F4757"/>
    <w:rsid w:val="000F6955"/>
    <w:rsid w:val="0012233E"/>
    <w:rsid w:val="00135EC8"/>
    <w:rsid w:val="00150552"/>
    <w:rsid w:val="00170932"/>
    <w:rsid w:val="00186F21"/>
    <w:rsid w:val="00190A95"/>
    <w:rsid w:val="00196371"/>
    <w:rsid w:val="001A79F9"/>
    <w:rsid w:val="001C5BDB"/>
    <w:rsid w:val="001C76CC"/>
    <w:rsid w:val="0020777F"/>
    <w:rsid w:val="00233123"/>
    <w:rsid w:val="0025265B"/>
    <w:rsid w:val="0025266B"/>
    <w:rsid w:val="00253241"/>
    <w:rsid w:val="00253C77"/>
    <w:rsid w:val="00255290"/>
    <w:rsid w:val="00271EDD"/>
    <w:rsid w:val="00276EAF"/>
    <w:rsid w:val="002A0436"/>
    <w:rsid w:val="002A0E87"/>
    <w:rsid w:val="002A51B5"/>
    <w:rsid w:val="002A65BF"/>
    <w:rsid w:val="002B06AD"/>
    <w:rsid w:val="002F60E2"/>
    <w:rsid w:val="00303E13"/>
    <w:rsid w:val="00314661"/>
    <w:rsid w:val="00315512"/>
    <w:rsid w:val="003242FE"/>
    <w:rsid w:val="00353ED3"/>
    <w:rsid w:val="00375095"/>
    <w:rsid w:val="00396275"/>
    <w:rsid w:val="003A5C7C"/>
    <w:rsid w:val="003B5443"/>
    <w:rsid w:val="003B54C6"/>
    <w:rsid w:val="003E3781"/>
    <w:rsid w:val="003F582E"/>
    <w:rsid w:val="003F6E69"/>
    <w:rsid w:val="003F73B9"/>
    <w:rsid w:val="00405AD3"/>
    <w:rsid w:val="00413382"/>
    <w:rsid w:val="00417BA6"/>
    <w:rsid w:val="00441B3A"/>
    <w:rsid w:val="00472178"/>
    <w:rsid w:val="004C09F2"/>
    <w:rsid w:val="004C433E"/>
    <w:rsid w:val="004C52EC"/>
    <w:rsid w:val="00507511"/>
    <w:rsid w:val="00507F05"/>
    <w:rsid w:val="005107BF"/>
    <w:rsid w:val="005111E5"/>
    <w:rsid w:val="00515C7C"/>
    <w:rsid w:val="0052716B"/>
    <w:rsid w:val="00535E51"/>
    <w:rsid w:val="0054509B"/>
    <w:rsid w:val="005500BA"/>
    <w:rsid w:val="0056185F"/>
    <w:rsid w:val="00562E4C"/>
    <w:rsid w:val="00564F5C"/>
    <w:rsid w:val="005C5ECF"/>
    <w:rsid w:val="005D22EF"/>
    <w:rsid w:val="005D61BD"/>
    <w:rsid w:val="005F7654"/>
    <w:rsid w:val="006051E0"/>
    <w:rsid w:val="00605CFC"/>
    <w:rsid w:val="006109BF"/>
    <w:rsid w:val="00617B4F"/>
    <w:rsid w:val="00623F4D"/>
    <w:rsid w:val="006543CB"/>
    <w:rsid w:val="006D098E"/>
    <w:rsid w:val="006E4867"/>
    <w:rsid w:val="00725A9E"/>
    <w:rsid w:val="00776037"/>
    <w:rsid w:val="007B4C6F"/>
    <w:rsid w:val="007C5D72"/>
    <w:rsid w:val="007D0E62"/>
    <w:rsid w:val="007D181A"/>
    <w:rsid w:val="007E0378"/>
    <w:rsid w:val="007E0B5D"/>
    <w:rsid w:val="008422C2"/>
    <w:rsid w:val="0089031B"/>
    <w:rsid w:val="008A2F91"/>
    <w:rsid w:val="008B5D4A"/>
    <w:rsid w:val="008C4FEE"/>
    <w:rsid w:val="008E0043"/>
    <w:rsid w:val="008E1295"/>
    <w:rsid w:val="00904452"/>
    <w:rsid w:val="00910FB8"/>
    <w:rsid w:val="00911E61"/>
    <w:rsid w:val="00920D87"/>
    <w:rsid w:val="00924F03"/>
    <w:rsid w:val="0094431C"/>
    <w:rsid w:val="00957001"/>
    <w:rsid w:val="009740BB"/>
    <w:rsid w:val="00974646"/>
    <w:rsid w:val="00991808"/>
    <w:rsid w:val="009A16F9"/>
    <w:rsid w:val="009A250A"/>
    <w:rsid w:val="009B520F"/>
    <w:rsid w:val="009D3B11"/>
    <w:rsid w:val="009D55FE"/>
    <w:rsid w:val="009E4F1E"/>
    <w:rsid w:val="009F2182"/>
    <w:rsid w:val="009F32F7"/>
    <w:rsid w:val="00A23E96"/>
    <w:rsid w:val="00A727C4"/>
    <w:rsid w:val="00AA04B7"/>
    <w:rsid w:val="00AA26E4"/>
    <w:rsid w:val="00AA2D0E"/>
    <w:rsid w:val="00AB5FB0"/>
    <w:rsid w:val="00AC0C2C"/>
    <w:rsid w:val="00AD45CF"/>
    <w:rsid w:val="00AE30CB"/>
    <w:rsid w:val="00B330D8"/>
    <w:rsid w:val="00B5069B"/>
    <w:rsid w:val="00B546FE"/>
    <w:rsid w:val="00B61904"/>
    <w:rsid w:val="00B823FD"/>
    <w:rsid w:val="00BA5C2A"/>
    <w:rsid w:val="00BA7102"/>
    <w:rsid w:val="00BD475B"/>
    <w:rsid w:val="00BD6204"/>
    <w:rsid w:val="00BF4AB9"/>
    <w:rsid w:val="00C21A08"/>
    <w:rsid w:val="00C31375"/>
    <w:rsid w:val="00C80614"/>
    <w:rsid w:val="00C82DAC"/>
    <w:rsid w:val="00C962DF"/>
    <w:rsid w:val="00C96827"/>
    <w:rsid w:val="00CA3837"/>
    <w:rsid w:val="00CA3E5F"/>
    <w:rsid w:val="00CE2D40"/>
    <w:rsid w:val="00CF0FC2"/>
    <w:rsid w:val="00CF3631"/>
    <w:rsid w:val="00D0076C"/>
    <w:rsid w:val="00D16C21"/>
    <w:rsid w:val="00D22B1C"/>
    <w:rsid w:val="00D339F8"/>
    <w:rsid w:val="00D42DC2"/>
    <w:rsid w:val="00D43DA3"/>
    <w:rsid w:val="00D53822"/>
    <w:rsid w:val="00D905A1"/>
    <w:rsid w:val="00D97B32"/>
    <w:rsid w:val="00DB0924"/>
    <w:rsid w:val="00DD4D82"/>
    <w:rsid w:val="00DD5924"/>
    <w:rsid w:val="00E00EAD"/>
    <w:rsid w:val="00E1461B"/>
    <w:rsid w:val="00E174BC"/>
    <w:rsid w:val="00E27F95"/>
    <w:rsid w:val="00E35F55"/>
    <w:rsid w:val="00E4278B"/>
    <w:rsid w:val="00E719BD"/>
    <w:rsid w:val="00E77DFF"/>
    <w:rsid w:val="00E92E9E"/>
    <w:rsid w:val="00EA0ADC"/>
    <w:rsid w:val="00EB16AF"/>
    <w:rsid w:val="00EE1F66"/>
    <w:rsid w:val="00F62A26"/>
    <w:rsid w:val="00F75788"/>
    <w:rsid w:val="00F77E4E"/>
    <w:rsid w:val="00F971AF"/>
    <w:rsid w:val="00FA11B6"/>
    <w:rsid w:val="00FC16B9"/>
    <w:rsid w:val="00FD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B0"/>
  </w:style>
  <w:style w:type="paragraph" w:styleId="Footer">
    <w:name w:val="footer"/>
    <w:basedOn w:val="Normal"/>
    <w:link w:val="FooterChar"/>
    <w:uiPriority w:val="99"/>
    <w:unhideWhenUsed/>
    <w:rsid w:val="00AB5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B0"/>
  </w:style>
  <w:style w:type="paragraph" w:styleId="BalloonText">
    <w:name w:val="Balloon Text"/>
    <w:basedOn w:val="Normal"/>
    <w:link w:val="BalloonTextChar"/>
    <w:uiPriority w:val="99"/>
    <w:semiHidden/>
    <w:unhideWhenUsed/>
    <w:rsid w:val="00AB5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F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4AB9"/>
    <w:rPr>
      <w:color w:val="0000FF"/>
      <w:u w:val="single"/>
    </w:rPr>
  </w:style>
  <w:style w:type="table" w:styleId="TableGrid">
    <w:name w:val="Table Grid"/>
    <w:basedOn w:val="TableNormal"/>
    <w:uiPriority w:val="59"/>
    <w:rsid w:val="0061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F4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47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757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B5443"/>
    <w:pPr>
      <w:suppressAutoHyphens/>
      <w:spacing w:after="0" w:line="100" w:lineRule="atLeast"/>
      <w:ind w:left="720"/>
    </w:pPr>
    <w:rPr>
      <w:rFonts w:ascii="Times New Roman" w:eastAsia="Arial Unicode MS" w:hAnsi="Times New Roman"/>
      <w:noProof/>
      <w:color w:val="000000"/>
      <w:kern w:val="1"/>
      <w:sz w:val="24"/>
      <w:szCs w:val="24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dusansu</cp:lastModifiedBy>
  <cp:revision>11</cp:revision>
  <cp:lastPrinted>2020-03-13T07:15:00Z</cp:lastPrinted>
  <dcterms:created xsi:type="dcterms:W3CDTF">2016-11-02T11:07:00Z</dcterms:created>
  <dcterms:modified xsi:type="dcterms:W3CDTF">2020-03-13T07:15:00Z</dcterms:modified>
</cp:coreProperties>
</file>