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D5112D">
              <w:rPr>
                <w:rFonts w:ascii="Times New Roman" w:hAnsi="Times New Roman"/>
              </w:rPr>
              <w:t>246</w:t>
            </w:r>
            <w:bookmarkStart w:id="0" w:name="_GoBack"/>
            <w:bookmarkEnd w:id="0"/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44ED7" w:rsidP="00044ED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AB0365" w:rsidRPr="00AB0365" w:rsidRDefault="00AB0365" w:rsidP="00AB036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2) По закљученом оквирном споразуму бр. 8-2020-12-32 од 16.09.2020. године, за партију 2 - Гинеколошко неонатолошка опрема, за поправку/сервис:</w:t>
      </w:r>
    </w:p>
    <w:p w:rsidR="00AB0365" w:rsidRPr="00AB0365" w:rsidRDefault="00AB0365" w:rsidP="00AB036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Б) CARDIOTOKOGRAF BT 350 LCD CTG, одељење за гинекологију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 О.Б. „Свети Лука“ Смедерево (налог бр. 5000/015/2021 од 07.04.2021.), опис квара техничке службе О.Б „Свети Лука“ Смедерево: поправка сонде за контракције.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u w:val="single"/>
          <w:lang w:val="sr-Cyrl-CS" w:eastAsia="en-US"/>
        </w:rPr>
        <w:t>Добављачи којима се упућује позив за подношење понуда за партију 2:</w:t>
      </w: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„Medisal“ d.o.o. Београд, „Hapel“ d.o.o. Београд, „Neostom“ Београд  и ,,Arteho“ Београд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044ED7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044ED7">
        <w:rPr>
          <w:rFonts w:ascii="Times New Roman" w:hAnsi="Times New Roman" w:cs="Times New Roman"/>
          <w:lang w:val="sr-Cyrl-RS"/>
        </w:rPr>
        <w:t>235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044ED7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AB0365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AB0365">
        <w:rPr>
          <w:rFonts w:ascii="Times New Roman" w:hAnsi="Times New Roman" w:cs="Times New Roman"/>
          <w:lang w:val="sr-Cyrl-CS"/>
        </w:rPr>
        <w:t>2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понуда једног 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044ED7">
        <w:rPr>
          <w:rFonts w:ascii="Times New Roman" w:hAnsi="Times New Roman" w:cs="Times New Roman"/>
          <w:lang w:val="sr-Cyrl-CS"/>
        </w:rPr>
        <w:t>244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044ED7">
        <w:rPr>
          <w:rFonts w:ascii="Times New Roman" w:hAnsi="Times New Roman" w:cs="Times New Roman"/>
          <w:lang w:val="sr-Latn-RS"/>
        </w:rPr>
        <w:t>12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AB0365" w:rsidRPr="00AB0365" w:rsidRDefault="002111C9" w:rsidP="00AB036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044ED7">
        <w:rPr>
          <w:rFonts w:ascii="Times New Roman" w:hAnsi="Times New Roman"/>
        </w:rPr>
        <w:t>235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044ED7">
        <w:rPr>
          <w:rFonts w:ascii="Times New Roman" w:hAnsi="Times New Roman"/>
          <w:lang w:val="sr-Latn-RS"/>
        </w:rPr>
        <w:t>07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04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AB0365" w:rsidRPr="00AB0365" w:rsidRDefault="00AB0365" w:rsidP="00AB036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2) По закљученом оквирном споразуму бр. 8-2020-12-32 од 16.09.2020. године, за партију 2 - Гинеколошко неонатолошка опрема, за поправку/сервис:</w:t>
      </w:r>
    </w:p>
    <w:p w:rsidR="00AB0365" w:rsidRPr="00AB0365" w:rsidRDefault="00AB0365" w:rsidP="00AB036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Б) CARDIOTOKOGRAF BT 350 LCD CTG, одељење за гинекологију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 О.Б. „Свети Лука“ Смедерево (налог бр. 5000/015/2021 од 07.04.2021.), опис квара техничке службе О.Б „Свети Лука“ Смедерево: поправка сонде за контракције.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B0365">
        <w:rPr>
          <w:rFonts w:ascii="Times New Roman" w:eastAsia="ヒラギノ角ゴ Pro W3" w:hAnsi="Times New Roman" w:cs="Times New Roman"/>
          <w:color w:val="000000"/>
          <w:u w:val="single"/>
          <w:lang w:val="sr-Cyrl-CS" w:eastAsia="en-US"/>
        </w:rPr>
        <w:t>Добављачи којима се упућује позив за подношење понуда за партију 2:</w:t>
      </w:r>
      <w:r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„Medisal“ d.o.o. Београд, „Hapel“ d.o.o. Београд, „Neostom“ Београд  и ,,Arteho“ Београд</w:t>
      </w:r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AB0365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2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AB0365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Гинеколошко неонатолошка опремa</w:t>
            </w:r>
          </w:p>
        </w:tc>
      </w:tr>
      <w:tr w:rsidR="00AB0365" w:rsidRPr="005D397F" w:rsidTr="00AB0365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5" w:rsidRPr="005D397F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65" w:rsidRPr="002446E8" w:rsidRDefault="00AB0365" w:rsidP="00AB0365">
            <w:pPr>
              <w:spacing w:after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46E8">
              <w:rPr>
                <w:rFonts w:ascii="Times New Roman" w:eastAsia="Times New Roman" w:hAnsi="Times New Roman"/>
                <w:lang w:val="sr-Cyrl-CS"/>
              </w:rPr>
              <w:t>Б) CARDIOTOKOGRAF BT 350 LCD CTG, одељење за гинекологију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365" w:rsidRPr="002446E8" w:rsidRDefault="00AB0365" w:rsidP="00AB0365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>4</w:t>
            </w:r>
            <w:r>
              <w:rPr>
                <w:rFonts w:ascii="Times New Roman" w:eastAsia="Times New Roman" w:hAnsi="Times New Roman"/>
                <w:lang w:val="sr-Cyrl-RS"/>
              </w:rPr>
              <w:t>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B0365" w:rsidRPr="00AB0365" w:rsidTr="00E3556D">
        <w:tc>
          <w:tcPr>
            <w:tcW w:w="567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2835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AB0365" w:rsidRPr="00AB0365" w:rsidTr="00E3556D">
        <w:trPr>
          <w:trHeight w:val="467"/>
        </w:trPr>
        <w:tc>
          <w:tcPr>
            <w:tcW w:w="567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5.</w:t>
            </w:r>
          </w:p>
        </w:tc>
        <w:tc>
          <w:tcPr>
            <w:tcW w:w="2835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242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0365" w:rsidRPr="00AB0365" w:rsidRDefault="00AB0365" w:rsidP="00AB0365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Б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) CARDIOTOKOGRAF BT 350 LCD CTG, одељење за гинекологију</w:t>
            </w:r>
          </w:p>
        </w:tc>
      </w:tr>
    </w:tbl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9A4467" w:rsidRPr="006C6F7A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AB0365" w:rsidRPr="00AB0365" w:rsidTr="00E3556D">
        <w:tc>
          <w:tcPr>
            <w:tcW w:w="567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3261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AB0365" w:rsidRPr="00AB0365" w:rsidTr="00E3556D">
        <w:trPr>
          <w:trHeight w:val="467"/>
        </w:trPr>
        <w:tc>
          <w:tcPr>
            <w:tcW w:w="567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8-2020-12-242 o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д</w:t>
            </w: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09.04.2021.</w:t>
            </w:r>
          </w:p>
        </w:tc>
        <w:tc>
          <w:tcPr>
            <w:tcW w:w="1133" w:type="dxa"/>
            <w:vAlign w:val="center"/>
          </w:tcPr>
          <w:p w:rsidR="00AB0365" w:rsidRPr="00AB0365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0365" w:rsidRPr="00AB0365" w:rsidRDefault="00AB0365" w:rsidP="00AB0365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AB0365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Б) CARDIOTOKOGRAF BT 350 LCD CTG, одељење за гинекологију</w:t>
            </w:r>
          </w:p>
        </w:tc>
      </w:tr>
    </w:tbl>
    <w:p w:rsidR="009A4467" w:rsidRPr="009A4467" w:rsidRDefault="009A4467" w:rsidP="009A4467">
      <w:pPr>
        <w:spacing w:after="0" w:line="240" w:lineRule="auto"/>
        <w:ind w:firstLine="425"/>
        <w:jc w:val="both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  <w:r w:rsidRPr="009A4467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Разлог за одбијање:</w:t>
      </w:r>
      <w:r w:rsidRPr="009A4467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Понуђач је доставио понуду која превазилази процењену вредност наручиоца. Понуда се одбија као неприхватљива.</w:t>
      </w:r>
    </w:p>
    <w:p w:rsidR="009A4467" w:rsidRPr="009A4467" w:rsidRDefault="009A4467" w:rsidP="009A4467">
      <w:pPr>
        <w:spacing w:after="0" w:line="240" w:lineRule="auto"/>
        <w:ind w:firstLine="425"/>
        <w:jc w:val="both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  <w:r w:rsidRPr="009A4467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Понуђена цена понуде која се одбија:</w:t>
      </w:r>
      <w:r w:rsidRPr="009A4467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50.000,00 динара без ПДВ-а, са ПДВ-ом 60.000,00 динара</w:t>
      </w:r>
    </w:p>
    <w:p w:rsidR="00AB0365" w:rsidRPr="00AB0365" w:rsidRDefault="00AB0365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AB0365">
        <w:rPr>
          <w:rFonts w:ascii="Times New Roman" w:hAnsi="Times New Roman"/>
          <w:lang w:val="sr-Latn-RS"/>
        </w:rPr>
        <w:t xml:space="preserve"> разлог за обуставу поступка није на страни наручиоца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A373E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D0F50"/>
    <w:rsid w:val="00B70030"/>
    <w:rsid w:val="00CD1951"/>
    <w:rsid w:val="00CF33F6"/>
    <w:rsid w:val="00D5112D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E3B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4</cp:revision>
  <cp:lastPrinted>2021-04-12T09:59:00Z</cp:lastPrinted>
  <dcterms:created xsi:type="dcterms:W3CDTF">2021-04-12T08:32:00Z</dcterms:created>
  <dcterms:modified xsi:type="dcterms:W3CDTF">2021-04-12T09:59:00Z</dcterms:modified>
</cp:coreProperties>
</file>