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B70AD7">
              <w:rPr>
                <w:rFonts w:ascii="Times New Roman" w:hAnsi="Times New Roman"/>
              </w:rPr>
              <w:t>364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B70AD7" w:rsidP="00B70AD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7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B70AD7">
        <w:rPr>
          <w:rFonts w:ascii="Times New Roman" w:eastAsia="Calibri" w:hAnsi="Times New Roman" w:cs="Times New Roman"/>
          <w:lang w:val="sr-Cyrl-CS" w:eastAsia="en-US"/>
        </w:rPr>
        <w:tab/>
      </w: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ab/>
        <w:t>A) EKG GE/MAC1200 ST seriski broj 2027692/601, у служби за збрињавање ургентних стања (налог бр. 4100/104/2021 од 02.07.2021. године), опис квара техничке службе О.Б. „Свети Лука“ Смедерево: TERMO PISAC OSTAVLJA BLED I NEJASAN TRAG NA PAPIRU.</w:t>
      </w: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ab/>
        <w:t>Б) DEFIBRILATOR XD 100 PRIMEDIC на интерном одељењу (налог бр. 1100/092/2021 од 07.07.2021. године), опис квара техничке службе О.Б. „Свети Лука“ Смедерево: DEFIBRILATOR NE ISPORUCUJE ZADATU ENERGIJU</w:t>
      </w:r>
    </w:p>
    <w:p w:rsidR="007E21E6" w:rsidRDefault="007E21E6" w:rsidP="007E21E6">
      <w:pPr>
        <w:spacing w:after="0" w:line="240" w:lineRule="auto"/>
        <w:ind w:firstLine="708"/>
        <w:rPr>
          <w:rFonts w:ascii="Times New Roman" w:eastAsia="Calibri" w:hAnsi="Times New Roman" w:cs="Times New Roman"/>
          <w:lang w:val="sr-Cyrl-RS" w:eastAsia="en-US"/>
        </w:rPr>
      </w:pP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>3)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B70AD7">
        <w:rPr>
          <w:rFonts w:ascii="Times New Roman" w:eastAsia="Calibri" w:hAnsi="Times New Roman" w:cs="Times New Roman"/>
          <w:lang w:val="sr-Cyrl-CS" w:eastAsia="en-US"/>
        </w:rPr>
        <w:tab/>
      </w: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ab/>
        <w:t>Ђ) У поновљеном поступку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7E21E6" w:rsidRDefault="007E21E6" w:rsidP="007E21E6">
      <w:pPr>
        <w:spacing w:after="0" w:line="240" w:lineRule="auto"/>
        <w:rPr>
          <w:rFonts w:ascii="Times New Roman" w:hAnsi="Times New Roman"/>
          <w:b/>
        </w:rPr>
      </w:pP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B70AD7">
        <w:rPr>
          <w:rFonts w:ascii="Times New Roman" w:eastAsia="Calibri" w:hAnsi="Times New Roman" w:cs="Times New Roman"/>
          <w:lang w:val="sr-Cyrl-CS" w:eastAsia="en-US"/>
        </w:rPr>
        <w:tab/>
      </w:r>
    </w:p>
    <w:p w:rsidR="00B70AD7" w:rsidRPr="00B70AD7" w:rsidRDefault="00B70AD7" w:rsidP="00B70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70AD7">
        <w:rPr>
          <w:rFonts w:ascii="Times New Roman" w:hAnsi="Times New Roman"/>
        </w:rPr>
        <w:t>Ж) Концетратора кисеоника MARKE KROBER SN RF 15030414 (налог бр. 1200/027/2021 од 14.07.2021. године), опис квара техничке службе Опште болнице „Свети Лука“ Смедерево: VENTILI SU PREBUČNI. LOŠA KONCENTRACIJA O2</w:t>
      </w:r>
    </w:p>
    <w:p w:rsidR="00B70AD7" w:rsidRDefault="00B70AD7" w:rsidP="007E21E6">
      <w:pPr>
        <w:spacing w:after="0" w:line="240" w:lineRule="auto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B70AD7">
        <w:rPr>
          <w:rFonts w:ascii="Times New Roman" w:hAnsi="Times New Roman" w:cs="Times New Roman"/>
          <w:lang w:val="sr-Cyrl-CS"/>
        </w:rPr>
        <w:t>14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B70AD7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B70AD7">
        <w:rPr>
          <w:rFonts w:ascii="Times New Roman" w:hAnsi="Times New Roman" w:cs="Times New Roman"/>
          <w:lang w:val="sr-Cyrl-RS"/>
        </w:rPr>
        <w:t>333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B70AD7">
        <w:rPr>
          <w:rFonts w:ascii="Times New Roman" w:hAnsi="Times New Roman" w:cs="Times New Roman"/>
          <w:lang w:val="sr-Cyrl-CS"/>
        </w:rPr>
        <w:t>14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B70AD7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200AF">
        <w:rPr>
          <w:rFonts w:ascii="Times New Roman" w:hAnsi="Times New Roman" w:cs="Times New Roman"/>
          <w:lang w:val="sr-Cyrl-CS"/>
        </w:rPr>
        <w:t>дијагностичке опреме партијe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262EFD">
        <w:rPr>
          <w:rFonts w:ascii="Times New Roman" w:hAnsi="Times New Roman" w:cs="Times New Roman"/>
          <w:lang w:val="sr-Cyrl-CS"/>
        </w:rPr>
        <w:t>1</w:t>
      </w:r>
      <w:r w:rsidR="00B70AD7">
        <w:rPr>
          <w:rFonts w:ascii="Times New Roman" w:hAnsi="Times New Roman" w:cs="Times New Roman"/>
          <w:lang w:val="sr-Latn-RS"/>
        </w:rPr>
        <w:t>, 8</w:t>
      </w:r>
      <w:r w:rsidR="00D200AF">
        <w:rPr>
          <w:rFonts w:ascii="Times New Roman" w:hAnsi="Times New Roman" w:cs="Times New Roman"/>
          <w:lang w:val="sr-Latn-RS"/>
        </w:rPr>
        <w:t xml:space="preserve"> и 11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D200AF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262EFD">
        <w:rPr>
          <w:rFonts w:ascii="Times New Roman" w:hAnsi="Times New Roman" w:cs="Times New Roman"/>
          <w:lang w:val="sr-Cyrl-CS"/>
        </w:rPr>
        <w:t>1</w:t>
      </w:r>
      <w:r w:rsidR="00B70AD7">
        <w:rPr>
          <w:rFonts w:ascii="Times New Roman" w:hAnsi="Times New Roman" w:cs="Times New Roman"/>
          <w:lang w:val="sr-Cyrl-CS"/>
        </w:rPr>
        <w:t>, 8</w:t>
      </w:r>
      <w:r w:rsidR="00D200AF">
        <w:rPr>
          <w:rFonts w:ascii="Times New Roman" w:hAnsi="Times New Roman" w:cs="Times New Roman"/>
          <w:lang w:val="sr-Cyrl-CS"/>
        </w:rPr>
        <w:t xml:space="preserve"> и 11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111C9" w:rsidRDefault="006C6F7A" w:rsidP="001218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lastRenderedPageBreak/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B70AD7">
        <w:rPr>
          <w:rFonts w:ascii="Times New Roman" w:hAnsi="Times New Roman" w:cs="Times New Roman"/>
          <w:lang w:val="sr-Cyrl-CS"/>
        </w:rPr>
        <w:t>362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B70AD7">
        <w:rPr>
          <w:rFonts w:ascii="Times New Roman" w:hAnsi="Times New Roman" w:cs="Times New Roman"/>
          <w:lang w:val="sr-Cyrl-CS"/>
        </w:rPr>
        <w:t>17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B70AD7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B70AD7" w:rsidRPr="00D200AF" w:rsidRDefault="00B70AD7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111C9" w:rsidRPr="00C0720A" w:rsidRDefault="002111C9" w:rsidP="00B70AD7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2111C9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B70AD7">
        <w:rPr>
          <w:rFonts w:ascii="Times New Roman" w:hAnsi="Times New Roman"/>
        </w:rPr>
        <w:t>333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B70AD7">
        <w:rPr>
          <w:rFonts w:ascii="Times New Roman" w:hAnsi="Times New Roman"/>
          <w:lang w:val="sr-Cyrl-CS"/>
        </w:rPr>
        <w:t>14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B70AD7">
        <w:rPr>
          <w:rFonts w:ascii="Times New Roman" w:hAnsi="Times New Roman"/>
          <w:lang w:val="sr-Cyrl-RS"/>
        </w:rPr>
        <w:t>7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7E21E6" w:rsidRDefault="007E21E6" w:rsidP="007E21E6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B70AD7" w:rsidRPr="00B70AD7" w:rsidRDefault="00B70AD7" w:rsidP="00B70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B70AD7">
        <w:rPr>
          <w:rFonts w:ascii="Times New Roman" w:eastAsia="Calibri" w:hAnsi="Times New Roman" w:cs="Times New Roman"/>
          <w:lang w:val="sr-Cyrl-CS" w:eastAsia="en-US"/>
        </w:rPr>
        <w:tab/>
      </w: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ab/>
        <w:t>A) EKG GE/MAC1200 ST seriski broj 2027692/601, у служби за збрињавање ургентних стања (налог бр. 4100/104/2021 од 02.07.2021. године), опис квара техничке службе О.Б. „Свети Лука“ Смедерево: TERMO PISAC OSTAVLJA BLED I NEJASAN TRAG NA PAPIRU.</w:t>
      </w: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ab/>
        <w:t>Б) DEFIBRILATOR XD 100 PRIMEDIC на интерном одељењу (налог бр. 1100/092/2021 од 07.07.2021. године), опис квара техничке службе О.Б. „Свети Лука“ Смедерево: DEFIBRILATOR NE ISPORUCUJE ZADATU ENERGIJU</w:t>
      </w:r>
    </w:p>
    <w:p w:rsidR="00B70AD7" w:rsidRDefault="00B70AD7" w:rsidP="00B70AD7">
      <w:pPr>
        <w:spacing w:after="0" w:line="240" w:lineRule="auto"/>
        <w:ind w:firstLine="708"/>
        <w:rPr>
          <w:rFonts w:ascii="Times New Roman" w:eastAsia="Calibri" w:hAnsi="Times New Roman" w:cs="Times New Roman"/>
          <w:lang w:val="sr-Cyrl-RS" w:eastAsia="en-US"/>
        </w:rPr>
      </w:pPr>
    </w:p>
    <w:p w:rsidR="00B70AD7" w:rsidRPr="00B70AD7" w:rsidRDefault="00B70AD7" w:rsidP="00B70A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>3)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B70AD7">
        <w:rPr>
          <w:rFonts w:ascii="Times New Roman" w:eastAsia="Calibri" w:hAnsi="Times New Roman" w:cs="Times New Roman"/>
          <w:lang w:val="sr-Cyrl-CS" w:eastAsia="en-US"/>
        </w:rPr>
        <w:tab/>
      </w:r>
    </w:p>
    <w:p w:rsidR="00B70AD7" w:rsidRPr="00B70AD7" w:rsidRDefault="00B70AD7" w:rsidP="00B70AD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ab/>
        <w:t>Ђ) У поновљеном поступку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B70AD7" w:rsidRDefault="00B70AD7" w:rsidP="00B70AD7">
      <w:pPr>
        <w:spacing w:after="0" w:line="240" w:lineRule="auto"/>
        <w:rPr>
          <w:rFonts w:ascii="Times New Roman" w:hAnsi="Times New Roman"/>
          <w:b/>
        </w:rPr>
      </w:pPr>
    </w:p>
    <w:p w:rsidR="00B70AD7" w:rsidRPr="00B70AD7" w:rsidRDefault="00B70AD7" w:rsidP="00B70A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70AD7">
        <w:rPr>
          <w:rFonts w:ascii="Times New Roman" w:eastAsia="Calibri" w:hAnsi="Times New Roman" w:cs="Times New Roman"/>
          <w:lang w:val="sr-Cyrl-CS" w:eastAsia="en-U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B70AD7">
        <w:rPr>
          <w:rFonts w:ascii="Times New Roman" w:eastAsia="Calibri" w:hAnsi="Times New Roman" w:cs="Times New Roman"/>
          <w:lang w:val="sr-Cyrl-CS" w:eastAsia="en-US"/>
        </w:rPr>
        <w:tab/>
      </w:r>
    </w:p>
    <w:p w:rsidR="00B70AD7" w:rsidRPr="00B70AD7" w:rsidRDefault="00B70AD7" w:rsidP="00B70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70AD7">
        <w:rPr>
          <w:rFonts w:ascii="Times New Roman" w:hAnsi="Times New Roman"/>
        </w:rPr>
        <w:t>Ж) Концетратора кисеоника MARKE KROBER SN RF 15030414 (налог бр. 1200/027/2021 од 14.07.2021. године), опис квара техничке службе Опште болнице „Свети Лука“ Смедерево: VENTILI SU PREBUČNI. LOŠA KONCENTRACIJA O2</w:t>
      </w:r>
    </w:p>
    <w:p w:rsidR="00B70AD7" w:rsidRPr="00262EFD" w:rsidRDefault="00B70AD7" w:rsidP="00262EF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606"/>
        <w:gridCol w:w="1641"/>
        <w:gridCol w:w="10"/>
      </w:tblGrid>
      <w:tr w:rsidR="00B70AD7" w:rsidRPr="00B70AD7" w:rsidTr="00B70AD7">
        <w:trPr>
          <w:gridAfter w:val="1"/>
          <w:wAfter w:w="10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B70AD7">
              <w:rPr>
                <w:rFonts w:ascii="Calibri" w:eastAsia="Times New Roman" w:hAnsi="Calibri" w:cs="Times New Roman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B70AD7">
              <w:rPr>
                <w:rFonts w:ascii="Times New Roman" w:eastAsia="Times New Roman" w:hAnsi="Times New Roman" w:cs="Times New Roman"/>
              </w:rPr>
              <w:t> </w:t>
            </w:r>
          </w:p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B70AD7">
              <w:rPr>
                <w:rFonts w:ascii="Times New Roman" w:eastAsia="Times New Roman" w:hAnsi="Times New Roman" w:cs="Times New Roman"/>
              </w:rPr>
              <w:t>.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B70AD7" w:rsidRPr="00B70AD7" w:rsidTr="00B70AD7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B70AD7">
              <w:rPr>
                <w:rFonts w:ascii="Times New Roman" w:eastAsia="Times New Roman" w:hAnsi="Times New Roman" w:cs="Times New Roman"/>
                <w:b/>
                <w:lang w:val="sr-Latn-RS"/>
              </w:rPr>
              <w:t>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AD7" w:rsidRPr="00B70AD7" w:rsidRDefault="00B70AD7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0AD7"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B70AD7" w:rsidRPr="00B70AD7" w:rsidTr="00B70AD7">
        <w:trPr>
          <w:gridAfter w:val="1"/>
          <w:wAfter w:w="10" w:type="dxa"/>
          <w:trHeight w:val="24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D7" w:rsidRPr="00B70AD7" w:rsidRDefault="00B70AD7" w:rsidP="00B70AD7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A) EKG GE/MAC1200 ST seriski broj 2027692/601,</w:t>
            </w:r>
            <w:r w:rsidRPr="00B70AD7">
              <w:rPr>
                <w:rFonts w:ascii="Times New Roman" w:eastAsia="Times New Roman" w:hAnsi="Times New Roman" w:cs="Times New Roman"/>
                <w:lang w:val="sr-Latn-RS"/>
              </w:rPr>
              <w:t xml:space="preserve"> у служби за збрињавање ургентних стања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46B43" w:rsidRDefault="00B46B43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50.000,00</w:t>
            </w:r>
          </w:p>
        </w:tc>
      </w:tr>
      <w:tr w:rsidR="00B70AD7" w:rsidRPr="00B70AD7" w:rsidTr="00B70AD7">
        <w:trPr>
          <w:gridAfter w:val="1"/>
          <w:wAfter w:w="10" w:type="dxa"/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0AD7" w:rsidRPr="00B70AD7" w:rsidRDefault="00B70AD7" w:rsidP="00B70AD7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Б)</w:t>
            </w:r>
            <w:r w:rsidRPr="00B70AD7">
              <w:rPr>
                <w:rFonts w:ascii="Calibri" w:eastAsia="Times New Roman" w:hAnsi="Calibri" w:cs="Times New Roman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DEFIBRILATOR XD 100 PRIMEDIC на интерном одељењу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0AD7" w:rsidRPr="00B46B43" w:rsidRDefault="00B46B43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80.000,00</w:t>
            </w:r>
          </w:p>
        </w:tc>
      </w:tr>
      <w:tr w:rsidR="00B70AD7" w:rsidRPr="00B70AD7" w:rsidTr="00B70AD7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0AD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AD7" w:rsidRPr="00B70AD7" w:rsidRDefault="00B70AD7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B70AD7">
              <w:rPr>
                <w:rFonts w:ascii="Times New Roman" w:eastAsia="Calibri" w:hAnsi="Times New Roman" w:cs="Times New Roman"/>
                <w:b/>
                <w:lang w:val="sr-Cyrl-RS" w:eastAsia="en-US"/>
              </w:rPr>
              <w:t>Опрема за физикалну медицину и рехабилитацију</w:t>
            </w:r>
          </w:p>
        </w:tc>
      </w:tr>
      <w:tr w:rsidR="00B70AD7" w:rsidRPr="00B70AD7" w:rsidTr="00B70AD7">
        <w:trPr>
          <w:gridAfter w:val="1"/>
          <w:wAfter w:w="10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AD7" w:rsidRPr="00B70AD7" w:rsidRDefault="00B70AD7" w:rsidP="00B70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RS"/>
              </w:rPr>
              <w:t xml:space="preserve">Ђ) </w:t>
            </w:r>
            <w:r w:rsidRPr="00B70AD7">
              <w:rPr>
                <w:rFonts w:ascii="Times New Roman" w:eastAsia="Times New Roman" w:hAnsi="Times New Roman" w:cs="Times New Roman"/>
                <w:b/>
                <w:lang w:val="sr-Cyrl-RS"/>
              </w:rPr>
              <w:t>У поновљеном поступку</w:t>
            </w:r>
            <w:r w:rsidRPr="00B70AD7">
              <w:rPr>
                <w:rFonts w:ascii="Times New Roman" w:eastAsia="Times New Roman" w:hAnsi="Times New Roman" w:cs="Times New Roman"/>
                <w:lang w:val="sr-Cyrl-RS"/>
              </w:rPr>
              <w:t xml:space="preserve"> ZEPTER BIOPTRON, SN: 7612675001003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46B43" w:rsidRDefault="00B46B43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60.000,00</w:t>
            </w:r>
          </w:p>
        </w:tc>
      </w:tr>
      <w:tr w:rsidR="00B70AD7" w:rsidRPr="00B70AD7" w:rsidTr="00B70AD7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0AD7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AD7" w:rsidRPr="00B70AD7" w:rsidRDefault="00B70AD7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B70AD7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терапију кисеоником</w:t>
            </w:r>
          </w:p>
        </w:tc>
      </w:tr>
      <w:tr w:rsidR="00B70AD7" w:rsidRPr="00B70AD7" w:rsidTr="00B70AD7">
        <w:trPr>
          <w:gridAfter w:val="1"/>
          <w:wAfter w:w="10" w:type="dxa"/>
          <w:trHeight w:val="23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AD7" w:rsidRPr="00B70AD7" w:rsidRDefault="00B70AD7" w:rsidP="00B70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RS"/>
              </w:rPr>
              <w:t>Ж) Концетратора кисеоника MARKE KROBER SN RF 15030414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70AD7" w:rsidRDefault="00B46B43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40.000,00</w:t>
            </w:r>
            <w:bookmarkStart w:id="0" w:name="_GoBack"/>
            <w:bookmarkEnd w:id="0"/>
          </w:p>
        </w:tc>
      </w:tr>
    </w:tbl>
    <w:p w:rsidR="005D397F" w:rsidRDefault="005D397F" w:rsidP="00B70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D200AF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D200AF">
        <w:rPr>
          <w:rFonts w:ascii="Times New Roman" w:hAnsi="Times New Roman" w:cs="Times New Roman"/>
          <w:lang w:val="sr-Cyrl-CS"/>
        </w:rPr>
        <w:t>До рока предвиђеног за достављање понуда за услуге које је наведена у тачки 1. ове одлуке није поднета ниједна понуда</w:t>
      </w:r>
      <w:r w:rsidR="007E21E6" w:rsidRPr="00D200AF">
        <w:rPr>
          <w:rFonts w:ascii="Times New Roman" w:hAnsi="Times New Roman" w:cs="Times New Roman"/>
          <w:lang w:val="sr-Cyrl-CS"/>
        </w:rPr>
        <w:t>.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lastRenderedPageBreak/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200AF">
        <w:rPr>
          <w:rFonts w:ascii="Times New Roman" w:hAnsi="Times New Roman"/>
          <w:lang w:val="sr-Cyrl-CS"/>
        </w:rPr>
        <w:t>оступак набавке за горе наведене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200AF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D0428"/>
    <w:rsid w:val="00E0450C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8FAC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7</cp:revision>
  <cp:lastPrinted>2021-07-17T08:17:00Z</cp:lastPrinted>
  <dcterms:created xsi:type="dcterms:W3CDTF">2021-06-01T08:41:00Z</dcterms:created>
  <dcterms:modified xsi:type="dcterms:W3CDTF">2021-07-17T08:17:00Z</dcterms:modified>
</cp:coreProperties>
</file>