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8A7614">
              <w:rPr>
                <w:sz w:val="22"/>
                <w:szCs w:val="22"/>
              </w:rPr>
              <w:t>503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8A7614" w:rsidP="008A761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30</w:t>
            </w:r>
            <w:r w:rsidR="00166668" w:rsidRPr="00327C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A12E26">
              <w:rPr>
                <w:sz w:val="22"/>
                <w:szCs w:val="22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790448" w:rsidRPr="006A5F19" w:rsidTr="004C261F">
        <w:tc>
          <w:tcPr>
            <w:tcW w:w="567" w:type="dxa"/>
            <w:vAlign w:val="center"/>
          </w:tcPr>
          <w:p w:rsidR="00790448" w:rsidRPr="006A5F19" w:rsidRDefault="00790448" w:rsidP="004C261F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790448" w:rsidRPr="006A5F19" w:rsidRDefault="00790448" w:rsidP="004C261F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790448" w:rsidRPr="006A5F19" w:rsidRDefault="00790448" w:rsidP="004C261F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790448" w:rsidRPr="006A5F19" w:rsidRDefault="00790448" w:rsidP="004C261F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0448" w:rsidRPr="006A5F19" w:rsidRDefault="00790448" w:rsidP="004C261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790448" w:rsidRPr="006A5F19" w:rsidTr="004C261F">
        <w:trPr>
          <w:trHeight w:val="467"/>
        </w:trPr>
        <w:tc>
          <w:tcPr>
            <w:tcW w:w="567" w:type="dxa"/>
            <w:vMerge w:val="restart"/>
            <w:vAlign w:val="center"/>
          </w:tcPr>
          <w:p w:rsidR="00790448" w:rsidRPr="006B1971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790448" w:rsidRPr="005B3920" w:rsidRDefault="00790448" w:rsidP="004C261F">
            <w:pPr>
              <w:jc w:val="center"/>
              <w:rPr>
                <w:sz w:val="22"/>
                <w:szCs w:val="22"/>
              </w:rPr>
            </w:pPr>
            <w:r w:rsidRPr="006B1971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8-2020-12-497</w:t>
            </w:r>
            <w:r w:rsidRPr="006B1971">
              <w:rPr>
                <w:sz w:val="22"/>
                <w:szCs w:val="22"/>
                <w:lang w:val="sr-Cyrl-R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29</w:t>
            </w:r>
            <w:r w:rsidRPr="006B1971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12</w:t>
            </w:r>
            <w:r w:rsidRPr="006B1971">
              <w:rPr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790448" w:rsidRPr="006B1971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0448" w:rsidRPr="002446E8" w:rsidRDefault="00790448" w:rsidP="004C261F">
            <w:pPr>
              <w:rPr>
                <w:sz w:val="22"/>
                <w:szCs w:val="22"/>
                <w:lang w:val="sr-Cyrl-CS"/>
              </w:rPr>
            </w:pPr>
            <w:r w:rsidRPr="006B1971">
              <w:rPr>
                <w:sz w:val="22"/>
                <w:szCs w:val="22"/>
                <w:lang w:val="sr-Cyrl-CS"/>
              </w:rPr>
              <w:t>А) ЕКГ апарата CM 1200A, произвођача Comen, у Служби за пријем и збрињавање ургентних стања</w:t>
            </w:r>
          </w:p>
        </w:tc>
      </w:tr>
      <w:tr w:rsidR="00790448" w:rsidRPr="006A5F19" w:rsidTr="004C261F">
        <w:trPr>
          <w:trHeight w:val="467"/>
        </w:trPr>
        <w:tc>
          <w:tcPr>
            <w:tcW w:w="567" w:type="dxa"/>
            <w:vMerge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790448" w:rsidRPr="005B3920" w:rsidRDefault="00790448" w:rsidP="004C2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Cyrl-RS"/>
              </w:rPr>
            </w:pPr>
            <w:r w:rsidRPr="006B1971">
              <w:rPr>
                <w:sz w:val="22"/>
                <w:szCs w:val="22"/>
                <w:lang w:val="sr-Cyrl-RS"/>
              </w:rPr>
              <w:t>8-2020-12-497 oд 29.12.2021.</w:t>
            </w:r>
          </w:p>
        </w:tc>
        <w:tc>
          <w:tcPr>
            <w:tcW w:w="1133" w:type="dxa"/>
            <w:vAlign w:val="center"/>
          </w:tcPr>
          <w:p w:rsidR="00790448" w:rsidRPr="006B1971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0448" w:rsidRPr="006B1971" w:rsidRDefault="00790448" w:rsidP="004C261F">
            <w:pPr>
              <w:rPr>
                <w:sz w:val="22"/>
                <w:szCs w:val="22"/>
                <w:lang w:val="sr-Cyrl-CS"/>
              </w:rPr>
            </w:pPr>
            <w:r w:rsidRPr="006B1971">
              <w:rPr>
                <w:sz w:val="22"/>
                <w:szCs w:val="22"/>
                <w:lang w:val="sr-Cyrl-CS"/>
              </w:rPr>
              <w:t>Д) Протокомера за кисеоник</w:t>
            </w:r>
          </w:p>
          <w:p w:rsidR="00790448" w:rsidRPr="006B1971" w:rsidRDefault="00790448" w:rsidP="004C261F">
            <w:pPr>
              <w:rPr>
                <w:sz w:val="22"/>
                <w:szCs w:val="22"/>
                <w:lang w:val="sr-Cyrl-CS"/>
              </w:rPr>
            </w:pPr>
            <w:r w:rsidRPr="006B1971">
              <w:rPr>
                <w:sz w:val="22"/>
                <w:szCs w:val="22"/>
                <w:lang w:val="sr-Cyrl-CS"/>
              </w:rPr>
              <w:t>- 3 ком. у Служби продуженог болничког лечења</w:t>
            </w:r>
          </w:p>
          <w:p w:rsidR="00790448" w:rsidRPr="006B1971" w:rsidRDefault="00790448" w:rsidP="004C261F">
            <w:pPr>
              <w:rPr>
                <w:sz w:val="22"/>
                <w:szCs w:val="22"/>
                <w:lang w:val="sr-Cyrl-CS"/>
              </w:rPr>
            </w:pPr>
            <w:r w:rsidRPr="006B1971">
              <w:rPr>
                <w:sz w:val="22"/>
                <w:szCs w:val="22"/>
                <w:lang w:val="sr-Cyrl-CS"/>
              </w:rPr>
              <w:t xml:space="preserve">- 1 ком у Служби за ОРЛ  </w:t>
            </w:r>
          </w:p>
          <w:p w:rsidR="00790448" w:rsidRPr="002446E8" w:rsidRDefault="00790448" w:rsidP="004C261F">
            <w:pPr>
              <w:rPr>
                <w:sz w:val="22"/>
                <w:szCs w:val="22"/>
                <w:lang w:val="sr-Cyrl-CS"/>
              </w:rPr>
            </w:pPr>
            <w:r w:rsidRPr="006B1971">
              <w:rPr>
                <w:sz w:val="22"/>
                <w:szCs w:val="22"/>
                <w:lang w:val="sr-Cyrl-CS"/>
              </w:rPr>
              <w:t xml:space="preserve">- 3 ком у Служби за интерну медицину  </w:t>
            </w:r>
            <w:r w:rsidRPr="006B1971">
              <w:rPr>
                <w:sz w:val="22"/>
                <w:szCs w:val="22"/>
                <w:lang w:val="sr-Cyrl-CS"/>
              </w:rPr>
              <w:tab/>
            </w:r>
          </w:p>
        </w:tc>
      </w:tr>
      <w:tr w:rsidR="00790448" w:rsidRPr="006A5F19" w:rsidTr="004C261F">
        <w:trPr>
          <w:trHeight w:val="467"/>
        </w:trPr>
        <w:tc>
          <w:tcPr>
            <w:tcW w:w="567" w:type="dxa"/>
            <w:vAlign w:val="center"/>
          </w:tcPr>
          <w:p w:rsidR="00790448" w:rsidRPr="008A6A79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790448" w:rsidRPr="005B3920" w:rsidRDefault="00790448" w:rsidP="004C261F">
            <w:pPr>
              <w:jc w:val="center"/>
              <w:rPr>
                <w:sz w:val="22"/>
                <w:szCs w:val="22"/>
              </w:rPr>
            </w:pPr>
            <w:r w:rsidRPr="008A6A79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Cyrl-RS"/>
              </w:rPr>
            </w:pPr>
            <w:r w:rsidRPr="008A6A79">
              <w:rPr>
                <w:sz w:val="22"/>
                <w:szCs w:val="22"/>
                <w:lang w:val="sr-Cyrl-RS"/>
              </w:rPr>
              <w:t>8-2020-12-49</w:t>
            </w:r>
            <w:r>
              <w:rPr>
                <w:sz w:val="22"/>
                <w:szCs w:val="22"/>
                <w:lang w:val="sr-Latn-RS"/>
              </w:rPr>
              <w:t>8</w:t>
            </w:r>
            <w:r>
              <w:rPr>
                <w:sz w:val="22"/>
                <w:szCs w:val="22"/>
                <w:lang w:val="sr-Cyrl-RS"/>
              </w:rPr>
              <w:t xml:space="preserve"> oд 30</w:t>
            </w:r>
            <w:r w:rsidRPr="008A6A79">
              <w:rPr>
                <w:sz w:val="22"/>
                <w:szCs w:val="22"/>
                <w:lang w:val="sr-Cyrl-RS"/>
              </w:rPr>
              <w:t>.12.2021.</w:t>
            </w:r>
          </w:p>
        </w:tc>
        <w:tc>
          <w:tcPr>
            <w:tcW w:w="1133" w:type="dxa"/>
            <w:vAlign w:val="center"/>
          </w:tcPr>
          <w:p w:rsidR="00790448" w:rsidRPr="008A6A79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0448" w:rsidRPr="002446E8" w:rsidRDefault="00790448" w:rsidP="004C261F">
            <w:pPr>
              <w:rPr>
                <w:sz w:val="22"/>
                <w:szCs w:val="22"/>
                <w:lang w:val="sr-Cyrl-CS"/>
              </w:rPr>
            </w:pPr>
            <w:r w:rsidRPr="008A6A79">
              <w:rPr>
                <w:sz w:val="22"/>
                <w:szCs w:val="22"/>
                <w:lang w:val="sr-Cyrl-CS"/>
              </w:rPr>
              <w:t>Г) Стерилизатор Binder, серијски број: 1970572, на одељењу за гинекологију</w:t>
            </w:r>
          </w:p>
        </w:tc>
      </w:tr>
      <w:tr w:rsidR="00790448" w:rsidRPr="006A5F19" w:rsidTr="004C261F">
        <w:trPr>
          <w:trHeight w:val="1050"/>
        </w:trPr>
        <w:tc>
          <w:tcPr>
            <w:tcW w:w="567" w:type="dxa"/>
            <w:vMerge w:val="restart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790448" w:rsidRPr="00736C81" w:rsidRDefault="00790448" w:rsidP="004C261F">
            <w:pPr>
              <w:jc w:val="center"/>
              <w:rPr>
                <w:sz w:val="22"/>
                <w:szCs w:val="22"/>
              </w:rPr>
            </w:pPr>
            <w:r w:rsidRPr="00011AB0">
              <w:rPr>
                <w:sz w:val="22"/>
                <w:szCs w:val="22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8-2020-12-499</w:t>
            </w:r>
            <w:r w:rsidRPr="002446E8">
              <w:rPr>
                <w:sz w:val="22"/>
                <w:szCs w:val="22"/>
                <w:lang w:val="sr-Latn-R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30</w:t>
            </w:r>
            <w:r w:rsidRPr="002446E8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12</w:t>
            </w:r>
            <w:r w:rsidRPr="002446E8">
              <w:rPr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790448" w:rsidRPr="00011AB0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448" w:rsidRPr="005A512B" w:rsidRDefault="00790448" w:rsidP="004C261F">
            <w:pPr>
              <w:rPr>
                <w:sz w:val="22"/>
                <w:szCs w:val="22"/>
                <w:lang w:val="sr-Cyrl-CS" w:eastAsia="sr-Latn-CS"/>
              </w:rPr>
            </w:pPr>
            <w:r w:rsidRPr="005A512B">
              <w:rPr>
                <w:sz w:val="22"/>
                <w:szCs w:val="22"/>
                <w:lang w:val="sr-Cyrl-CS" w:eastAsia="sr-Latn-CS"/>
              </w:rPr>
              <w:t>Б) Ергометра „Cardiovit AT 104“, фабрички број: 5761, произвођача „Schiller“, у Служби за интерну медицину</w:t>
            </w:r>
          </w:p>
        </w:tc>
      </w:tr>
      <w:tr w:rsidR="00790448" w:rsidRPr="006A5F19" w:rsidTr="004C261F">
        <w:trPr>
          <w:trHeight w:val="453"/>
        </w:trPr>
        <w:tc>
          <w:tcPr>
            <w:tcW w:w="567" w:type="dxa"/>
            <w:vMerge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790448" w:rsidRPr="00011AB0" w:rsidRDefault="00790448" w:rsidP="004C2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8-2020-12-500</w:t>
            </w:r>
            <w:r w:rsidRPr="00FC7CF2">
              <w:rPr>
                <w:sz w:val="22"/>
                <w:szCs w:val="22"/>
                <w:lang w:val="sr-Latn-RS"/>
              </w:rPr>
              <w:t xml:space="preserve"> oд 30.12.2021.</w:t>
            </w:r>
          </w:p>
        </w:tc>
        <w:tc>
          <w:tcPr>
            <w:tcW w:w="1133" w:type="dxa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0448" w:rsidRPr="005A512B" w:rsidRDefault="00790448" w:rsidP="004C261F">
            <w:pPr>
              <w:rPr>
                <w:sz w:val="22"/>
                <w:szCs w:val="22"/>
                <w:lang w:val="sr-Cyrl-CS" w:eastAsia="sr-Latn-CS"/>
              </w:rPr>
            </w:pPr>
            <w:r w:rsidRPr="005A512B">
              <w:rPr>
                <w:sz w:val="22"/>
                <w:szCs w:val="22"/>
                <w:lang w:val="sr-Latn-CS" w:eastAsia="sr-Latn-CS"/>
              </w:rPr>
              <w:t>В) Ултразвучног апарата „Hitachi“ са пет сонде</w:t>
            </w:r>
          </w:p>
        </w:tc>
      </w:tr>
    </w:tbl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892201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892201">
        <w:rPr>
          <w:sz w:val="22"/>
          <w:szCs w:val="22"/>
          <w:lang w:val="sr-Latn-RS"/>
        </w:rPr>
        <w:t>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8A7614">
        <w:rPr>
          <w:sz w:val="22"/>
          <w:szCs w:val="22"/>
        </w:rPr>
        <w:t>28</w:t>
      </w:r>
      <w:r w:rsidR="00114CD1" w:rsidRPr="00B91E97">
        <w:rPr>
          <w:sz w:val="22"/>
          <w:szCs w:val="22"/>
          <w:lang w:val="sr-Cyrl-CS"/>
        </w:rPr>
        <w:t>.</w:t>
      </w:r>
      <w:r w:rsidR="008A7614">
        <w:rPr>
          <w:sz w:val="22"/>
          <w:szCs w:val="22"/>
          <w:lang w:val="sr-Latn-RS"/>
        </w:rPr>
        <w:t>12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A12E26">
        <w:rPr>
          <w:sz w:val="22"/>
          <w:szCs w:val="22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8A7614">
        <w:rPr>
          <w:sz w:val="22"/>
          <w:szCs w:val="22"/>
        </w:rPr>
        <w:t>495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9D2394">
        <w:rPr>
          <w:sz w:val="22"/>
          <w:szCs w:val="22"/>
          <w:lang w:val="sr-Latn-RS"/>
        </w:rPr>
        <w:t>2</w:t>
      </w:r>
      <w:r w:rsidR="008A7614">
        <w:rPr>
          <w:sz w:val="22"/>
          <w:szCs w:val="22"/>
          <w:lang w:val="sr-Latn-RS"/>
        </w:rPr>
        <w:t>8</w:t>
      </w:r>
      <w:r w:rsidR="009D2394">
        <w:rPr>
          <w:sz w:val="22"/>
          <w:szCs w:val="22"/>
          <w:lang w:val="sr-Latn-RS"/>
        </w:rPr>
        <w:t>.</w:t>
      </w:r>
      <w:r w:rsidR="008A7614">
        <w:rPr>
          <w:sz w:val="22"/>
          <w:szCs w:val="22"/>
          <w:lang w:val="sr-Latn-RS"/>
        </w:rPr>
        <w:t>12</w:t>
      </w:r>
      <w:r w:rsidR="009D2394">
        <w:rPr>
          <w:sz w:val="22"/>
          <w:szCs w:val="22"/>
          <w:lang w:val="sr-Latn-RS"/>
        </w:rPr>
        <w:t>.2021.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 xml:space="preserve">1, </w:t>
      </w:r>
      <w:r w:rsidR="00A12E26">
        <w:rPr>
          <w:sz w:val="22"/>
          <w:szCs w:val="22"/>
          <w:lang w:val="sr-Latn-RS"/>
        </w:rPr>
        <w:t>4,</w:t>
      </w:r>
      <w:r w:rsidR="001D4E90">
        <w:rPr>
          <w:sz w:val="22"/>
          <w:szCs w:val="22"/>
          <w:lang w:val="sr-Cyrl-CS"/>
        </w:rPr>
        <w:t xml:space="preserve"> 6</w:t>
      </w:r>
      <w:r w:rsidR="008A7614">
        <w:rPr>
          <w:sz w:val="22"/>
          <w:szCs w:val="22"/>
          <w:lang w:val="sr-Latn-RS"/>
        </w:rPr>
        <w:t xml:space="preserve"> </w:t>
      </w:r>
      <w:r w:rsidR="008A7614">
        <w:rPr>
          <w:sz w:val="22"/>
          <w:szCs w:val="22"/>
          <w:lang w:val="sr-Cyrl-RS"/>
        </w:rPr>
        <w:t>и</w:t>
      </w:r>
      <w:r w:rsidR="009D2394">
        <w:rPr>
          <w:sz w:val="22"/>
          <w:szCs w:val="22"/>
          <w:lang w:val="sr-Cyrl-R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A12E26">
        <w:rPr>
          <w:sz w:val="22"/>
          <w:szCs w:val="22"/>
          <w:lang w:val="sr-Latn-RS"/>
        </w:rPr>
        <w:t>1</w:t>
      </w:r>
      <w:r w:rsidR="009D2394">
        <w:rPr>
          <w:sz w:val="22"/>
          <w:szCs w:val="22"/>
          <w:lang w:val="sr-Latn-R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8A7614">
        <w:rPr>
          <w:sz w:val="22"/>
          <w:szCs w:val="22"/>
          <w:lang w:val="sr-Latn-RS"/>
        </w:rPr>
        <w:t>3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9D2394">
        <w:rPr>
          <w:sz w:val="22"/>
          <w:szCs w:val="22"/>
          <w:lang w:val="sr-Cyrl-CS"/>
        </w:rPr>
        <w:t xml:space="preserve">1, </w:t>
      </w:r>
      <w:r w:rsidR="00A12E26">
        <w:rPr>
          <w:sz w:val="22"/>
          <w:szCs w:val="22"/>
          <w:lang w:val="sr-Latn-RS"/>
        </w:rPr>
        <w:t>4,</w:t>
      </w:r>
      <w:r w:rsidR="00A56C1F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8A7614">
        <w:rPr>
          <w:sz w:val="22"/>
          <w:szCs w:val="22"/>
          <w:lang w:val="sr-Cyrl-CS"/>
        </w:rPr>
        <w:t xml:space="preserve"> и</w:t>
      </w:r>
      <w:r w:rsidR="00A56C1F">
        <w:rPr>
          <w:sz w:val="22"/>
          <w:szCs w:val="22"/>
          <w:lang w:val="sr-Cyrl-CS"/>
        </w:rPr>
        <w:t xml:space="preserve"> 1</w:t>
      </w:r>
      <w:r w:rsidR="00A12E26">
        <w:rPr>
          <w:sz w:val="22"/>
          <w:szCs w:val="22"/>
          <w:lang w:val="sr-Latn-RS"/>
        </w:rPr>
        <w:t>1</w:t>
      </w:r>
      <w:r w:rsidR="008A7614">
        <w:rPr>
          <w:sz w:val="22"/>
          <w:szCs w:val="22"/>
          <w:lang w:val="sr-Cyrl-RS"/>
        </w:rPr>
        <w:t>.</w:t>
      </w:r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8A7614">
        <w:rPr>
          <w:sz w:val="22"/>
          <w:szCs w:val="22"/>
        </w:rPr>
        <w:t>502</w:t>
      </w:r>
      <w:r w:rsidRPr="00B91E97">
        <w:rPr>
          <w:sz w:val="22"/>
          <w:szCs w:val="22"/>
          <w:lang w:val="sr-Cyrl-CS"/>
        </w:rPr>
        <w:t xml:space="preserve"> од </w:t>
      </w:r>
      <w:r w:rsidR="008A7614">
        <w:rPr>
          <w:sz w:val="22"/>
          <w:szCs w:val="22"/>
          <w:lang w:val="sr-Cyrl-CS"/>
        </w:rPr>
        <w:t>30</w:t>
      </w:r>
      <w:r w:rsidRPr="00B91E97">
        <w:rPr>
          <w:sz w:val="22"/>
          <w:szCs w:val="22"/>
          <w:lang w:val="sr-Cyrl-CS"/>
        </w:rPr>
        <w:t>.</w:t>
      </w:r>
      <w:r w:rsidR="008A7614">
        <w:rPr>
          <w:sz w:val="22"/>
          <w:szCs w:val="22"/>
          <w:lang w:val="sr-Cyrl-CS"/>
        </w:rPr>
        <w:t>12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A12E26">
        <w:rPr>
          <w:sz w:val="22"/>
          <w:szCs w:val="22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A12E26" w:rsidRDefault="00A12E26" w:rsidP="00114CD1">
      <w:pPr>
        <w:jc w:val="both"/>
        <w:rPr>
          <w:sz w:val="22"/>
          <w:szCs w:val="22"/>
        </w:rPr>
      </w:pPr>
    </w:p>
    <w:p w:rsidR="009D2394" w:rsidRPr="009D2394" w:rsidRDefault="009D2394" w:rsidP="009D2394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9D2394" w:rsidRPr="009D2394" w:rsidRDefault="009D2394" w:rsidP="009D2394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9D2394">
        <w:rPr>
          <w:rFonts w:eastAsia="ヒラギノ角ゴ Pro W3"/>
          <w:b/>
          <w:color w:val="000000"/>
          <w:sz w:val="22"/>
          <w:szCs w:val="22"/>
          <w:lang w:val="sr-Cyrl-CS"/>
        </w:rPr>
        <w:t>Предмет јавне набавке</w:t>
      </w:r>
      <w:r w:rsidRPr="009D2394">
        <w:rPr>
          <w:rFonts w:eastAsia="ヒラギノ角ゴ Pro W3"/>
          <w:b/>
          <w:color w:val="000000"/>
          <w:sz w:val="22"/>
          <w:szCs w:val="22"/>
          <w:lang w:val="sr-Latn-RS"/>
        </w:rPr>
        <w:t xml:space="preserve">: </w:t>
      </w:r>
    </w:p>
    <w:p w:rsidR="008A7614" w:rsidRPr="00790448" w:rsidRDefault="009D2394" w:rsidP="00790448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9D2394">
        <w:rPr>
          <w:rFonts w:eastAsia="ヒラギノ角ゴ Pro W3"/>
          <w:color w:val="000000"/>
          <w:sz w:val="22"/>
          <w:szCs w:val="22"/>
          <w:lang w:val="sr-Latn-RS"/>
        </w:rPr>
        <w:t>Набавка</w:t>
      </w:r>
      <w:r w:rsidRPr="009D2394">
        <w:rPr>
          <w:rFonts w:eastAsia="ヒラギノ角ゴ Pro W3"/>
          <w:color w:val="000000"/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D2394">
        <w:rPr>
          <w:rFonts w:eastAsia="ヒラギノ角ゴ Pro W3"/>
          <w:color w:val="000000"/>
          <w:sz w:val="22"/>
          <w:szCs w:val="22"/>
          <w:lang w:val="sr-Latn-CS"/>
        </w:rPr>
        <w:t>,</w:t>
      </w:r>
      <w:r w:rsidRPr="009D2394">
        <w:rPr>
          <w:rFonts w:eastAsia="ヒラギノ角ゴ Pro W3"/>
          <w:color w:val="000000"/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 w:rsidRPr="009D2394">
        <w:rPr>
          <w:rFonts w:eastAsia="ヒラギノ角ゴ Pro W3"/>
          <w:color w:val="000000"/>
          <w:sz w:val="22"/>
          <w:szCs w:val="22"/>
          <w:lang w:val="sr-Latn-RS"/>
        </w:rPr>
        <w:t>20</w:t>
      </w:r>
      <w:r w:rsidRPr="009D2394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9D2394">
        <w:rPr>
          <w:rFonts w:eastAsia="ヒラギノ角ゴ Pro W3"/>
          <w:color w:val="000000"/>
          <w:sz w:val="22"/>
          <w:szCs w:val="22"/>
          <w:lang w:val="sr-Latn-RS"/>
        </w:rPr>
        <w:t>12</w:t>
      </w:r>
      <w:r w:rsidR="008A7614">
        <w:rPr>
          <w:rFonts w:eastAsia="ヒラギノ角ゴ Pro W3"/>
          <w:color w:val="000000"/>
          <w:sz w:val="22"/>
          <w:szCs w:val="22"/>
          <w:lang w:val="sr-Cyrl-CS"/>
        </w:rPr>
        <w:t>-495</w:t>
      </w:r>
      <w:r w:rsidRPr="009D2394">
        <w:rPr>
          <w:rFonts w:eastAsia="ヒラギノ角ゴ Pro W3"/>
          <w:color w:val="000000"/>
          <w:sz w:val="22"/>
          <w:szCs w:val="22"/>
          <w:lang w:val="sr-Cyrl-CS"/>
        </w:rPr>
        <w:t xml:space="preserve"> од </w:t>
      </w:r>
      <w:r w:rsidR="008A7614">
        <w:rPr>
          <w:rFonts w:eastAsia="ヒラギノ角ゴ Pro W3"/>
          <w:color w:val="000000"/>
          <w:sz w:val="22"/>
          <w:szCs w:val="22"/>
          <w:lang w:val="sr-Cyrl-CS"/>
        </w:rPr>
        <w:t>28</w:t>
      </w:r>
      <w:r w:rsidRPr="009D2394">
        <w:rPr>
          <w:rFonts w:eastAsia="ヒラギノ角ゴ Pro W3"/>
          <w:color w:val="000000"/>
          <w:sz w:val="22"/>
          <w:szCs w:val="22"/>
          <w:lang w:val="sr-Cyrl-CS"/>
        </w:rPr>
        <w:t>.</w:t>
      </w:r>
      <w:r w:rsidR="008A7614">
        <w:rPr>
          <w:rFonts w:eastAsia="ヒラギノ角ゴ Pro W3"/>
          <w:color w:val="000000"/>
          <w:sz w:val="22"/>
          <w:szCs w:val="22"/>
          <w:lang w:val="sr-Cyrl-CS"/>
        </w:rPr>
        <w:t>12</w:t>
      </w:r>
      <w:r w:rsidRPr="009D2394">
        <w:rPr>
          <w:rFonts w:eastAsia="ヒラギノ角ゴ Pro W3"/>
          <w:color w:val="000000"/>
          <w:sz w:val="22"/>
          <w:szCs w:val="22"/>
          <w:lang w:val="sr-Cyrl-CS"/>
        </w:rPr>
        <w:t>.2021. године</w:t>
      </w:r>
      <w:r w:rsidRPr="009D2394">
        <w:rPr>
          <w:rFonts w:eastAsia="ヒラギノ角ゴ Pro W3"/>
          <w:color w:val="000000"/>
          <w:sz w:val="22"/>
          <w:szCs w:val="22"/>
          <w:lang w:val="sr-Latn-RS"/>
        </w:rPr>
        <w:t>:</w:t>
      </w:r>
    </w:p>
    <w:p w:rsidR="008A7614" w:rsidRPr="008A7614" w:rsidRDefault="008A7614" w:rsidP="008A7614">
      <w:pPr>
        <w:ind w:firstLine="709"/>
        <w:jc w:val="both"/>
        <w:rPr>
          <w:sz w:val="22"/>
          <w:szCs w:val="22"/>
          <w:lang w:val="sr-Cyrl-CS"/>
        </w:rPr>
      </w:pPr>
      <w:r w:rsidRPr="008A7614">
        <w:rPr>
          <w:sz w:val="22"/>
          <w:szCs w:val="22"/>
          <w:lang w:val="sr-Cyrl-RS"/>
        </w:rPr>
        <w:t>1</w:t>
      </w:r>
      <w:r w:rsidRPr="008A7614">
        <w:rPr>
          <w:sz w:val="22"/>
          <w:szCs w:val="22"/>
          <w:lang w:val="sr-Cyrl-CS"/>
        </w:rPr>
        <w:t xml:space="preserve">) По закљученом оквирном споразуму бр. </w:t>
      </w:r>
      <w:r w:rsidRPr="008A7614">
        <w:rPr>
          <w:sz w:val="22"/>
          <w:szCs w:val="22"/>
          <w:lang w:val="sr-Cyrl-RS"/>
        </w:rPr>
        <w:t>8-2020-12-3</w:t>
      </w:r>
      <w:r w:rsidRPr="008A7614">
        <w:rPr>
          <w:sz w:val="22"/>
          <w:szCs w:val="22"/>
          <w:lang w:val="sr-Latn-RS"/>
        </w:rPr>
        <w:t>1</w:t>
      </w:r>
      <w:r w:rsidRPr="008A7614">
        <w:rPr>
          <w:sz w:val="22"/>
          <w:szCs w:val="22"/>
          <w:lang w:val="sr-Cyrl-RS"/>
        </w:rPr>
        <w:t xml:space="preserve"> од 16.09.2020.</w:t>
      </w:r>
      <w:r w:rsidRPr="008A7614">
        <w:rPr>
          <w:sz w:val="22"/>
          <w:szCs w:val="22"/>
          <w:lang w:val="sr-Latn-CS"/>
        </w:rPr>
        <w:t xml:space="preserve"> </w:t>
      </w:r>
      <w:r w:rsidRPr="008A7614">
        <w:rPr>
          <w:sz w:val="22"/>
          <w:szCs w:val="22"/>
          <w:lang w:val="sr-Cyrl-CS"/>
        </w:rPr>
        <w:t xml:space="preserve">године, за партију </w:t>
      </w:r>
      <w:r w:rsidRPr="008A7614">
        <w:rPr>
          <w:sz w:val="22"/>
          <w:szCs w:val="22"/>
          <w:lang w:val="sr-Latn-RS"/>
        </w:rPr>
        <w:t>1</w:t>
      </w:r>
      <w:r w:rsidRPr="008A7614">
        <w:rPr>
          <w:sz w:val="22"/>
          <w:szCs w:val="22"/>
          <w:lang w:val="sr-Cyrl-CS"/>
        </w:rPr>
        <w:t xml:space="preserve"> - Опрема за кардиопулмоналну дијагностику, за поправку/сервис:</w:t>
      </w:r>
      <w:r w:rsidRPr="008A7614">
        <w:rPr>
          <w:sz w:val="22"/>
          <w:szCs w:val="22"/>
          <w:lang w:val="sr-Cyrl-CS"/>
        </w:rPr>
        <w:tab/>
      </w:r>
    </w:p>
    <w:p w:rsidR="008A7614" w:rsidRPr="008A7614" w:rsidRDefault="008A7614" w:rsidP="008A7614">
      <w:pPr>
        <w:ind w:firstLine="1418"/>
        <w:jc w:val="both"/>
        <w:rPr>
          <w:sz w:val="22"/>
          <w:szCs w:val="22"/>
          <w:lang w:val="sr-Cyrl-RS"/>
        </w:rPr>
      </w:pPr>
      <w:r w:rsidRPr="008A7614">
        <w:rPr>
          <w:sz w:val="22"/>
          <w:szCs w:val="22"/>
          <w:lang w:val="sr-Cyrl-CS"/>
        </w:rPr>
        <w:t>А) ЕКГ апарата</w:t>
      </w:r>
      <w:r w:rsidRPr="008A7614">
        <w:rPr>
          <w:sz w:val="22"/>
          <w:szCs w:val="22"/>
          <w:lang w:val="sr-Latn-RS"/>
        </w:rPr>
        <w:t xml:space="preserve"> CM 1200A</w:t>
      </w:r>
      <w:r w:rsidRPr="008A7614">
        <w:rPr>
          <w:sz w:val="22"/>
          <w:szCs w:val="22"/>
          <w:lang w:val="sr-Cyrl-RS"/>
        </w:rPr>
        <w:t xml:space="preserve">, произвођача </w:t>
      </w:r>
      <w:r w:rsidRPr="008A7614">
        <w:rPr>
          <w:sz w:val="22"/>
          <w:szCs w:val="22"/>
          <w:lang w:val="sr-Latn-RS"/>
        </w:rPr>
        <w:t>Comen,</w:t>
      </w:r>
      <w:r w:rsidRPr="008A7614">
        <w:rPr>
          <w:sz w:val="22"/>
          <w:szCs w:val="22"/>
          <w:lang w:val="sr-Cyrl-CS"/>
        </w:rPr>
        <w:t xml:space="preserve"> у Служби за пријем и збрињавање ургентних стања Опште болнице „Свети Лука“ Смедерево – 1 ком, (налог бр. </w:t>
      </w:r>
      <w:r w:rsidRPr="008A7614">
        <w:rPr>
          <w:sz w:val="22"/>
          <w:szCs w:val="22"/>
          <w:lang w:val="sr-Latn-RS"/>
        </w:rPr>
        <w:t>4100</w:t>
      </w:r>
      <w:r w:rsidRPr="008A7614">
        <w:rPr>
          <w:sz w:val="22"/>
          <w:szCs w:val="22"/>
          <w:lang w:val="sr-Cyrl-CS"/>
        </w:rPr>
        <w:t>/</w:t>
      </w:r>
      <w:r w:rsidRPr="008A7614">
        <w:rPr>
          <w:sz w:val="22"/>
          <w:szCs w:val="22"/>
          <w:lang w:val="sr-Latn-RS"/>
        </w:rPr>
        <w:t>182</w:t>
      </w:r>
      <w:r w:rsidRPr="008A7614">
        <w:rPr>
          <w:sz w:val="22"/>
          <w:szCs w:val="22"/>
          <w:lang w:val="sr-Cyrl-CS"/>
        </w:rPr>
        <w:t xml:space="preserve">/2021 од </w:t>
      </w:r>
      <w:r w:rsidRPr="008A7614">
        <w:rPr>
          <w:sz w:val="22"/>
          <w:szCs w:val="22"/>
          <w:lang w:val="sr-Latn-RS"/>
        </w:rPr>
        <w:t>28</w:t>
      </w:r>
      <w:r w:rsidRPr="008A7614">
        <w:rPr>
          <w:sz w:val="22"/>
          <w:szCs w:val="22"/>
          <w:lang w:val="sr-Cyrl-CS"/>
        </w:rPr>
        <w:t>.</w:t>
      </w:r>
      <w:r w:rsidRPr="008A7614">
        <w:rPr>
          <w:sz w:val="22"/>
          <w:szCs w:val="22"/>
          <w:lang w:val="sr-Latn-RS"/>
        </w:rPr>
        <w:t>12</w:t>
      </w:r>
      <w:r w:rsidRPr="008A7614">
        <w:rPr>
          <w:sz w:val="22"/>
          <w:szCs w:val="22"/>
          <w:lang w:val="sr-Cyrl-CS"/>
        </w:rPr>
        <w:t>.2021.), опис квара техничке службе О.Б. „Свети Лука“ Смедерево:</w:t>
      </w:r>
      <w:r w:rsidRPr="008A7614">
        <w:rPr>
          <w:sz w:val="22"/>
          <w:szCs w:val="22"/>
        </w:rPr>
        <w:t xml:space="preserve"> апарат прекида у раду </w:t>
      </w:r>
    </w:p>
    <w:p w:rsidR="008A7614" w:rsidRPr="008A7614" w:rsidRDefault="008A7614" w:rsidP="008A7614">
      <w:pPr>
        <w:ind w:firstLine="1418"/>
        <w:jc w:val="both"/>
        <w:rPr>
          <w:sz w:val="22"/>
          <w:szCs w:val="22"/>
          <w:lang w:val="sr-Cyrl-RS"/>
        </w:rPr>
      </w:pPr>
      <w:r w:rsidRPr="008A7614">
        <w:rPr>
          <w:sz w:val="22"/>
          <w:szCs w:val="22"/>
          <w:lang w:val="sr-Cyrl-CS"/>
        </w:rPr>
        <w:t xml:space="preserve">Б) Ергометра </w:t>
      </w:r>
      <w:r w:rsidRPr="008A7614">
        <w:rPr>
          <w:sz w:val="22"/>
          <w:szCs w:val="22"/>
          <w:lang w:val="sr-Latn-RS"/>
        </w:rPr>
        <w:t>„Cardiovit AT 104“</w:t>
      </w:r>
      <w:r w:rsidRPr="008A7614">
        <w:rPr>
          <w:sz w:val="22"/>
          <w:szCs w:val="22"/>
          <w:lang w:val="sr-Cyrl-RS"/>
        </w:rPr>
        <w:t xml:space="preserve">, фабрички број: 5761, произвођача </w:t>
      </w:r>
      <w:r w:rsidRPr="008A7614">
        <w:rPr>
          <w:sz w:val="22"/>
          <w:szCs w:val="22"/>
          <w:lang w:val="sr-Latn-RS"/>
        </w:rPr>
        <w:t>„Schiller“,</w:t>
      </w:r>
      <w:r w:rsidRPr="008A7614">
        <w:rPr>
          <w:sz w:val="22"/>
          <w:szCs w:val="22"/>
          <w:lang w:val="sr-Cyrl-CS"/>
        </w:rPr>
        <w:t xml:space="preserve"> у Служби за интерну медицину Опште болнице „Свети Лука“ Смедерево – 1 ком, (налог бр. 1</w:t>
      </w:r>
      <w:r w:rsidRPr="008A7614">
        <w:rPr>
          <w:sz w:val="22"/>
          <w:szCs w:val="22"/>
          <w:lang w:val="sr-Latn-RS"/>
        </w:rPr>
        <w:t>100</w:t>
      </w:r>
      <w:r w:rsidRPr="008A7614">
        <w:rPr>
          <w:sz w:val="22"/>
          <w:szCs w:val="22"/>
          <w:lang w:val="sr-Cyrl-CS"/>
        </w:rPr>
        <w:t>/</w:t>
      </w:r>
      <w:r w:rsidRPr="008A7614">
        <w:rPr>
          <w:sz w:val="22"/>
          <w:szCs w:val="22"/>
          <w:lang w:val="sr-Latn-RS"/>
        </w:rPr>
        <w:t>1</w:t>
      </w:r>
      <w:r w:rsidRPr="008A7614">
        <w:rPr>
          <w:sz w:val="22"/>
          <w:szCs w:val="22"/>
          <w:lang w:val="sr-Cyrl-RS"/>
        </w:rPr>
        <w:t>12</w:t>
      </w:r>
      <w:r w:rsidRPr="008A7614">
        <w:rPr>
          <w:sz w:val="22"/>
          <w:szCs w:val="22"/>
          <w:lang w:val="sr-Cyrl-CS"/>
        </w:rPr>
        <w:t xml:space="preserve">/2021 од </w:t>
      </w:r>
      <w:r w:rsidRPr="008A7614">
        <w:rPr>
          <w:sz w:val="22"/>
          <w:szCs w:val="22"/>
          <w:lang w:val="sr-Latn-RS"/>
        </w:rPr>
        <w:t>28</w:t>
      </w:r>
      <w:r w:rsidRPr="008A7614">
        <w:rPr>
          <w:sz w:val="22"/>
          <w:szCs w:val="22"/>
          <w:lang w:val="sr-Cyrl-CS"/>
        </w:rPr>
        <w:t>.</w:t>
      </w:r>
      <w:r w:rsidRPr="008A7614">
        <w:rPr>
          <w:sz w:val="22"/>
          <w:szCs w:val="22"/>
          <w:lang w:val="sr-Latn-RS"/>
        </w:rPr>
        <w:t>12</w:t>
      </w:r>
      <w:r w:rsidRPr="008A7614">
        <w:rPr>
          <w:sz w:val="22"/>
          <w:szCs w:val="22"/>
          <w:lang w:val="sr-Cyrl-CS"/>
        </w:rPr>
        <w:t>.2021.), опис квара техничке службе О.Б. „Свети Лука“ Смедерево: апарат не покреће траку</w:t>
      </w:r>
      <w:r w:rsidRPr="008A7614">
        <w:rPr>
          <w:sz w:val="22"/>
          <w:szCs w:val="22"/>
          <w:lang w:val="sr-Cyrl-RS"/>
        </w:rPr>
        <w:t>.</w:t>
      </w:r>
    </w:p>
    <w:p w:rsidR="008A7614" w:rsidRDefault="008A7614" w:rsidP="008A7614">
      <w:pPr>
        <w:jc w:val="both"/>
        <w:rPr>
          <w:sz w:val="22"/>
          <w:szCs w:val="22"/>
        </w:rPr>
      </w:pPr>
      <w:r w:rsidRPr="008A7614">
        <w:rPr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1:</w:t>
      </w:r>
      <w:r w:rsidRPr="008A7614">
        <w:rPr>
          <w:sz w:val="22"/>
          <w:szCs w:val="22"/>
        </w:rPr>
        <w:t xml:space="preserve"> „Medisal“ d.o.o. Београд</w:t>
      </w:r>
      <w:r w:rsidRPr="008A7614">
        <w:rPr>
          <w:sz w:val="22"/>
          <w:szCs w:val="22"/>
          <w:lang w:val="sr-Cyrl-RS"/>
        </w:rPr>
        <w:t xml:space="preserve">, </w:t>
      </w:r>
      <w:r w:rsidRPr="008A7614">
        <w:rPr>
          <w:sz w:val="22"/>
          <w:szCs w:val="22"/>
        </w:rPr>
        <w:t>„Аrena Meding“ d.o.o. Београд</w:t>
      </w:r>
      <w:r w:rsidRPr="008A7614">
        <w:rPr>
          <w:sz w:val="22"/>
          <w:szCs w:val="22"/>
          <w:lang w:val="sr-Cyrl-RS"/>
        </w:rPr>
        <w:t>,</w:t>
      </w:r>
      <w:r w:rsidRPr="008A7614">
        <w:rPr>
          <w:sz w:val="22"/>
          <w:szCs w:val="22"/>
        </w:rPr>
        <w:t xml:space="preserve"> „Hapel“ d.o.o. Београд</w:t>
      </w:r>
      <w:r w:rsidRPr="008A7614">
        <w:rPr>
          <w:sz w:val="22"/>
          <w:szCs w:val="22"/>
          <w:lang w:val="sr-Cyrl-RS"/>
        </w:rPr>
        <w:t xml:space="preserve">, </w:t>
      </w:r>
      <w:r w:rsidRPr="008A7614">
        <w:rPr>
          <w:sz w:val="22"/>
          <w:szCs w:val="22"/>
        </w:rPr>
        <w:t>„Neostom“ Београд</w:t>
      </w:r>
      <w:r w:rsidRPr="008A7614">
        <w:rPr>
          <w:sz w:val="22"/>
          <w:szCs w:val="22"/>
          <w:lang w:val="sr-Cyrl-RS"/>
        </w:rPr>
        <w:t xml:space="preserve">,  </w:t>
      </w:r>
      <w:r w:rsidRPr="008A7614">
        <w:rPr>
          <w:sz w:val="22"/>
          <w:szCs w:val="22"/>
        </w:rPr>
        <w:t>„Paroco“ d.o.o. Нови Сад</w:t>
      </w:r>
      <w:r w:rsidRPr="008A7614">
        <w:rPr>
          <w:sz w:val="22"/>
          <w:szCs w:val="22"/>
          <w:lang w:val="sr-Cyrl-RS"/>
        </w:rPr>
        <w:t xml:space="preserve"> и </w:t>
      </w:r>
      <w:r w:rsidRPr="008A7614">
        <w:rPr>
          <w:sz w:val="22"/>
          <w:szCs w:val="22"/>
        </w:rPr>
        <w:t>,,Arteho“ Београд</w:t>
      </w:r>
    </w:p>
    <w:p w:rsidR="00790448" w:rsidRPr="00790448" w:rsidRDefault="00790448" w:rsidP="008A7614">
      <w:pPr>
        <w:jc w:val="both"/>
        <w:rPr>
          <w:sz w:val="22"/>
          <w:szCs w:val="22"/>
        </w:rPr>
      </w:pPr>
    </w:p>
    <w:p w:rsidR="008A7614" w:rsidRPr="008A7614" w:rsidRDefault="008A7614" w:rsidP="008A7614">
      <w:pPr>
        <w:ind w:firstLine="709"/>
        <w:jc w:val="both"/>
        <w:rPr>
          <w:sz w:val="22"/>
          <w:szCs w:val="22"/>
          <w:lang w:val="sr-Cyrl-CS"/>
        </w:rPr>
      </w:pPr>
      <w:r w:rsidRPr="008A7614">
        <w:rPr>
          <w:sz w:val="22"/>
          <w:szCs w:val="22"/>
          <w:lang w:val="sr-Cyrl-RS"/>
        </w:rPr>
        <w:t>2</w:t>
      </w:r>
      <w:r w:rsidRPr="008A7614">
        <w:rPr>
          <w:sz w:val="22"/>
          <w:szCs w:val="22"/>
          <w:lang w:val="sr-Cyrl-CS"/>
        </w:rPr>
        <w:t xml:space="preserve">) По закљученом оквирном споразуму бр. </w:t>
      </w:r>
      <w:r w:rsidRPr="008A7614">
        <w:rPr>
          <w:sz w:val="22"/>
          <w:szCs w:val="22"/>
          <w:lang w:val="sr-Cyrl-RS"/>
        </w:rPr>
        <w:t>8-2020-12-34 од 16.09.2020.</w:t>
      </w:r>
      <w:r w:rsidRPr="008A7614">
        <w:rPr>
          <w:sz w:val="22"/>
          <w:szCs w:val="22"/>
          <w:lang w:val="sr-Latn-CS"/>
        </w:rPr>
        <w:t xml:space="preserve"> </w:t>
      </w:r>
      <w:r w:rsidRPr="008A7614">
        <w:rPr>
          <w:sz w:val="22"/>
          <w:szCs w:val="22"/>
          <w:lang w:val="sr-Cyrl-CS"/>
        </w:rPr>
        <w:t>године, за партију 4 - Ултразвучна опрема и остала дијагностичка опреме, за поправку/сервис:</w:t>
      </w:r>
      <w:r w:rsidRPr="008A7614">
        <w:rPr>
          <w:sz w:val="22"/>
          <w:szCs w:val="22"/>
          <w:lang w:val="sr-Cyrl-CS"/>
        </w:rPr>
        <w:tab/>
      </w:r>
    </w:p>
    <w:p w:rsidR="008A7614" w:rsidRPr="008A7614" w:rsidRDefault="008A7614" w:rsidP="008A7614">
      <w:pPr>
        <w:ind w:firstLine="1418"/>
        <w:jc w:val="both"/>
        <w:rPr>
          <w:sz w:val="22"/>
          <w:szCs w:val="22"/>
          <w:lang w:val="sr-Cyrl-CS"/>
        </w:rPr>
      </w:pPr>
      <w:r w:rsidRPr="008A7614">
        <w:rPr>
          <w:sz w:val="22"/>
          <w:szCs w:val="22"/>
          <w:lang w:val="sr-Latn-RS"/>
        </w:rPr>
        <w:t xml:space="preserve">В) </w:t>
      </w:r>
      <w:r w:rsidRPr="008A7614">
        <w:rPr>
          <w:sz w:val="22"/>
          <w:szCs w:val="22"/>
          <w:lang w:val="sr-Cyrl-RS"/>
        </w:rPr>
        <w:t>Ултразвучног апарата „</w:t>
      </w:r>
      <w:r w:rsidRPr="008A7614">
        <w:rPr>
          <w:sz w:val="22"/>
          <w:szCs w:val="22"/>
          <w:lang w:val="sr-Latn-RS"/>
        </w:rPr>
        <w:t xml:space="preserve">Hitachi“ са пет сонде, </w:t>
      </w:r>
      <w:r w:rsidRPr="008A7614">
        <w:rPr>
          <w:sz w:val="22"/>
          <w:szCs w:val="22"/>
          <w:lang w:val="sr-Cyrl-RS"/>
        </w:rPr>
        <w:t xml:space="preserve">у служби за интерну медицину О.Б. „Свети Лука“ Смедерево </w:t>
      </w:r>
      <w:r w:rsidRPr="008A7614">
        <w:rPr>
          <w:sz w:val="22"/>
          <w:szCs w:val="22"/>
          <w:lang w:val="sr-Cyrl-CS"/>
        </w:rPr>
        <w:t>(налог бр. 1100/194/2021 од 28.12.2021.),</w:t>
      </w:r>
      <w:r w:rsidRPr="008A7614">
        <w:rPr>
          <w:sz w:val="22"/>
          <w:szCs w:val="22"/>
        </w:rPr>
        <w:t xml:space="preserve"> </w:t>
      </w:r>
      <w:r w:rsidRPr="008A7614">
        <w:rPr>
          <w:sz w:val="22"/>
          <w:szCs w:val="22"/>
          <w:lang w:val="sr-Cyrl-CS"/>
        </w:rPr>
        <w:t>опис квара техничке службе Опште болнице „Свети Лука“ Смедерево: неисправност процесора и нема слику на дисплеју.</w:t>
      </w:r>
    </w:p>
    <w:p w:rsidR="008A7614" w:rsidRPr="008A7614" w:rsidRDefault="008A7614" w:rsidP="008A7614">
      <w:pPr>
        <w:jc w:val="both"/>
        <w:rPr>
          <w:sz w:val="22"/>
          <w:szCs w:val="22"/>
          <w:lang w:val="sr-Cyrl-RS"/>
        </w:rPr>
      </w:pPr>
      <w:r w:rsidRPr="008A7614">
        <w:rPr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4:</w:t>
      </w:r>
      <w:r w:rsidRPr="008A7614">
        <w:rPr>
          <w:sz w:val="22"/>
          <w:szCs w:val="22"/>
        </w:rPr>
        <w:t xml:space="preserve"> „Medial Group“ d.o.o. Београд</w:t>
      </w:r>
      <w:r w:rsidRPr="008A7614">
        <w:rPr>
          <w:sz w:val="22"/>
          <w:szCs w:val="22"/>
          <w:lang w:val="sr-Cyrl-RS"/>
        </w:rPr>
        <w:t xml:space="preserve">, </w:t>
      </w:r>
      <w:r w:rsidRPr="008A7614">
        <w:rPr>
          <w:sz w:val="22"/>
          <w:szCs w:val="22"/>
        </w:rPr>
        <w:t>„Beolaser“ d.o.o. Београд</w:t>
      </w:r>
      <w:r w:rsidRPr="008A7614">
        <w:rPr>
          <w:sz w:val="22"/>
          <w:szCs w:val="22"/>
          <w:lang w:val="sr-Cyrl-RS"/>
        </w:rPr>
        <w:t xml:space="preserve">, </w:t>
      </w:r>
      <w:r w:rsidRPr="008A7614">
        <w:rPr>
          <w:sz w:val="22"/>
          <w:szCs w:val="22"/>
        </w:rPr>
        <w:t>„Hapel“ d.o.o. Београд</w:t>
      </w:r>
      <w:r w:rsidRPr="008A7614">
        <w:rPr>
          <w:sz w:val="22"/>
          <w:szCs w:val="22"/>
          <w:lang w:val="sr-Cyrl-RS"/>
        </w:rPr>
        <w:t xml:space="preserve">, </w:t>
      </w:r>
      <w:r w:rsidRPr="008A7614">
        <w:rPr>
          <w:sz w:val="22"/>
          <w:szCs w:val="22"/>
        </w:rPr>
        <w:t>„Paroco“ d.o.o. Нови Сад</w:t>
      </w:r>
      <w:r w:rsidRPr="008A7614">
        <w:rPr>
          <w:sz w:val="22"/>
          <w:szCs w:val="22"/>
          <w:lang w:val="sr-Cyrl-RS"/>
        </w:rPr>
        <w:t xml:space="preserve">, </w:t>
      </w:r>
      <w:r w:rsidRPr="008A7614">
        <w:rPr>
          <w:sz w:val="22"/>
          <w:szCs w:val="22"/>
        </w:rPr>
        <w:t>,,Arteho“ Београд</w:t>
      </w:r>
    </w:p>
    <w:p w:rsidR="008A7614" w:rsidRPr="008A7614" w:rsidRDefault="008A7614" w:rsidP="008A7614">
      <w:pPr>
        <w:jc w:val="both"/>
        <w:rPr>
          <w:sz w:val="22"/>
          <w:szCs w:val="22"/>
          <w:lang w:val="sr-Cyrl-CS"/>
        </w:rPr>
      </w:pPr>
    </w:p>
    <w:p w:rsidR="008A7614" w:rsidRPr="008A7614" w:rsidRDefault="008A7614" w:rsidP="008A7614">
      <w:pPr>
        <w:ind w:firstLine="709"/>
        <w:jc w:val="both"/>
        <w:rPr>
          <w:sz w:val="22"/>
          <w:szCs w:val="22"/>
          <w:lang w:val="sr-Cyrl-CS"/>
        </w:rPr>
      </w:pPr>
      <w:r w:rsidRPr="008A7614">
        <w:rPr>
          <w:sz w:val="22"/>
          <w:szCs w:val="22"/>
          <w:lang w:val="sr-Cyrl-CS"/>
        </w:rPr>
        <w:t xml:space="preserve">3) По закљученом оквирном споразуму бр. </w:t>
      </w:r>
      <w:r w:rsidRPr="008A7614">
        <w:rPr>
          <w:sz w:val="22"/>
          <w:szCs w:val="22"/>
          <w:lang w:val="sr-Latn-CS"/>
        </w:rPr>
        <w:t>8-20</w:t>
      </w:r>
      <w:r w:rsidRPr="008A7614">
        <w:rPr>
          <w:sz w:val="22"/>
          <w:szCs w:val="22"/>
          <w:lang w:val="sr-Cyrl-RS"/>
        </w:rPr>
        <w:t>20</w:t>
      </w:r>
      <w:r w:rsidRPr="008A7614">
        <w:rPr>
          <w:sz w:val="22"/>
          <w:szCs w:val="22"/>
          <w:lang w:val="sr-Latn-CS"/>
        </w:rPr>
        <w:t>-</w:t>
      </w:r>
      <w:r w:rsidRPr="008A7614">
        <w:rPr>
          <w:sz w:val="22"/>
          <w:szCs w:val="22"/>
          <w:lang w:val="sr-Cyrl-RS"/>
        </w:rPr>
        <w:t>12</w:t>
      </w:r>
      <w:r w:rsidRPr="008A7614">
        <w:rPr>
          <w:sz w:val="22"/>
          <w:szCs w:val="22"/>
          <w:lang w:val="sr-Latn-CS"/>
        </w:rPr>
        <w:t>-</w:t>
      </w:r>
      <w:r w:rsidRPr="008A7614">
        <w:rPr>
          <w:sz w:val="22"/>
          <w:szCs w:val="22"/>
          <w:lang w:val="sr-Cyrl-RS"/>
        </w:rPr>
        <w:t>36</w:t>
      </w:r>
      <w:r w:rsidRPr="008A7614">
        <w:rPr>
          <w:sz w:val="22"/>
          <w:szCs w:val="22"/>
          <w:lang w:val="sr-Latn-CS"/>
        </w:rPr>
        <w:t xml:space="preserve"> </w:t>
      </w:r>
      <w:r w:rsidRPr="008A7614">
        <w:rPr>
          <w:sz w:val="22"/>
          <w:szCs w:val="22"/>
          <w:lang w:val="sr-Cyrl-CS"/>
        </w:rPr>
        <w:t>од 07</w:t>
      </w:r>
      <w:r w:rsidRPr="008A7614">
        <w:rPr>
          <w:sz w:val="22"/>
          <w:szCs w:val="22"/>
          <w:lang w:val="sr-Latn-CS"/>
        </w:rPr>
        <w:t>.</w:t>
      </w:r>
      <w:r w:rsidRPr="008A7614">
        <w:rPr>
          <w:sz w:val="22"/>
          <w:szCs w:val="22"/>
          <w:lang w:val="sr-Cyrl-RS"/>
        </w:rPr>
        <w:t>10</w:t>
      </w:r>
      <w:r w:rsidRPr="008A7614">
        <w:rPr>
          <w:sz w:val="22"/>
          <w:szCs w:val="22"/>
          <w:lang w:val="sr-Latn-CS"/>
        </w:rPr>
        <w:t>.20</w:t>
      </w:r>
      <w:r w:rsidRPr="008A7614">
        <w:rPr>
          <w:sz w:val="22"/>
          <w:szCs w:val="22"/>
          <w:lang w:val="sr-Cyrl-RS"/>
        </w:rPr>
        <w:t>20</w:t>
      </w:r>
      <w:r w:rsidRPr="008A7614">
        <w:rPr>
          <w:sz w:val="22"/>
          <w:szCs w:val="22"/>
          <w:lang w:val="sr-Latn-CS"/>
        </w:rPr>
        <w:t xml:space="preserve">. </w:t>
      </w:r>
      <w:r w:rsidRPr="008A7614">
        <w:rPr>
          <w:sz w:val="22"/>
          <w:szCs w:val="22"/>
          <w:lang w:val="sr-Cyrl-CS"/>
        </w:rPr>
        <w:t>године, за партију 6 - Опрема за стерилизацију, за поправку/сервис:</w:t>
      </w:r>
      <w:r w:rsidRPr="008A7614">
        <w:rPr>
          <w:sz w:val="22"/>
          <w:szCs w:val="22"/>
          <w:lang w:val="sr-Cyrl-CS"/>
        </w:rPr>
        <w:tab/>
      </w:r>
    </w:p>
    <w:p w:rsidR="008A7614" w:rsidRPr="008A7614" w:rsidRDefault="008A7614" w:rsidP="008A7614">
      <w:pPr>
        <w:ind w:firstLine="1418"/>
        <w:jc w:val="both"/>
        <w:rPr>
          <w:sz w:val="22"/>
          <w:szCs w:val="22"/>
          <w:lang w:val="sr-Cyrl-CS"/>
        </w:rPr>
      </w:pPr>
      <w:r w:rsidRPr="008A7614">
        <w:rPr>
          <w:sz w:val="22"/>
          <w:szCs w:val="22"/>
          <w:lang w:val="sr-Cyrl-CS"/>
        </w:rPr>
        <w:tab/>
        <w:t xml:space="preserve">Г) </w:t>
      </w:r>
      <w:r w:rsidRPr="008A7614">
        <w:rPr>
          <w:sz w:val="22"/>
          <w:szCs w:val="22"/>
          <w:lang w:val="sr-Latn-RS"/>
        </w:rPr>
        <w:t>Стерилизатор Binder</w:t>
      </w:r>
      <w:r w:rsidRPr="008A7614">
        <w:rPr>
          <w:sz w:val="22"/>
          <w:szCs w:val="22"/>
          <w:lang w:val="sr-Cyrl-RS"/>
        </w:rPr>
        <w:t>, серијски број: 1970572,</w:t>
      </w:r>
      <w:r w:rsidRPr="008A7614">
        <w:rPr>
          <w:sz w:val="22"/>
          <w:szCs w:val="22"/>
          <w:lang w:val="sr-Latn-RS"/>
        </w:rPr>
        <w:t xml:space="preserve"> </w:t>
      </w:r>
      <w:r w:rsidRPr="008A7614">
        <w:rPr>
          <w:sz w:val="22"/>
          <w:szCs w:val="22"/>
          <w:lang w:val="sr-Cyrl-RS"/>
        </w:rPr>
        <w:t xml:space="preserve">на одељењу за гинекологију </w:t>
      </w:r>
      <w:r w:rsidRPr="008A7614">
        <w:rPr>
          <w:sz w:val="22"/>
          <w:szCs w:val="22"/>
          <w:lang w:val="sr-Cyrl-CS"/>
        </w:rPr>
        <w:t>Опште болнице „Свети Лука“ Смедерево (налог бр. 3210/167/2021 од 28.12.2021. године), опис квара техничке службе Опште болнице „Свети Лука“ Смедерево: неипсраван дисплеј, не диже температуру.</w:t>
      </w:r>
    </w:p>
    <w:p w:rsidR="008A7614" w:rsidRPr="008A7614" w:rsidRDefault="008A7614" w:rsidP="008A7614">
      <w:pPr>
        <w:jc w:val="both"/>
        <w:rPr>
          <w:sz w:val="22"/>
          <w:szCs w:val="22"/>
          <w:lang w:val="sr-Cyrl-CS"/>
        </w:rPr>
      </w:pPr>
      <w:r w:rsidRPr="008A7614">
        <w:rPr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8A7614">
        <w:rPr>
          <w:sz w:val="22"/>
          <w:szCs w:val="22"/>
          <w:lang w:val="sr-Cyrl-CS"/>
        </w:rPr>
        <w:t xml:space="preserve"> </w:t>
      </w:r>
      <w:r w:rsidRPr="008A7614">
        <w:rPr>
          <w:sz w:val="22"/>
          <w:szCs w:val="22"/>
        </w:rPr>
        <w:t>„Alfa i Omega“ d.o.o. Београд</w:t>
      </w:r>
      <w:r w:rsidRPr="008A7614">
        <w:rPr>
          <w:iCs/>
          <w:sz w:val="22"/>
          <w:szCs w:val="22"/>
          <w:lang w:val="sr-Latn-RS"/>
        </w:rPr>
        <w:t>,</w:t>
      </w:r>
      <w:r w:rsidRPr="008A7614">
        <w:rPr>
          <w:sz w:val="22"/>
          <w:szCs w:val="22"/>
        </w:rPr>
        <w:t xml:space="preserve"> „С.З.Р. „Taurunum Med Active“ Добановци,</w:t>
      </w:r>
      <w:r w:rsidRPr="008A7614">
        <w:rPr>
          <w:iCs/>
          <w:sz w:val="22"/>
          <w:szCs w:val="22"/>
        </w:rPr>
        <w:t xml:space="preserve"> </w:t>
      </w:r>
      <w:r w:rsidRPr="008A7614">
        <w:rPr>
          <w:sz w:val="22"/>
          <w:szCs w:val="22"/>
        </w:rPr>
        <w:t>„Меdika Projekt“ d.o.o. Београд, ,,ПТМ“ Шабац</w:t>
      </w:r>
      <w:r w:rsidRPr="008A7614">
        <w:rPr>
          <w:sz w:val="22"/>
          <w:szCs w:val="22"/>
          <w:lang w:val="sr-Cyrl-RS"/>
        </w:rPr>
        <w:t xml:space="preserve"> и </w:t>
      </w:r>
      <w:r w:rsidRPr="008A7614">
        <w:rPr>
          <w:sz w:val="22"/>
          <w:szCs w:val="22"/>
        </w:rPr>
        <w:t>,,Arteho“ Београд</w:t>
      </w:r>
    </w:p>
    <w:p w:rsidR="008A7614" w:rsidRPr="008A7614" w:rsidRDefault="008A7614" w:rsidP="008A7614">
      <w:pPr>
        <w:jc w:val="both"/>
        <w:rPr>
          <w:sz w:val="22"/>
          <w:szCs w:val="22"/>
          <w:lang w:val="sr-Cyrl-RS"/>
        </w:rPr>
      </w:pPr>
    </w:p>
    <w:p w:rsidR="008A7614" w:rsidRPr="008A7614" w:rsidRDefault="008A7614" w:rsidP="008A7614">
      <w:pPr>
        <w:ind w:firstLine="720"/>
        <w:jc w:val="both"/>
        <w:rPr>
          <w:sz w:val="22"/>
          <w:szCs w:val="22"/>
          <w:lang w:val="sr-Cyrl-CS"/>
        </w:rPr>
      </w:pPr>
      <w:r w:rsidRPr="008A7614">
        <w:rPr>
          <w:sz w:val="22"/>
          <w:szCs w:val="22"/>
          <w:lang w:val="sr-Cyrl-CS"/>
        </w:rPr>
        <w:t xml:space="preserve">4) По закљученом оквирном споразуму бр. </w:t>
      </w:r>
      <w:r w:rsidRPr="008A7614">
        <w:rPr>
          <w:sz w:val="22"/>
          <w:szCs w:val="22"/>
          <w:lang w:val="sr-Cyrl-RS"/>
        </w:rPr>
        <w:t>8-2020-12-41 од 16.09.2020.</w:t>
      </w:r>
      <w:r w:rsidRPr="008A7614">
        <w:rPr>
          <w:sz w:val="22"/>
          <w:szCs w:val="22"/>
          <w:lang w:val="sr-Latn-CS"/>
        </w:rPr>
        <w:t xml:space="preserve"> </w:t>
      </w:r>
      <w:r w:rsidRPr="008A7614">
        <w:rPr>
          <w:sz w:val="22"/>
          <w:szCs w:val="22"/>
          <w:lang w:val="sr-Cyrl-CS"/>
        </w:rPr>
        <w:t xml:space="preserve">године, за партију </w:t>
      </w:r>
      <w:r w:rsidRPr="008A7614">
        <w:rPr>
          <w:sz w:val="22"/>
          <w:szCs w:val="22"/>
          <w:lang w:val="sr-Cyrl-RS"/>
        </w:rPr>
        <w:t>11</w:t>
      </w:r>
      <w:r w:rsidRPr="008A7614">
        <w:rPr>
          <w:sz w:val="22"/>
          <w:szCs w:val="22"/>
          <w:lang w:val="sr-Cyrl-CS"/>
        </w:rPr>
        <w:t xml:space="preserve"> - Опрема за терапију кисеоником, за поправку/сервис:</w:t>
      </w:r>
      <w:r w:rsidRPr="008A7614">
        <w:rPr>
          <w:sz w:val="22"/>
          <w:szCs w:val="22"/>
          <w:lang w:val="sr-Cyrl-CS"/>
        </w:rPr>
        <w:tab/>
      </w:r>
    </w:p>
    <w:p w:rsidR="008A7614" w:rsidRPr="008A7614" w:rsidRDefault="008A7614" w:rsidP="008A7614">
      <w:pPr>
        <w:ind w:firstLine="1418"/>
        <w:jc w:val="both"/>
        <w:rPr>
          <w:sz w:val="22"/>
          <w:szCs w:val="22"/>
          <w:lang w:val="sr-Cyrl-RS"/>
        </w:rPr>
      </w:pPr>
      <w:r w:rsidRPr="008A7614">
        <w:rPr>
          <w:sz w:val="22"/>
          <w:szCs w:val="22"/>
          <w:lang w:val="sr-Cyrl-RS"/>
        </w:rPr>
        <w:t>Д</w:t>
      </w:r>
      <w:r w:rsidRPr="008A7614">
        <w:rPr>
          <w:sz w:val="22"/>
          <w:szCs w:val="22"/>
          <w:lang w:val="sr-Cyrl-CS"/>
        </w:rPr>
        <w:t>)</w:t>
      </w:r>
      <w:r w:rsidRPr="008A7614">
        <w:rPr>
          <w:sz w:val="22"/>
          <w:szCs w:val="22"/>
          <w:lang w:val="sr-Latn-RS"/>
        </w:rPr>
        <w:t xml:space="preserve"> Протокомера за кисеоник</w:t>
      </w:r>
      <w:r w:rsidRPr="008A7614">
        <w:rPr>
          <w:sz w:val="22"/>
          <w:szCs w:val="22"/>
          <w:lang w:val="sr-Cyrl-RS"/>
        </w:rPr>
        <w:t xml:space="preserve"> </w:t>
      </w:r>
    </w:p>
    <w:p w:rsidR="008A7614" w:rsidRPr="008A7614" w:rsidRDefault="008A7614" w:rsidP="008A7614">
      <w:pPr>
        <w:ind w:firstLine="1418"/>
        <w:jc w:val="both"/>
        <w:rPr>
          <w:sz w:val="22"/>
          <w:szCs w:val="22"/>
          <w:lang w:val="sr-Cyrl-CS"/>
        </w:rPr>
      </w:pPr>
      <w:r w:rsidRPr="008A7614">
        <w:rPr>
          <w:sz w:val="22"/>
          <w:szCs w:val="22"/>
          <w:lang w:val="sr-Cyrl-RS"/>
        </w:rPr>
        <w:t>– 3 ком.</w:t>
      </w:r>
      <w:r w:rsidRPr="008A7614">
        <w:rPr>
          <w:sz w:val="22"/>
          <w:szCs w:val="22"/>
          <w:lang w:val="sr-Latn-RS"/>
        </w:rPr>
        <w:t xml:space="preserve"> </w:t>
      </w:r>
      <w:r w:rsidRPr="008A7614">
        <w:rPr>
          <w:sz w:val="22"/>
          <w:szCs w:val="22"/>
          <w:lang w:val="sr-Cyrl-RS"/>
        </w:rPr>
        <w:t xml:space="preserve">у Служби продуженог болничког лечења О.Б. „Свети Лука“ Смедерево </w:t>
      </w:r>
      <w:r w:rsidRPr="008A7614">
        <w:rPr>
          <w:sz w:val="22"/>
          <w:szCs w:val="22"/>
          <w:lang w:val="sr-Latn-RS"/>
        </w:rPr>
        <w:t xml:space="preserve">(налог бр. </w:t>
      </w:r>
      <w:r w:rsidRPr="008A7614">
        <w:rPr>
          <w:sz w:val="22"/>
          <w:szCs w:val="22"/>
          <w:lang w:val="sr-Cyrl-RS"/>
        </w:rPr>
        <w:t>3400</w:t>
      </w:r>
      <w:r w:rsidRPr="008A7614">
        <w:rPr>
          <w:sz w:val="22"/>
          <w:szCs w:val="22"/>
          <w:lang w:val="sr-Latn-RS"/>
        </w:rPr>
        <w:t>/0</w:t>
      </w:r>
      <w:r w:rsidRPr="008A7614">
        <w:rPr>
          <w:sz w:val="22"/>
          <w:szCs w:val="22"/>
          <w:lang w:val="sr-Cyrl-RS"/>
        </w:rPr>
        <w:t>52</w:t>
      </w:r>
      <w:r w:rsidRPr="008A7614">
        <w:rPr>
          <w:sz w:val="22"/>
          <w:szCs w:val="22"/>
          <w:lang w:val="sr-Latn-RS"/>
        </w:rPr>
        <w:t>/202</w:t>
      </w:r>
      <w:r w:rsidRPr="008A7614">
        <w:rPr>
          <w:sz w:val="22"/>
          <w:szCs w:val="22"/>
          <w:lang w:val="sr-Cyrl-RS"/>
        </w:rPr>
        <w:t>1 и 3400/050/2021</w:t>
      </w:r>
      <w:r w:rsidRPr="008A7614">
        <w:rPr>
          <w:sz w:val="22"/>
          <w:szCs w:val="22"/>
          <w:lang w:val="sr-Latn-RS"/>
        </w:rPr>
        <w:t xml:space="preserve"> од </w:t>
      </w:r>
      <w:r w:rsidRPr="008A7614">
        <w:rPr>
          <w:sz w:val="22"/>
          <w:szCs w:val="22"/>
          <w:lang w:val="sr-Cyrl-RS"/>
        </w:rPr>
        <w:t>28</w:t>
      </w:r>
      <w:r w:rsidRPr="008A7614">
        <w:rPr>
          <w:sz w:val="22"/>
          <w:szCs w:val="22"/>
          <w:lang w:val="sr-Latn-RS"/>
        </w:rPr>
        <w:t>.</w:t>
      </w:r>
      <w:r w:rsidRPr="008A7614">
        <w:rPr>
          <w:sz w:val="22"/>
          <w:szCs w:val="22"/>
          <w:lang w:val="sr-Cyrl-RS"/>
        </w:rPr>
        <w:t>12</w:t>
      </w:r>
      <w:r w:rsidRPr="008A7614">
        <w:rPr>
          <w:sz w:val="22"/>
          <w:szCs w:val="22"/>
          <w:lang w:val="sr-Latn-RS"/>
        </w:rPr>
        <w:t>.2021.</w:t>
      </w:r>
      <w:r w:rsidRPr="008A7614">
        <w:rPr>
          <w:sz w:val="22"/>
          <w:szCs w:val="22"/>
          <w:lang w:val="sr-Cyrl-RS"/>
        </w:rPr>
        <w:t xml:space="preserve"> године</w:t>
      </w:r>
      <w:r w:rsidRPr="008A7614">
        <w:rPr>
          <w:sz w:val="22"/>
          <w:szCs w:val="22"/>
          <w:lang w:val="sr-Latn-RS"/>
        </w:rPr>
        <w:t>)</w:t>
      </w:r>
      <w:r w:rsidRPr="008A7614">
        <w:rPr>
          <w:sz w:val="22"/>
          <w:szCs w:val="22"/>
          <w:lang w:val="sr-Cyrl-RS"/>
        </w:rPr>
        <w:t xml:space="preserve">, </w:t>
      </w:r>
      <w:r w:rsidRPr="008A7614">
        <w:rPr>
          <w:sz w:val="22"/>
          <w:szCs w:val="22"/>
          <w:lang w:val="sr-Cyrl-CS"/>
        </w:rPr>
        <w:t>опис квара техничке службе Опште болнице „Свети Лука“ Смедерево: испуштају кисеоник на саставу</w:t>
      </w:r>
    </w:p>
    <w:p w:rsidR="008A7614" w:rsidRPr="008A7614" w:rsidRDefault="008A7614" w:rsidP="008A7614">
      <w:pPr>
        <w:ind w:firstLine="1418"/>
        <w:jc w:val="both"/>
        <w:rPr>
          <w:sz w:val="22"/>
          <w:szCs w:val="22"/>
          <w:lang w:val="sr-Cyrl-CS"/>
        </w:rPr>
      </w:pPr>
      <w:r w:rsidRPr="008A7614">
        <w:rPr>
          <w:sz w:val="22"/>
          <w:szCs w:val="22"/>
          <w:lang w:val="sr-Cyrl-CS"/>
        </w:rPr>
        <w:t xml:space="preserve">-  1 ком у Служби за ОРЛ </w:t>
      </w:r>
      <w:r w:rsidRPr="008A7614">
        <w:rPr>
          <w:sz w:val="22"/>
          <w:szCs w:val="22"/>
        </w:rPr>
        <w:t xml:space="preserve"> </w:t>
      </w:r>
      <w:r w:rsidRPr="008A7614">
        <w:rPr>
          <w:sz w:val="22"/>
          <w:szCs w:val="22"/>
          <w:lang w:val="sr-Cyrl-CS"/>
        </w:rPr>
        <w:t>О.Б. „Свети Лука“ Смедерево (налог бр. 2400/079/2021 од 28.12.2021. године), опис квара техничке службе Опште болнице „Свети Лука“ Смедерево: испуштају кисеоник на саставу</w:t>
      </w:r>
    </w:p>
    <w:p w:rsidR="008A7614" w:rsidRPr="008A7614" w:rsidRDefault="008A7614" w:rsidP="008A7614">
      <w:pPr>
        <w:ind w:firstLine="1440"/>
        <w:jc w:val="both"/>
        <w:rPr>
          <w:sz w:val="22"/>
          <w:szCs w:val="22"/>
          <w:lang w:val="sr-Cyrl-CS"/>
        </w:rPr>
      </w:pPr>
      <w:r w:rsidRPr="008A7614">
        <w:rPr>
          <w:sz w:val="22"/>
          <w:szCs w:val="22"/>
          <w:lang w:val="sr-Cyrl-CS"/>
        </w:rPr>
        <w:t>-  3 ком у Служби за интерну медицину  О.Б. „Свети Лука“ Смедерево (налог бр. 1100/192/2021, 1100/191/2021 и 1100/190/2021 од 28.12.2021. године), опис квара техничке службе Опште болнице „Свети Лука“ Смедерево: испуштају кисеоник на саставу</w:t>
      </w:r>
    </w:p>
    <w:p w:rsidR="008A7614" w:rsidRPr="008A7614" w:rsidRDefault="008A7614" w:rsidP="008A7614">
      <w:pPr>
        <w:jc w:val="both"/>
        <w:rPr>
          <w:sz w:val="22"/>
          <w:szCs w:val="22"/>
          <w:lang w:val="sr-Cyrl-CS"/>
        </w:rPr>
      </w:pPr>
      <w:r w:rsidRPr="008A7614">
        <w:rPr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11:</w:t>
      </w:r>
      <w:r w:rsidRPr="008A7614">
        <w:rPr>
          <w:sz w:val="22"/>
          <w:szCs w:val="22"/>
          <w:lang w:val="sr-Cyrl-CS"/>
        </w:rPr>
        <w:t xml:space="preserve"> „Medisal“ d.o.o. Београд, „Hapel“ d.o.o. Београд, „Neostom“ Београд, ,,Arteho“ Београд.</w:t>
      </w:r>
    </w:p>
    <w:p w:rsidR="009D2394" w:rsidRPr="008A7614" w:rsidRDefault="009D2394" w:rsidP="009D2394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D2394" w:rsidRPr="009D2394" w:rsidRDefault="009D2394" w:rsidP="009D2394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D2394" w:rsidRPr="009D2394" w:rsidRDefault="009D2394" w:rsidP="009D2394">
      <w:pPr>
        <w:rPr>
          <w:rFonts w:ascii="Verdana" w:eastAsia="ヒラギノ角ゴ Pro W3" w:hAnsi="Verdana"/>
          <w:color w:val="000000"/>
          <w:sz w:val="18"/>
          <w:lang w:val="sr-Latn-RS"/>
        </w:rPr>
      </w:pPr>
      <w:r w:rsidRPr="009D2394">
        <w:rPr>
          <w:rFonts w:ascii="Verdana" w:eastAsia="ヒラギノ角ゴ Pro W3" w:hAnsi="Verdana"/>
          <w:color w:val="000000"/>
          <w:sz w:val="18"/>
          <w:lang w:val="sr-Latn-RS"/>
        </w:rPr>
        <w:br w:type="page"/>
      </w:r>
    </w:p>
    <w:p w:rsidR="00790448" w:rsidRPr="007F2E22" w:rsidRDefault="00790448" w:rsidP="00790448">
      <w:pPr>
        <w:jc w:val="both"/>
        <w:rPr>
          <w:sz w:val="22"/>
          <w:szCs w:val="22"/>
          <w:lang w:val="sr-Cyrl-RS"/>
        </w:rPr>
      </w:pPr>
    </w:p>
    <w:p w:rsidR="00790448" w:rsidRPr="005B3920" w:rsidRDefault="00790448" w:rsidP="00790448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7"/>
        <w:gridCol w:w="1639"/>
      </w:tblGrid>
      <w:tr w:rsidR="00790448" w:rsidRPr="00445715" w:rsidTr="004C261F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48" w:rsidRPr="00445715" w:rsidRDefault="00790448" w:rsidP="004C261F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45715">
              <w:rPr>
                <w:sz w:val="22"/>
                <w:szCs w:val="22"/>
                <w:lang w:val="sr-Cyrl-CS" w:eastAsia="sr-Latn-CS"/>
              </w:rPr>
              <w:t>Р.</w:t>
            </w:r>
            <w:r w:rsidRPr="00445715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445715">
              <w:rPr>
                <w:sz w:val="22"/>
                <w:szCs w:val="22"/>
                <w:lang w:val="sr-Cyrl-CS" w:eastAsia="sr-Latn-CS"/>
              </w:rPr>
              <w:t>бр.</w:t>
            </w:r>
            <w:r w:rsidRPr="00445715">
              <w:rPr>
                <w:sz w:val="22"/>
                <w:szCs w:val="22"/>
                <w:lang w:val="sr-Latn-CS" w:eastAsia="sr-Latn-CS"/>
              </w:rPr>
              <w:t> </w:t>
            </w:r>
          </w:p>
          <w:p w:rsidR="00790448" w:rsidRPr="00445715" w:rsidRDefault="00790448" w:rsidP="004C261F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45715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448" w:rsidRPr="00445715" w:rsidRDefault="00790448" w:rsidP="004C261F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45715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48" w:rsidRPr="00445715" w:rsidRDefault="00790448" w:rsidP="004C261F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445715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445715">
              <w:rPr>
                <w:sz w:val="22"/>
                <w:szCs w:val="22"/>
                <w:lang w:val="sr-Latn-CS" w:eastAsia="sr-Latn-CS"/>
              </w:rPr>
              <w:t>.</w:t>
            </w:r>
            <w:r w:rsidRPr="00445715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790448" w:rsidRPr="00445715" w:rsidTr="004C261F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48" w:rsidRPr="00445715" w:rsidRDefault="00790448" w:rsidP="004C261F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445715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0448" w:rsidRPr="00445715" w:rsidRDefault="00790448" w:rsidP="004C261F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445715">
              <w:rPr>
                <w:rFonts w:ascii="Calibri" w:hAnsi="Calibri"/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445715">
              <w:rPr>
                <w:b/>
                <w:sz w:val="22"/>
                <w:szCs w:val="22"/>
                <w:lang w:val="sr-Cyrl-CS" w:eastAsia="sr-Latn-CS"/>
              </w:rPr>
              <w:t>Опрема за кардиопулмоналну дијагностику</w:t>
            </w:r>
          </w:p>
        </w:tc>
      </w:tr>
      <w:tr w:rsidR="00790448" w:rsidRPr="00445715" w:rsidTr="004C261F">
        <w:trPr>
          <w:trHeight w:val="51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448" w:rsidRPr="00445715" w:rsidRDefault="00790448" w:rsidP="004C261F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448" w:rsidRPr="00445715" w:rsidRDefault="00790448" w:rsidP="004C261F">
            <w:pPr>
              <w:rPr>
                <w:sz w:val="22"/>
                <w:szCs w:val="22"/>
                <w:lang w:val="sr-Cyrl-CS" w:eastAsia="sr-Latn-CS"/>
              </w:rPr>
            </w:pPr>
            <w:r w:rsidRPr="00445715">
              <w:rPr>
                <w:sz w:val="22"/>
                <w:szCs w:val="22"/>
                <w:lang w:val="sr-Cyrl-CS" w:eastAsia="sr-Latn-CS"/>
              </w:rPr>
              <w:t>А) ЕКГ апарата CM 1200A, произвођача Comen, у Служби за пријем и збрињавање ургентних стања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448" w:rsidRPr="00445715" w:rsidRDefault="00790448" w:rsidP="004C261F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445715">
              <w:rPr>
                <w:sz w:val="22"/>
                <w:szCs w:val="22"/>
                <w:lang w:val="sr-Latn-RS" w:eastAsia="sr-Latn-CS"/>
              </w:rPr>
              <w:t>70.000,00</w:t>
            </w:r>
          </w:p>
        </w:tc>
      </w:tr>
      <w:tr w:rsidR="00790448" w:rsidRPr="00445715" w:rsidTr="004C261F">
        <w:trPr>
          <w:trHeight w:val="427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448" w:rsidRPr="00445715" w:rsidRDefault="00790448" w:rsidP="004C261F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0448" w:rsidRPr="00445715" w:rsidRDefault="00790448" w:rsidP="004C261F">
            <w:pPr>
              <w:rPr>
                <w:sz w:val="22"/>
                <w:szCs w:val="22"/>
                <w:lang w:val="sr-Cyrl-CS" w:eastAsia="sr-Latn-CS"/>
              </w:rPr>
            </w:pPr>
            <w:r w:rsidRPr="00445715">
              <w:rPr>
                <w:sz w:val="22"/>
                <w:szCs w:val="22"/>
                <w:lang w:val="sr-Cyrl-CS" w:eastAsia="sr-Latn-CS"/>
              </w:rPr>
              <w:t>Б) Ергометра „Cardiovit AT 104“, фабрички број: 5761, произвођача „Schiller“, у Служби за интерну медицину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0448" w:rsidRPr="00445715" w:rsidRDefault="00790448" w:rsidP="004C261F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445715">
              <w:rPr>
                <w:sz w:val="22"/>
                <w:szCs w:val="22"/>
                <w:lang w:val="sr-Latn-RS" w:eastAsia="sr-Latn-CS"/>
              </w:rPr>
              <w:t>200.000,00</w:t>
            </w:r>
          </w:p>
        </w:tc>
      </w:tr>
      <w:tr w:rsidR="00790448" w:rsidRPr="00445715" w:rsidTr="004C261F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448" w:rsidRPr="00445715" w:rsidRDefault="00790448" w:rsidP="004C261F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445715">
              <w:rPr>
                <w:b/>
                <w:sz w:val="22"/>
                <w:szCs w:val="22"/>
                <w:lang w:val="sr-Latn-RS" w:eastAsia="sr-Latn-CS"/>
              </w:rPr>
              <w:t>4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0448" w:rsidRPr="00445715" w:rsidRDefault="00790448" w:rsidP="004C261F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445715">
              <w:rPr>
                <w:b/>
                <w:sz w:val="22"/>
                <w:szCs w:val="22"/>
                <w:lang w:val="sr-Cyrl-CS" w:eastAsia="sr-Latn-CS"/>
              </w:rPr>
              <w:t>Ултразвучна опрема и остала дијагностичка опреме</w:t>
            </w:r>
          </w:p>
        </w:tc>
      </w:tr>
      <w:tr w:rsidR="00790448" w:rsidRPr="00445715" w:rsidTr="004C261F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448" w:rsidRPr="00445715" w:rsidRDefault="00790448" w:rsidP="004C261F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48" w:rsidRPr="00445715" w:rsidRDefault="00790448" w:rsidP="004C261F">
            <w:pPr>
              <w:rPr>
                <w:sz w:val="22"/>
                <w:szCs w:val="22"/>
                <w:lang w:val="sr-Latn-CS" w:eastAsia="sr-Latn-CS"/>
              </w:rPr>
            </w:pPr>
            <w:r w:rsidRPr="00445715">
              <w:rPr>
                <w:sz w:val="22"/>
                <w:szCs w:val="22"/>
                <w:lang w:val="sr-Latn-CS" w:eastAsia="sr-Latn-CS"/>
              </w:rPr>
              <w:t>В) Ултразвучног апарата „Hitachi“ са пет сонде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448" w:rsidRPr="00445715" w:rsidRDefault="00790448" w:rsidP="004C261F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445715">
              <w:rPr>
                <w:sz w:val="22"/>
                <w:szCs w:val="22"/>
                <w:lang w:val="sr-Latn-CS" w:eastAsia="sr-Latn-CS"/>
              </w:rPr>
              <w:t>400.000,00</w:t>
            </w:r>
          </w:p>
        </w:tc>
      </w:tr>
      <w:tr w:rsidR="00790448" w:rsidRPr="00445715" w:rsidTr="004C261F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448" w:rsidRPr="00445715" w:rsidRDefault="00790448" w:rsidP="004C261F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445715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0448" w:rsidRPr="00445715" w:rsidRDefault="00790448" w:rsidP="004C261F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445715">
              <w:rPr>
                <w:b/>
                <w:sz w:val="22"/>
                <w:szCs w:val="22"/>
                <w:lang w:val="sr-Cyrl-CS" w:eastAsia="sr-Latn-CS"/>
              </w:rPr>
              <w:t>Опрема за стерилизацију</w:t>
            </w:r>
          </w:p>
        </w:tc>
      </w:tr>
      <w:tr w:rsidR="00790448" w:rsidRPr="00445715" w:rsidTr="004C261F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448" w:rsidRPr="00445715" w:rsidRDefault="00790448" w:rsidP="004C261F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448" w:rsidRPr="00445715" w:rsidRDefault="00790448" w:rsidP="004C261F">
            <w:pPr>
              <w:rPr>
                <w:b/>
                <w:sz w:val="22"/>
                <w:szCs w:val="22"/>
                <w:lang w:val="sr-Cyrl-CS" w:eastAsia="sr-Latn-CS"/>
              </w:rPr>
            </w:pPr>
            <w:r w:rsidRPr="00445715">
              <w:rPr>
                <w:sz w:val="22"/>
                <w:szCs w:val="22"/>
                <w:lang w:val="sr-Cyrl-CS" w:eastAsia="sr-Latn-CS"/>
              </w:rPr>
              <w:t xml:space="preserve">Г) </w:t>
            </w:r>
            <w:r w:rsidRPr="00445715">
              <w:rPr>
                <w:sz w:val="22"/>
                <w:szCs w:val="22"/>
                <w:lang w:val="sr-Latn-RS" w:eastAsia="sr-Latn-CS"/>
              </w:rPr>
              <w:t>Стерилизатор Binder</w:t>
            </w:r>
            <w:r w:rsidRPr="00445715">
              <w:rPr>
                <w:sz w:val="22"/>
                <w:szCs w:val="22"/>
                <w:lang w:val="sr-Cyrl-RS" w:eastAsia="sr-Latn-CS"/>
              </w:rPr>
              <w:t>, серијски број: 1970572,</w:t>
            </w:r>
            <w:r w:rsidRPr="00445715">
              <w:rPr>
                <w:sz w:val="22"/>
                <w:szCs w:val="22"/>
                <w:lang w:val="sr-Latn-RS" w:eastAsia="sr-Latn-CS"/>
              </w:rPr>
              <w:t xml:space="preserve"> </w:t>
            </w:r>
            <w:r w:rsidRPr="00445715">
              <w:rPr>
                <w:sz w:val="22"/>
                <w:szCs w:val="22"/>
                <w:lang w:val="sr-Cyrl-RS" w:eastAsia="sr-Latn-CS"/>
              </w:rPr>
              <w:t>на одељењу за гинекологију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448" w:rsidRPr="00445715" w:rsidRDefault="00790448" w:rsidP="004C261F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445715">
              <w:rPr>
                <w:sz w:val="22"/>
                <w:szCs w:val="22"/>
                <w:lang w:val="sr-Latn-RS" w:eastAsia="sr-Latn-CS"/>
              </w:rPr>
              <w:t>40.000,00</w:t>
            </w:r>
          </w:p>
        </w:tc>
      </w:tr>
      <w:tr w:rsidR="00790448" w:rsidRPr="00445715" w:rsidTr="004C261F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448" w:rsidRPr="00445715" w:rsidRDefault="00790448" w:rsidP="004C261F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445715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0448" w:rsidRPr="00445715" w:rsidRDefault="00790448" w:rsidP="004C261F">
            <w:pPr>
              <w:rPr>
                <w:sz w:val="22"/>
                <w:szCs w:val="22"/>
                <w:lang w:val="sr-Latn-RS" w:eastAsia="sr-Latn-CS"/>
              </w:rPr>
            </w:pPr>
            <w:r w:rsidRPr="00445715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790448" w:rsidRPr="00445715" w:rsidTr="004C261F">
        <w:trPr>
          <w:trHeight w:val="1012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448" w:rsidRPr="00445715" w:rsidRDefault="00790448" w:rsidP="004C261F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48" w:rsidRPr="00445715" w:rsidRDefault="00790448" w:rsidP="004C261F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445715">
              <w:rPr>
                <w:sz w:val="22"/>
                <w:szCs w:val="22"/>
                <w:lang w:val="sr-Latn-RS" w:eastAsia="sr-Latn-CS"/>
              </w:rPr>
              <w:t>Д) Протокомера за кисеоник</w:t>
            </w:r>
          </w:p>
          <w:p w:rsidR="00790448" w:rsidRPr="00445715" w:rsidRDefault="00790448" w:rsidP="004C261F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445715">
              <w:rPr>
                <w:sz w:val="22"/>
                <w:szCs w:val="22"/>
                <w:lang w:val="sr-Latn-RS" w:eastAsia="sr-Latn-CS"/>
              </w:rPr>
              <w:t>- 3 ком. у Служби продуженог болничког лечења</w:t>
            </w:r>
          </w:p>
          <w:p w:rsidR="00790448" w:rsidRPr="00445715" w:rsidRDefault="00790448" w:rsidP="004C261F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445715">
              <w:rPr>
                <w:sz w:val="22"/>
                <w:szCs w:val="22"/>
                <w:lang w:val="sr-Latn-RS" w:eastAsia="sr-Latn-CS"/>
              </w:rPr>
              <w:t xml:space="preserve">- 1 ком у Служби за ОРЛ  </w:t>
            </w:r>
          </w:p>
          <w:p w:rsidR="00790448" w:rsidRPr="00445715" w:rsidRDefault="00790448" w:rsidP="004C261F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445715">
              <w:rPr>
                <w:sz w:val="22"/>
                <w:szCs w:val="22"/>
                <w:lang w:val="sr-Latn-RS" w:eastAsia="sr-Latn-CS"/>
              </w:rPr>
              <w:t xml:space="preserve">- 3 ком у Служби за интерну медицину 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448" w:rsidRPr="00445715" w:rsidRDefault="00790448" w:rsidP="004C261F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445715">
              <w:rPr>
                <w:sz w:val="22"/>
                <w:szCs w:val="22"/>
                <w:lang w:val="sr-Latn-RS" w:eastAsia="sr-Latn-CS"/>
              </w:rPr>
              <w:t>77.000,00</w:t>
            </w:r>
          </w:p>
        </w:tc>
      </w:tr>
    </w:tbl>
    <w:p w:rsidR="00790448" w:rsidRDefault="00790448" w:rsidP="00790448">
      <w:pPr>
        <w:jc w:val="both"/>
        <w:rPr>
          <w:b/>
          <w:sz w:val="22"/>
          <w:szCs w:val="22"/>
          <w:lang w:val="sr-Latn-RS"/>
        </w:rPr>
      </w:pPr>
    </w:p>
    <w:p w:rsidR="00790448" w:rsidRPr="00A02BCB" w:rsidRDefault="00790448" w:rsidP="0079044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790448" w:rsidRPr="006A5F19" w:rsidTr="004C261F">
        <w:tc>
          <w:tcPr>
            <w:tcW w:w="567" w:type="dxa"/>
            <w:vAlign w:val="center"/>
          </w:tcPr>
          <w:p w:rsidR="00790448" w:rsidRPr="006A5F19" w:rsidRDefault="00790448" w:rsidP="004C261F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790448" w:rsidRPr="006A5F19" w:rsidRDefault="00790448" w:rsidP="004C261F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790448" w:rsidRPr="006A5F19" w:rsidRDefault="00790448" w:rsidP="004C261F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790448" w:rsidRPr="006A5F19" w:rsidRDefault="00790448" w:rsidP="004C261F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0448" w:rsidRPr="006A5F19" w:rsidRDefault="00790448" w:rsidP="004C261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790448" w:rsidRPr="006A5F19" w:rsidTr="004C261F">
        <w:trPr>
          <w:trHeight w:val="467"/>
        </w:trPr>
        <w:tc>
          <w:tcPr>
            <w:tcW w:w="567" w:type="dxa"/>
            <w:vMerge w:val="restart"/>
            <w:vAlign w:val="center"/>
          </w:tcPr>
          <w:p w:rsidR="00790448" w:rsidRPr="006B1971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790448" w:rsidRPr="005B3920" w:rsidRDefault="00790448" w:rsidP="004C261F">
            <w:pPr>
              <w:jc w:val="center"/>
              <w:rPr>
                <w:sz w:val="22"/>
                <w:szCs w:val="22"/>
              </w:rPr>
            </w:pPr>
            <w:r w:rsidRPr="006B1971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8-2020-12-497</w:t>
            </w:r>
            <w:r w:rsidRPr="006B1971">
              <w:rPr>
                <w:sz w:val="22"/>
                <w:szCs w:val="22"/>
                <w:lang w:val="sr-Cyrl-R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29</w:t>
            </w:r>
            <w:r w:rsidRPr="006B1971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12</w:t>
            </w:r>
            <w:r w:rsidRPr="006B1971">
              <w:rPr>
                <w:sz w:val="22"/>
                <w:szCs w:val="22"/>
                <w:lang w:val="sr-Cyrl-RS"/>
              </w:rPr>
              <w:t>.2021.</w:t>
            </w:r>
          </w:p>
        </w:tc>
        <w:tc>
          <w:tcPr>
            <w:tcW w:w="1133" w:type="dxa"/>
            <w:vAlign w:val="center"/>
          </w:tcPr>
          <w:p w:rsidR="00790448" w:rsidRPr="006B1971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0448" w:rsidRPr="002446E8" w:rsidRDefault="00790448" w:rsidP="004C261F">
            <w:pPr>
              <w:rPr>
                <w:sz w:val="22"/>
                <w:szCs w:val="22"/>
                <w:lang w:val="sr-Cyrl-CS"/>
              </w:rPr>
            </w:pPr>
            <w:r w:rsidRPr="006B1971">
              <w:rPr>
                <w:sz w:val="22"/>
                <w:szCs w:val="22"/>
                <w:lang w:val="sr-Cyrl-CS"/>
              </w:rPr>
              <w:t>А) ЕКГ апарата CM 1200A, произвођача Comen, у Служби за пријем и збрињавање ургентних стања</w:t>
            </w:r>
          </w:p>
        </w:tc>
      </w:tr>
      <w:tr w:rsidR="00790448" w:rsidRPr="006A5F19" w:rsidTr="004C261F">
        <w:trPr>
          <w:trHeight w:val="467"/>
        </w:trPr>
        <w:tc>
          <w:tcPr>
            <w:tcW w:w="567" w:type="dxa"/>
            <w:vMerge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vMerge/>
            <w:vAlign w:val="center"/>
          </w:tcPr>
          <w:p w:rsidR="00790448" w:rsidRPr="005B3920" w:rsidRDefault="00790448" w:rsidP="004C2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Cyrl-RS"/>
              </w:rPr>
            </w:pPr>
            <w:r w:rsidRPr="006B1971">
              <w:rPr>
                <w:sz w:val="22"/>
                <w:szCs w:val="22"/>
                <w:lang w:val="sr-Cyrl-RS"/>
              </w:rPr>
              <w:t>8-2020-12-497 oд 29.12.2021.</w:t>
            </w:r>
          </w:p>
        </w:tc>
        <w:tc>
          <w:tcPr>
            <w:tcW w:w="1133" w:type="dxa"/>
            <w:vAlign w:val="center"/>
          </w:tcPr>
          <w:p w:rsidR="00790448" w:rsidRPr="006B1971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0448" w:rsidRPr="006B1971" w:rsidRDefault="00790448" w:rsidP="004C261F">
            <w:pPr>
              <w:rPr>
                <w:sz w:val="22"/>
                <w:szCs w:val="22"/>
                <w:lang w:val="sr-Cyrl-CS"/>
              </w:rPr>
            </w:pPr>
            <w:r w:rsidRPr="006B1971">
              <w:rPr>
                <w:sz w:val="22"/>
                <w:szCs w:val="22"/>
                <w:lang w:val="sr-Cyrl-CS"/>
              </w:rPr>
              <w:t>Д) Протокомера за кисеоник</w:t>
            </w:r>
          </w:p>
          <w:p w:rsidR="00790448" w:rsidRPr="006B1971" w:rsidRDefault="00790448" w:rsidP="004C261F">
            <w:pPr>
              <w:rPr>
                <w:sz w:val="22"/>
                <w:szCs w:val="22"/>
                <w:lang w:val="sr-Cyrl-CS"/>
              </w:rPr>
            </w:pPr>
            <w:r w:rsidRPr="006B1971">
              <w:rPr>
                <w:sz w:val="22"/>
                <w:szCs w:val="22"/>
                <w:lang w:val="sr-Cyrl-CS"/>
              </w:rPr>
              <w:t>- 3 ком. у Служби продуженог болничког лечења</w:t>
            </w:r>
          </w:p>
          <w:p w:rsidR="00790448" w:rsidRPr="006B1971" w:rsidRDefault="00790448" w:rsidP="004C261F">
            <w:pPr>
              <w:rPr>
                <w:sz w:val="22"/>
                <w:szCs w:val="22"/>
                <w:lang w:val="sr-Cyrl-CS"/>
              </w:rPr>
            </w:pPr>
            <w:r w:rsidRPr="006B1971">
              <w:rPr>
                <w:sz w:val="22"/>
                <w:szCs w:val="22"/>
                <w:lang w:val="sr-Cyrl-CS"/>
              </w:rPr>
              <w:t xml:space="preserve">- 1 ком у Служби за ОРЛ  </w:t>
            </w:r>
          </w:p>
          <w:p w:rsidR="00790448" w:rsidRPr="002446E8" w:rsidRDefault="00790448" w:rsidP="004C261F">
            <w:pPr>
              <w:rPr>
                <w:sz w:val="22"/>
                <w:szCs w:val="22"/>
                <w:lang w:val="sr-Cyrl-CS"/>
              </w:rPr>
            </w:pPr>
            <w:r w:rsidRPr="006B1971">
              <w:rPr>
                <w:sz w:val="22"/>
                <w:szCs w:val="22"/>
                <w:lang w:val="sr-Cyrl-CS"/>
              </w:rPr>
              <w:t xml:space="preserve">- 3 ком у Служби за интерну медицину  </w:t>
            </w:r>
            <w:r w:rsidRPr="006B1971">
              <w:rPr>
                <w:sz w:val="22"/>
                <w:szCs w:val="22"/>
                <w:lang w:val="sr-Cyrl-CS"/>
              </w:rPr>
              <w:tab/>
            </w:r>
          </w:p>
        </w:tc>
      </w:tr>
      <w:tr w:rsidR="00790448" w:rsidRPr="006A5F19" w:rsidTr="004C261F">
        <w:trPr>
          <w:trHeight w:val="467"/>
        </w:trPr>
        <w:tc>
          <w:tcPr>
            <w:tcW w:w="567" w:type="dxa"/>
            <w:vAlign w:val="center"/>
          </w:tcPr>
          <w:p w:rsidR="00790448" w:rsidRPr="008A6A79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790448" w:rsidRPr="005B3920" w:rsidRDefault="00790448" w:rsidP="004C261F">
            <w:pPr>
              <w:jc w:val="center"/>
              <w:rPr>
                <w:sz w:val="22"/>
                <w:szCs w:val="22"/>
              </w:rPr>
            </w:pPr>
            <w:r w:rsidRPr="008A6A79">
              <w:rPr>
                <w:sz w:val="22"/>
                <w:szCs w:val="22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Cyrl-RS"/>
              </w:rPr>
            </w:pPr>
            <w:r w:rsidRPr="008A6A79">
              <w:rPr>
                <w:sz w:val="22"/>
                <w:szCs w:val="22"/>
                <w:lang w:val="sr-Cyrl-RS"/>
              </w:rPr>
              <w:t>8-2020-12-49</w:t>
            </w:r>
            <w:r>
              <w:rPr>
                <w:sz w:val="22"/>
                <w:szCs w:val="22"/>
                <w:lang w:val="sr-Latn-RS"/>
              </w:rPr>
              <w:t>8</w:t>
            </w:r>
            <w:r>
              <w:rPr>
                <w:sz w:val="22"/>
                <w:szCs w:val="22"/>
                <w:lang w:val="sr-Cyrl-RS"/>
              </w:rPr>
              <w:t xml:space="preserve"> oд 30</w:t>
            </w:r>
            <w:r w:rsidRPr="008A6A79">
              <w:rPr>
                <w:sz w:val="22"/>
                <w:szCs w:val="22"/>
                <w:lang w:val="sr-Cyrl-RS"/>
              </w:rPr>
              <w:t>.12.2021.</w:t>
            </w:r>
          </w:p>
        </w:tc>
        <w:tc>
          <w:tcPr>
            <w:tcW w:w="1133" w:type="dxa"/>
            <w:vAlign w:val="center"/>
          </w:tcPr>
          <w:p w:rsidR="00790448" w:rsidRPr="008A6A79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0448" w:rsidRPr="002446E8" w:rsidRDefault="00790448" w:rsidP="004C261F">
            <w:pPr>
              <w:rPr>
                <w:sz w:val="22"/>
                <w:szCs w:val="22"/>
                <w:lang w:val="sr-Cyrl-CS"/>
              </w:rPr>
            </w:pPr>
            <w:r w:rsidRPr="008A6A79">
              <w:rPr>
                <w:sz w:val="22"/>
                <w:szCs w:val="22"/>
                <w:lang w:val="sr-Cyrl-CS"/>
              </w:rPr>
              <w:t>Г) Стерилизатор Binder, серијски број: 1970572, на одељењу за гинекологију</w:t>
            </w:r>
          </w:p>
        </w:tc>
      </w:tr>
      <w:tr w:rsidR="00790448" w:rsidRPr="006A5F19" w:rsidTr="004C261F">
        <w:trPr>
          <w:trHeight w:val="1050"/>
        </w:trPr>
        <w:tc>
          <w:tcPr>
            <w:tcW w:w="567" w:type="dxa"/>
            <w:vMerge w:val="restart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790448" w:rsidRPr="00736C81" w:rsidRDefault="00790448" w:rsidP="004C261F">
            <w:pPr>
              <w:jc w:val="center"/>
              <w:rPr>
                <w:sz w:val="22"/>
                <w:szCs w:val="22"/>
              </w:rPr>
            </w:pPr>
            <w:r w:rsidRPr="00011AB0">
              <w:rPr>
                <w:sz w:val="22"/>
                <w:szCs w:val="22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8-2020-12-499</w:t>
            </w:r>
            <w:r w:rsidRPr="002446E8">
              <w:rPr>
                <w:sz w:val="22"/>
                <w:szCs w:val="22"/>
                <w:lang w:val="sr-Latn-R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30</w:t>
            </w:r>
            <w:r w:rsidRPr="002446E8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12</w:t>
            </w:r>
            <w:r w:rsidRPr="002446E8">
              <w:rPr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790448" w:rsidRPr="00011AB0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448" w:rsidRPr="005A512B" w:rsidRDefault="00790448" w:rsidP="004C261F">
            <w:pPr>
              <w:rPr>
                <w:sz w:val="22"/>
                <w:szCs w:val="22"/>
                <w:lang w:val="sr-Cyrl-CS" w:eastAsia="sr-Latn-CS"/>
              </w:rPr>
            </w:pPr>
            <w:r w:rsidRPr="005A512B">
              <w:rPr>
                <w:sz w:val="22"/>
                <w:szCs w:val="22"/>
                <w:lang w:val="sr-Cyrl-CS" w:eastAsia="sr-Latn-CS"/>
              </w:rPr>
              <w:t>Б) Ергометра „Cardiovit AT 104“, фабрички број: 5761, произвођача „Schiller“, у Служби за интерну медицину</w:t>
            </w:r>
          </w:p>
        </w:tc>
      </w:tr>
      <w:tr w:rsidR="00790448" w:rsidRPr="006A5F19" w:rsidTr="004C261F">
        <w:trPr>
          <w:trHeight w:val="453"/>
        </w:trPr>
        <w:tc>
          <w:tcPr>
            <w:tcW w:w="567" w:type="dxa"/>
            <w:vMerge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790448" w:rsidRPr="00011AB0" w:rsidRDefault="00790448" w:rsidP="004C2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8-2020-12-500</w:t>
            </w:r>
            <w:r w:rsidRPr="00FC7CF2">
              <w:rPr>
                <w:sz w:val="22"/>
                <w:szCs w:val="22"/>
                <w:lang w:val="sr-Latn-RS"/>
              </w:rPr>
              <w:t xml:space="preserve"> oд 30.12.2021.</w:t>
            </w:r>
          </w:p>
        </w:tc>
        <w:tc>
          <w:tcPr>
            <w:tcW w:w="1133" w:type="dxa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0448" w:rsidRPr="005A512B" w:rsidRDefault="00790448" w:rsidP="004C261F">
            <w:pPr>
              <w:rPr>
                <w:sz w:val="22"/>
                <w:szCs w:val="22"/>
                <w:lang w:val="sr-Cyrl-CS" w:eastAsia="sr-Latn-CS"/>
              </w:rPr>
            </w:pPr>
            <w:r w:rsidRPr="005A512B">
              <w:rPr>
                <w:sz w:val="22"/>
                <w:szCs w:val="22"/>
                <w:lang w:val="sr-Latn-CS" w:eastAsia="sr-Latn-CS"/>
              </w:rPr>
              <w:t>В) Ултразвучног апарата „Hitachi“ са пет сонде</w:t>
            </w:r>
          </w:p>
        </w:tc>
      </w:tr>
    </w:tbl>
    <w:p w:rsidR="00790448" w:rsidRPr="00511295" w:rsidRDefault="00790448" w:rsidP="00790448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790448" w:rsidRDefault="00790448" w:rsidP="00790448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790448" w:rsidRDefault="00790448" w:rsidP="00790448">
      <w:pPr>
        <w:ind w:firstLine="426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Нема одбијених понуда</w:t>
      </w:r>
    </w:p>
    <w:p w:rsidR="00790448" w:rsidRPr="008878E6" w:rsidRDefault="00790448" w:rsidP="00790448">
      <w:pPr>
        <w:ind w:firstLine="426"/>
        <w:rPr>
          <w:sz w:val="22"/>
          <w:szCs w:val="22"/>
          <w:lang w:val="sr-Cyrl-CS"/>
        </w:rPr>
      </w:pPr>
    </w:p>
    <w:p w:rsidR="00790448" w:rsidRDefault="00790448" w:rsidP="00790448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790448" w:rsidRDefault="00790448" w:rsidP="00790448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790448" w:rsidRDefault="00790448" w:rsidP="00790448">
      <w:pPr>
        <w:jc w:val="both"/>
        <w:rPr>
          <w:sz w:val="22"/>
          <w:szCs w:val="22"/>
          <w:lang w:val="sr-Cyrl-RS"/>
        </w:rPr>
      </w:pPr>
    </w:p>
    <w:p w:rsidR="00790448" w:rsidRDefault="00790448" w:rsidP="00790448">
      <w:pPr>
        <w:jc w:val="both"/>
        <w:rPr>
          <w:sz w:val="22"/>
          <w:szCs w:val="22"/>
          <w:lang w:val="sr-Cyrl-RS"/>
        </w:rPr>
      </w:pPr>
    </w:p>
    <w:p w:rsidR="00790448" w:rsidRPr="005B3920" w:rsidRDefault="00790448" w:rsidP="00790448">
      <w:pPr>
        <w:jc w:val="both"/>
        <w:rPr>
          <w:sz w:val="22"/>
          <w:szCs w:val="22"/>
          <w:lang w:val="sr-Cyrl-RS"/>
        </w:rPr>
      </w:pPr>
    </w:p>
    <w:p w:rsidR="00790448" w:rsidRDefault="00790448" w:rsidP="00790448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Начин примене методологије доделе пондера</w:t>
      </w:r>
    </w:p>
    <w:p w:rsidR="00790448" w:rsidRDefault="00790448" w:rsidP="00790448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790448" w:rsidRPr="00522E8D" w:rsidTr="004C261F">
        <w:tc>
          <w:tcPr>
            <w:tcW w:w="680" w:type="dxa"/>
            <w:vAlign w:val="center"/>
          </w:tcPr>
          <w:p w:rsidR="00790448" w:rsidRPr="00522E8D" w:rsidRDefault="00790448" w:rsidP="004C261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790448" w:rsidRPr="00522E8D" w:rsidRDefault="00790448" w:rsidP="004C261F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790448" w:rsidRPr="00522E8D" w:rsidRDefault="00790448" w:rsidP="004C261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790448" w:rsidRPr="00522E8D" w:rsidRDefault="00790448" w:rsidP="004C261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790448" w:rsidRPr="00522E8D" w:rsidRDefault="00790448" w:rsidP="004C261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790448" w:rsidRPr="00522E8D" w:rsidRDefault="00790448" w:rsidP="004C261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790448" w:rsidRPr="00522E8D" w:rsidRDefault="00790448" w:rsidP="004C261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3" w:type="dxa"/>
          </w:tcPr>
          <w:p w:rsidR="00790448" w:rsidRPr="00522E8D" w:rsidRDefault="00790448" w:rsidP="004C261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790448" w:rsidRPr="00522E8D" w:rsidTr="004C261F">
        <w:tc>
          <w:tcPr>
            <w:tcW w:w="680" w:type="dxa"/>
            <w:vAlign w:val="center"/>
          </w:tcPr>
          <w:p w:rsidR="00790448" w:rsidRPr="000622F8" w:rsidRDefault="00790448" w:rsidP="004C261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vAlign w:val="center"/>
          </w:tcPr>
          <w:p w:rsidR="00790448" w:rsidRPr="006E06DF" w:rsidRDefault="00790448" w:rsidP="004C261F">
            <w:pPr>
              <w:rPr>
                <w:sz w:val="22"/>
                <w:szCs w:val="22"/>
                <w:lang w:val="sr-Cyrl-CS"/>
              </w:rPr>
            </w:pPr>
            <w:r w:rsidRPr="005A512B">
              <w:rPr>
                <w:sz w:val="22"/>
                <w:szCs w:val="22"/>
                <w:lang w:val="sr-Cyrl-CS"/>
              </w:rPr>
              <w:t>А) ЕКГ апарата CM 1200A, произвођача Comen, у Служби за пријем и збрињавање ургентних стања</w:t>
            </w:r>
          </w:p>
        </w:tc>
        <w:tc>
          <w:tcPr>
            <w:tcW w:w="1417" w:type="dxa"/>
            <w:vAlign w:val="center"/>
          </w:tcPr>
          <w:p w:rsidR="00790448" w:rsidRPr="00445715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70.000,00</w:t>
            </w:r>
          </w:p>
        </w:tc>
        <w:tc>
          <w:tcPr>
            <w:tcW w:w="2556" w:type="dxa"/>
            <w:vAlign w:val="center"/>
          </w:tcPr>
          <w:p w:rsidR="00790448" w:rsidRPr="007F2E22" w:rsidRDefault="00790448" w:rsidP="004C261F">
            <w:pPr>
              <w:rPr>
                <w:sz w:val="22"/>
                <w:szCs w:val="22"/>
                <w:lang w:val="sr-Cyrl-RS"/>
              </w:rPr>
            </w:pPr>
            <w:r w:rsidRPr="00461420">
              <w:rPr>
                <w:b/>
                <w:sz w:val="22"/>
                <w:szCs w:val="22"/>
                <w:lang w:val="sr-Cyrl-RS"/>
              </w:rPr>
              <w:t xml:space="preserve">1. „Neostom“ – </w:t>
            </w:r>
            <w:r w:rsidRPr="00445715">
              <w:rPr>
                <w:sz w:val="22"/>
                <w:szCs w:val="22"/>
                <w:lang w:val="sr-Latn-RS"/>
              </w:rPr>
              <w:t>66.800</w:t>
            </w:r>
            <w:r w:rsidRPr="00445715">
              <w:rPr>
                <w:sz w:val="22"/>
                <w:szCs w:val="22"/>
                <w:lang w:val="sr-Cyrl-RS"/>
              </w:rPr>
              <w:t>,00</w:t>
            </w:r>
            <w:r w:rsidRPr="00461420">
              <w:rPr>
                <w:sz w:val="22"/>
                <w:szCs w:val="22"/>
                <w:lang w:val="sr-Cyrl-RS"/>
              </w:rPr>
              <w:t xml:space="preserve"> дин.</w:t>
            </w:r>
          </w:p>
        </w:tc>
        <w:tc>
          <w:tcPr>
            <w:tcW w:w="2643" w:type="dxa"/>
            <w:vAlign w:val="center"/>
          </w:tcPr>
          <w:p w:rsidR="00790448" w:rsidRPr="00011AB0" w:rsidRDefault="00790448" w:rsidP="004C261F">
            <w:pPr>
              <w:jc w:val="center"/>
              <w:rPr>
                <w:b/>
                <w:sz w:val="22"/>
                <w:szCs w:val="22"/>
                <w:lang w:val="sr-Latn-RS"/>
              </w:rPr>
            </w:pPr>
          </w:p>
        </w:tc>
      </w:tr>
      <w:tr w:rsidR="00790448" w:rsidRPr="00522E8D" w:rsidTr="004C261F">
        <w:tc>
          <w:tcPr>
            <w:tcW w:w="680" w:type="dxa"/>
            <w:vAlign w:val="center"/>
          </w:tcPr>
          <w:p w:rsidR="00790448" w:rsidRPr="000622F8" w:rsidRDefault="00790448" w:rsidP="004C261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vAlign w:val="center"/>
          </w:tcPr>
          <w:p w:rsidR="00790448" w:rsidRPr="00FE53FE" w:rsidRDefault="00790448" w:rsidP="004C261F">
            <w:pPr>
              <w:rPr>
                <w:sz w:val="22"/>
                <w:szCs w:val="22"/>
                <w:lang w:val="sr-Latn-RS"/>
              </w:rPr>
            </w:pPr>
            <w:r w:rsidRPr="005A512B">
              <w:rPr>
                <w:sz w:val="22"/>
                <w:szCs w:val="22"/>
                <w:lang w:val="sr-Latn-RS"/>
              </w:rPr>
              <w:t>Б) Ергометра „Cardiovit AT 104“, фабрички број: 5761, произвођача „Schiller“, у Служби за интерну медицину</w:t>
            </w:r>
          </w:p>
        </w:tc>
        <w:tc>
          <w:tcPr>
            <w:tcW w:w="1417" w:type="dxa"/>
            <w:vAlign w:val="center"/>
          </w:tcPr>
          <w:p w:rsidR="00790448" w:rsidRPr="00445715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200.000,00</w:t>
            </w:r>
          </w:p>
        </w:tc>
        <w:tc>
          <w:tcPr>
            <w:tcW w:w="2556" w:type="dxa"/>
            <w:vAlign w:val="center"/>
          </w:tcPr>
          <w:p w:rsidR="00790448" w:rsidRPr="006B1971" w:rsidRDefault="00790448" w:rsidP="004C261F">
            <w:pPr>
              <w:rPr>
                <w:sz w:val="22"/>
                <w:szCs w:val="22"/>
                <w:lang w:val="sr-Cyrl-RS"/>
              </w:rPr>
            </w:pPr>
            <w:r w:rsidRPr="006B1971">
              <w:rPr>
                <w:b/>
                <w:sz w:val="22"/>
                <w:szCs w:val="22"/>
                <w:lang w:val="sr-Latn-RS"/>
              </w:rPr>
              <w:t>1.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Pr="006B1971">
              <w:rPr>
                <w:b/>
                <w:sz w:val="22"/>
                <w:szCs w:val="22"/>
                <w:lang w:val="sr-Latn-RS"/>
              </w:rPr>
              <w:t>SZR „Arteho“ Mitrović Slavoljub</w:t>
            </w:r>
            <w:r w:rsidRPr="006B1971"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– 185</w:t>
            </w:r>
            <w:r w:rsidRPr="00445715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000</w:t>
            </w:r>
            <w:r w:rsidRPr="00445715">
              <w:rPr>
                <w:sz w:val="22"/>
                <w:szCs w:val="22"/>
                <w:lang w:val="sr-Latn-RS"/>
              </w:rPr>
              <w:t>,00</w:t>
            </w:r>
            <w:r>
              <w:rPr>
                <w:sz w:val="22"/>
                <w:szCs w:val="22"/>
                <w:lang w:val="sr-Latn-RS"/>
              </w:rPr>
              <w:t xml:space="preserve"> дин.</w:t>
            </w:r>
          </w:p>
        </w:tc>
        <w:tc>
          <w:tcPr>
            <w:tcW w:w="2643" w:type="dxa"/>
            <w:vAlign w:val="center"/>
          </w:tcPr>
          <w:p w:rsidR="00790448" w:rsidRPr="00A1671F" w:rsidRDefault="00790448" w:rsidP="004C261F">
            <w:pPr>
              <w:rPr>
                <w:sz w:val="22"/>
                <w:szCs w:val="22"/>
                <w:lang w:val="sr-Cyrl-CS"/>
              </w:rPr>
            </w:pPr>
          </w:p>
        </w:tc>
      </w:tr>
      <w:tr w:rsidR="00790448" w:rsidRPr="00522E8D" w:rsidTr="004C261F">
        <w:tc>
          <w:tcPr>
            <w:tcW w:w="680" w:type="dxa"/>
            <w:vAlign w:val="center"/>
          </w:tcPr>
          <w:p w:rsidR="00790448" w:rsidRPr="000622F8" w:rsidRDefault="00790448" w:rsidP="004C261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968" w:type="dxa"/>
            <w:vAlign w:val="center"/>
          </w:tcPr>
          <w:p w:rsidR="00790448" w:rsidRPr="006E06DF" w:rsidRDefault="00790448" w:rsidP="004C261F">
            <w:pPr>
              <w:rPr>
                <w:sz w:val="22"/>
                <w:szCs w:val="22"/>
                <w:lang w:val="sr-Cyrl-CS"/>
              </w:rPr>
            </w:pPr>
            <w:r w:rsidRPr="005A512B">
              <w:rPr>
                <w:sz w:val="22"/>
                <w:szCs w:val="22"/>
                <w:lang w:val="sr-Cyrl-CS"/>
              </w:rPr>
              <w:t>В) Ултразвучног апарата „Hitachi“ са пет сонде</w:t>
            </w:r>
          </w:p>
        </w:tc>
        <w:tc>
          <w:tcPr>
            <w:tcW w:w="1417" w:type="dxa"/>
            <w:vAlign w:val="center"/>
          </w:tcPr>
          <w:p w:rsidR="00790448" w:rsidRPr="00FE53FE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400.000,00</w:t>
            </w:r>
          </w:p>
        </w:tc>
        <w:tc>
          <w:tcPr>
            <w:tcW w:w="2556" w:type="dxa"/>
            <w:vAlign w:val="center"/>
          </w:tcPr>
          <w:p w:rsidR="00790448" w:rsidRPr="00011AB0" w:rsidRDefault="00790448" w:rsidP="004C261F">
            <w:pPr>
              <w:rPr>
                <w:sz w:val="22"/>
                <w:szCs w:val="22"/>
                <w:lang w:val="sr-Latn-RS"/>
              </w:rPr>
            </w:pPr>
            <w:r w:rsidRPr="008A6A79">
              <w:rPr>
                <w:b/>
                <w:sz w:val="22"/>
                <w:szCs w:val="22"/>
                <w:lang w:val="sr-Latn-RS"/>
              </w:rPr>
              <w:t>1. SZR „Arteho“ Mitrović Slavoljub</w:t>
            </w:r>
            <w:r w:rsidRPr="008A6A79">
              <w:rPr>
                <w:sz w:val="22"/>
                <w:szCs w:val="22"/>
                <w:lang w:val="sr-Latn-RS"/>
              </w:rPr>
              <w:t xml:space="preserve"> – </w:t>
            </w:r>
            <w:r>
              <w:rPr>
                <w:sz w:val="22"/>
                <w:szCs w:val="22"/>
                <w:lang w:val="sr-Latn-RS"/>
              </w:rPr>
              <w:t>398</w:t>
            </w:r>
            <w:r w:rsidRPr="008A6A79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00</w:t>
            </w:r>
            <w:r w:rsidRPr="008A6A79">
              <w:rPr>
                <w:sz w:val="22"/>
                <w:szCs w:val="22"/>
                <w:lang w:val="sr-Latn-RS"/>
              </w:rPr>
              <w:t>0,00 дин.</w:t>
            </w:r>
          </w:p>
        </w:tc>
        <w:tc>
          <w:tcPr>
            <w:tcW w:w="2643" w:type="dxa"/>
          </w:tcPr>
          <w:p w:rsidR="00790448" w:rsidRPr="00522E8D" w:rsidRDefault="00790448" w:rsidP="004C261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790448" w:rsidRPr="00522E8D" w:rsidTr="004C261F">
        <w:tc>
          <w:tcPr>
            <w:tcW w:w="680" w:type="dxa"/>
            <w:vAlign w:val="center"/>
          </w:tcPr>
          <w:p w:rsidR="00790448" w:rsidRDefault="00790448" w:rsidP="004C261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</w:tcPr>
          <w:p w:rsidR="00790448" w:rsidRPr="00461420" w:rsidRDefault="00790448" w:rsidP="004C261F">
            <w:pPr>
              <w:rPr>
                <w:sz w:val="22"/>
                <w:szCs w:val="22"/>
              </w:rPr>
            </w:pPr>
            <w:r w:rsidRPr="005A512B">
              <w:rPr>
                <w:sz w:val="22"/>
                <w:szCs w:val="22"/>
              </w:rPr>
              <w:t>Г) Стерилизатор Binder, серијски број: 1970572, на одељењу за гинекологију</w:t>
            </w:r>
          </w:p>
        </w:tc>
        <w:tc>
          <w:tcPr>
            <w:tcW w:w="1417" w:type="dxa"/>
            <w:vAlign w:val="center"/>
          </w:tcPr>
          <w:p w:rsidR="00790448" w:rsidRPr="001566FB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40.000,00</w:t>
            </w:r>
          </w:p>
        </w:tc>
        <w:tc>
          <w:tcPr>
            <w:tcW w:w="2556" w:type="dxa"/>
            <w:vAlign w:val="center"/>
          </w:tcPr>
          <w:p w:rsidR="00790448" w:rsidRPr="006E06DF" w:rsidRDefault="00790448" w:rsidP="004C261F">
            <w:pPr>
              <w:rPr>
                <w:b/>
                <w:sz w:val="22"/>
                <w:szCs w:val="22"/>
                <w:lang w:val="sr-Latn-RS"/>
              </w:rPr>
            </w:pPr>
            <w:r w:rsidRPr="006E06DF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6E06DF">
              <w:rPr>
                <w:b/>
                <w:sz w:val="22"/>
                <w:szCs w:val="22"/>
              </w:rPr>
              <w:t>„Alfa i Omega“ з.р.</w:t>
            </w:r>
            <w:r>
              <w:rPr>
                <w:b/>
                <w:sz w:val="22"/>
                <w:szCs w:val="22"/>
                <w:lang w:val="sr-Latn-RS"/>
              </w:rPr>
              <w:t>-</w:t>
            </w:r>
            <w:r w:rsidRPr="006E06DF">
              <w:rPr>
                <w:b/>
                <w:sz w:val="22"/>
                <w:szCs w:val="22"/>
              </w:rPr>
              <w:t xml:space="preserve"> </w:t>
            </w:r>
          </w:p>
          <w:p w:rsidR="00790448" w:rsidRPr="00BA1E35" w:rsidRDefault="00790448" w:rsidP="004C261F">
            <w:pPr>
              <w:rPr>
                <w:sz w:val="22"/>
                <w:szCs w:val="22"/>
                <w:lang w:val="sr-Cyrl-RS"/>
              </w:rPr>
            </w:pPr>
            <w:r w:rsidRPr="00445715">
              <w:rPr>
                <w:sz w:val="22"/>
                <w:szCs w:val="22"/>
                <w:lang w:val="sr-Latn-RS"/>
              </w:rPr>
              <w:t>36.000,00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Pr="00736C81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790448" w:rsidRPr="00522E8D" w:rsidRDefault="00790448" w:rsidP="004C261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790448" w:rsidRPr="00522E8D" w:rsidTr="004C261F">
        <w:tc>
          <w:tcPr>
            <w:tcW w:w="680" w:type="dxa"/>
            <w:vAlign w:val="center"/>
          </w:tcPr>
          <w:p w:rsidR="00790448" w:rsidRPr="000622F8" w:rsidRDefault="00790448" w:rsidP="004C261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68" w:type="dxa"/>
            <w:vAlign w:val="center"/>
          </w:tcPr>
          <w:p w:rsidR="00790448" w:rsidRPr="005A512B" w:rsidRDefault="00790448" w:rsidP="004C261F">
            <w:pPr>
              <w:rPr>
                <w:sz w:val="22"/>
                <w:szCs w:val="22"/>
                <w:lang w:val="sr-Cyrl-RS"/>
              </w:rPr>
            </w:pPr>
            <w:r w:rsidRPr="005A512B">
              <w:rPr>
                <w:sz w:val="22"/>
                <w:szCs w:val="22"/>
                <w:lang w:val="sr-Cyrl-RS"/>
              </w:rPr>
              <w:t>Д) Протокомера за кисеоник</w:t>
            </w:r>
          </w:p>
          <w:p w:rsidR="00790448" w:rsidRPr="005A512B" w:rsidRDefault="00790448" w:rsidP="004C261F">
            <w:pPr>
              <w:rPr>
                <w:sz w:val="22"/>
                <w:szCs w:val="22"/>
                <w:lang w:val="sr-Cyrl-RS"/>
              </w:rPr>
            </w:pPr>
            <w:r w:rsidRPr="005A512B">
              <w:rPr>
                <w:sz w:val="22"/>
                <w:szCs w:val="22"/>
                <w:lang w:val="sr-Cyrl-RS"/>
              </w:rPr>
              <w:t>- 3 ком. у Служби продуженог болничког лечења</w:t>
            </w:r>
          </w:p>
          <w:p w:rsidR="00790448" w:rsidRPr="005A512B" w:rsidRDefault="00790448" w:rsidP="004C261F">
            <w:pPr>
              <w:rPr>
                <w:sz w:val="22"/>
                <w:szCs w:val="22"/>
                <w:lang w:val="sr-Cyrl-RS"/>
              </w:rPr>
            </w:pPr>
            <w:r w:rsidRPr="005A512B">
              <w:rPr>
                <w:sz w:val="22"/>
                <w:szCs w:val="22"/>
                <w:lang w:val="sr-Cyrl-RS"/>
              </w:rPr>
              <w:t xml:space="preserve">- 1 ком у Служби за ОРЛ  </w:t>
            </w:r>
          </w:p>
          <w:p w:rsidR="00790448" w:rsidRPr="005A512B" w:rsidRDefault="00790448" w:rsidP="004C261F">
            <w:pPr>
              <w:rPr>
                <w:sz w:val="22"/>
                <w:szCs w:val="22"/>
                <w:lang w:val="sr-Cyrl-RS"/>
              </w:rPr>
            </w:pPr>
            <w:r w:rsidRPr="005A512B">
              <w:rPr>
                <w:sz w:val="22"/>
                <w:szCs w:val="22"/>
                <w:lang w:val="sr-Cyrl-RS"/>
              </w:rPr>
              <w:t xml:space="preserve">- 3 ком у Служби за интерну медицину  </w:t>
            </w:r>
          </w:p>
        </w:tc>
        <w:tc>
          <w:tcPr>
            <w:tcW w:w="1417" w:type="dxa"/>
            <w:vAlign w:val="center"/>
          </w:tcPr>
          <w:p w:rsidR="00790448" w:rsidRPr="006E06DF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77.000,00</w:t>
            </w:r>
          </w:p>
        </w:tc>
        <w:tc>
          <w:tcPr>
            <w:tcW w:w="2556" w:type="dxa"/>
            <w:vAlign w:val="center"/>
          </w:tcPr>
          <w:p w:rsidR="00790448" w:rsidRPr="007F2E22" w:rsidRDefault="00790448" w:rsidP="004C261F">
            <w:pPr>
              <w:rPr>
                <w:sz w:val="22"/>
                <w:szCs w:val="22"/>
                <w:lang w:val="sr-Cyrl-RS"/>
              </w:rPr>
            </w:pPr>
            <w:r w:rsidRPr="00461420">
              <w:rPr>
                <w:b/>
                <w:sz w:val="22"/>
                <w:szCs w:val="22"/>
                <w:lang w:val="sr-Cyrl-RS"/>
              </w:rPr>
              <w:t xml:space="preserve">1. „Neostom“ – </w:t>
            </w:r>
            <w:r w:rsidRPr="00445715">
              <w:rPr>
                <w:sz w:val="22"/>
                <w:szCs w:val="22"/>
                <w:lang w:val="sr-Latn-RS"/>
              </w:rPr>
              <w:t>72</w:t>
            </w:r>
            <w:r w:rsidRPr="00445715">
              <w:rPr>
                <w:sz w:val="22"/>
                <w:szCs w:val="22"/>
                <w:lang w:val="sr-Cyrl-RS"/>
              </w:rPr>
              <w:t>.</w:t>
            </w:r>
            <w:r w:rsidRPr="00445715">
              <w:rPr>
                <w:sz w:val="22"/>
                <w:szCs w:val="22"/>
                <w:lang w:val="sr-Latn-RS"/>
              </w:rPr>
              <w:t>4</w:t>
            </w:r>
            <w:r w:rsidRPr="00445715">
              <w:rPr>
                <w:sz w:val="22"/>
                <w:szCs w:val="22"/>
                <w:lang w:val="sr-Cyrl-RS"/>
              </w:rPr>
              <w:t>50,00</w:t>
            </w:r>
            <w:r w:rsidRPr="00461420">
              <w:rPr>
                <w:sz w:val="22"/>
                <w:szCs w:val="22"/>
                <w:lang w:val="sr-Cyrl-RS"/>
              </w:rPr>
              <w:t xml:space="preserve"> дин.</w:t>
            </w:r>
          </w:p>
        </w:tc>
        <w:tc>
          <w:tcPr>
            <w:tcW w:w="2643" w:type="dxa"/>
          </w:tcPr>
          <w:p w:rsidR="00790448" w:rsidRPr="00522E8D" w:rsidRDefault="00790448" w:rsidP="004C261F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790448" w:rsidRPr="00580B71" w:rsidRDefault="00790448" w:rsidP="00790448">
      <w:pPr>
        <w:rPr>
          <w:lang w:val="sr-Cyrl-RS"/>
        </w:rPr>
      </w:pPr>
    </w:p>
    <w:p w:rsidR="00790448" w:rsidRPr="007F2E22" w:rsidRDefault="00790448" w:rsidP="00790448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60"/>
        <w:gridCol w:w="1133"/>
        <w:gridCol w:w="3119"/>
      </w:tblGrid>
      <w:tr w:rsidR="00790448" w:rsidRPr="006A5F19" w:rsidTr="004C261F">
        <w:tc>
          <w:tcPr>
            <w:tcW w:w="567" w:type="dxa"/>
            <w:vAlign w:val="center"/>
          </w:tcPr>
          <w:p w:rsidR="00790448" w:rsidRPr="006A5F19" w:rsidRDefault="00790448" w:rsidP="004C261F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3261" w:type="dxa"/>
            <w:vAlign w:val="center"/>
          </w:tcPr>
          <w:p w:rsidR="00790448" w:rsidRPr="006A5F19" w:rsidRDefault="00790448" w:rsidP="004C261F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790448" w:rsidRPr="006A5F19" w:rsidRDefault="00790448" w:rsidP="004C261F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790448" w:rsidRPr="006A5F19" w:rsidRDefault="00790448" w:rsidP="004C261F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0448" w:rsidRPr="006A5F19" w:rsidRDefault="00790448" w:rsidP="004C261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790448" w:rsidRPr="006A5F19" w:rsidTr="004C261F">
        <w:trPr>
          <w:trHeight w:val="651"/>
        </w:trPr>
        <w:tc>
          <w:tcPr>
            <w:tcW w:w="567" w:type="dxa"/>
            <w:vMerge w:val="restart"/>
            <w:vAlign w:val="center"/>
          </w:tcPr>
          <w:p w:rsidR="00790448" w:rsidRPr="00FE53FE" w:rsidRDefault="00790448" w:rsidP="004C261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261" w:type="dxa"/>
            <w:vMerge w:val="restart"/>
            <w:vAlign w:val="center"/>
          </w:tcPr>
          <w:p w:rsidR="00790448" w:rsidRPr="005B3920" w:rsidRDefault="00790448" w:rsidP="004C261F">
            <w:pPr>
              <w:jc w:val="center"/>
              <w:rPr>
                <w:sz w:val="22"/>
                <w:szCs w:val="22"/>
                <w:lang w:val="sr-Latn-CS"/>
              </w:rPr>
            </w:pPr>
            <w:r w:rsidRPr="00D23E42">
              <w:rPr>
                <w:sz w:val="22"/>
                <w:szCs w:val="22"/>
                <w:lang w:val="sr-Latn-C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Merge w:val="restart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8-2020-12-497</w:t>
            </w:r>
            <w:r w:rsidRPr="006B1971">
              <w:rPr>
                <w:sz w:val="22"/>
                <w:szCs w:val="22"/>
                <w:lang w:val="sr-Latn-RS"/>
              </w:rPr>
              <w:t xml:space="preserve"> oд </w:t>
            </w:r>
            <w:r>
              <w:rPr>
                <w:sz w:val="22"/>
                <w:szCs w:val="22"/>
                <w:lang w:val="sr-Cyrl-RS"/>
              </w:rPr>
              <w:t>2</w:t>
            </w:r>
            <w:r w:rsidRPr="006B1971">
              <w:rPr>
                <w:sz w:val="22"/>
                <w:szCs w:val="22"/>
                <w:lang w:val="sr-Latn-RS"/>
              </w:rPr>
              <w:t>9.</w:t>
            </w:r>
            <w:r>
              <w:rPr>
                <w:sz w:val="22"/>
                <w:szCs w:val="22"/>
                <w:lang w:val="sr-Cyrl-RS"/>
              </w:rPr>
              <w:t>12</w:t>
            </w:r>
            <w:r w:rsidRPr="006B1971">
              <w:rPr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0448" w:rsidRPr="00D23E42" w:rsidRDefault="00790448" w:rsidP="004C261F">
            <w:pPr>
              <w:rPr>
                <w:sz w:val="22"/>
                <w:szCs w:val="22"/>
                <w:lang w:val="sr-Cyrl-RS"/>
              </w:rPr>
            </w:pPr>
            <w:r w:rsidRPr="006B1971">
              <w:rPr>
                <w:sz w:val="22"/>
                <w:szCs w:val="22"/>
                <w:lang w:val="sr-Cyrl-RS"/>
              </w:rPr>
              <w:t>А) ЕКГ апарата CM 1200A, произвођача Comen, у Служби за пријем и збрињавање ургентних стања</w:t>
            </w:r>
          </w:p>
        </w:tc>
      </w:tr>
      <w:tr w:rsidR="00790448" w:rsidRPr="006A5F19" w:rsidTr="004C261F">
        <w:trPr>
          <w:trHeight w:val="651"/>
        </w:trPr>
        <w:tc>
          <w:tcPr>
            <w:tcW w:w="567" w:type="dxa"/>
            <w:vMerge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3261" w:type="dxa"/>
            <w:vMerge/>
            <w:vAlign w:val="center"/>
          </w:tcPr>
          <w:p w:rsidR="00790448" w:rsidRPr="00D23E42" w:rsidRDefault="00790448" w:rsidP="004C261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560" w:type="dxa"/>
            <w:vMerge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1133" w:type="dxa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0448" w:rsidRPr="006B1971" w:rsidRDefault="00790448" w:rsidP="004C261F">
            <w:pPr>
              <w:rPr>
                <w:sz w:val="22"/>
                <w:szCs w:val="22"/>
                <w:lang w:val="sr-Cyrl-RS"/>
              </w:rPr>
            </w:pPr>
            <w:r w:rsidRPr="006B1971">
              <w:rPr>
                <w:sz w:val="22"/>
                <w:szCs w:val="22"/>
                <w:lang w:val="sr-Cyrl-RS"/>
              </w:rPr>
              <w:t>Д) Протокомера за кисеоник</w:t>
            </w:r>
          </w:p>
          <w:p w:rsidR="00790448" w:rsidRPr="006B1971" w:rsidRDefault="00790448" w:rsidP="004C261F">
            <w:pPr>
              <w:rPr>
                <w:sz w:val="22"/>
                <w:szCs w:val="22"/>
                <w:lang w:val="sr-Cyrl-RS"/>
              </w:rPr>
            </w:pPr>
            <w:r w:rsidRPr="006B1971">
              <w:rPr>
                <w:sz w:val="22"/>
                <w:szCs w:val="22"/>
                <w:lang w:val="sr-Cyrl-RS"/>
              </w:rPr>
              <w:t>- 3 ком. у Служби продуженог болничког лечења</w:t>
            </w:r>
          </w:p>
          <w:p w:rsidR="00790448" w:rsidRPr="006B1971" w:rsidRDefault="00790448" w:rsidP="004C261F">
            <w:pPr>
              <w:rPr>
                <w:sz w:val="22"/>
                <w:szCs w:val="22"/>
                <w:lang w:val="sr-Cyrl-RS"/>
              </w:rPr>
            </w:pPr>
            <w:r w:rsidRPr="006B1971">
              <w:rPr>
                <w:sz w:val="22"/>
                <w:szCs w:val="22"/>
                <w:lang w:val="sr-Cyrl-RS"/>
              </w:rPr>
              <w:t xml:space="preserve">- 1 ком у Служби за ОРЛ  </w:t>
            </w:r>
          </w:p>
          <w:p w:rsidR="00790448" w:rsidRPr="00D23E42" w:rsidRDefault="00790448" w:rsidP="004C261F">
            <w:pPr>
              <w:rPr>
                <w:sz w:val="22"/>
                <w:szCs w:val="22"/>
                <w:lang w:val="sr-Cyrl-RS"/>
              </w:rPr>
            </w:pPr>
            <w:r w:rsidRPr="006B1971">
              <w:rPr>
                <w:sz w:val="22"/>
                <w:szCs w:val="22"/>
                <w:lang w:val="sr-Cyrl-RS"/>
              </w:rPr>
              <w:t xml:space="preserve">- 3 ком у Служби за интерну медицину  </w:t>
            </w:r>
          </w:p>
        </w:tc>
      </w:tr>
      <w:tr w:rsidR="00790448" w:rsidRPr="006A5F19" w:rsidTr="004C261F">
        <w:trPr>
          <w:trHeight w:val="651"/>
        </w:trPr>
        <w:tc>
          <w:tcPr>
            <w:tcW w:w="567" w:type="dxa"/>
            <w:vAlign w:val="center"/>
          </w:tcPr>
          <w:p w:rsidR="00790448" w:rsidRPr="008A6A79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3261" w:type="dxa"/>
            <w:vAlign w:val="center"/>
          </w:tcPr>
          <w:p w:rsidR="00790448" w:rsidRPr="00D23E42" w:rsidRDefault="00790448" w:rsidP="004C261F">
            <w:pPr>
              <w:jc w:val="center"/>
              <w:rPr>
                <w:sz w:val="22"/>
                <w:szCs w:val="22"/>
                <w:lang w:val="sr-Latn-CS"/>
              </w:rPr>
            </w:pPr>
            <w:r w:rsidRPr="008A6A79">
              <w:rPr>
                <w:sz w:val="22"/>
                <w:szCs w:val="22"/>
                <w:lang w:val="sr-Latn-C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8-2020-12-498</w:t>
            </w:r>
            <w:r w:rsidRPr="008A6A79">
              <w:rPr>
                <w:sz w:val="22"/>
                <w:szCs w:val="22"/>
                <w:lang w:val="sr-Latn-R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30</w:t>
            </w:r>
            <w:r w:rsidRPr="008A6A79">
              <w:rPr>
                <w:sz w:val="22"/>
                <w:szCs w:val="22"/>
                <w:lang w:val="sr-Latn-RS"/>
              </w:rPr>
              <w:t>.12.2021.</w:t>
            </w:r>
          </w:p>
        </w:tc>
        <w:tc>
          <w:tcPr>
            <w:tcW w:w="1133" w:type="dxa"/>
            <w:vAlign w:val="center"/>
          </w:tcPr>
          <w:p w:rsidR="00790448" w:rsidRPr="008A6A79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0448" w:rsidRPr="00D23E42" w:rsidRDefault="00790448" w:rsidP="004C261F">
            <w:pPr>
              <w:rPr>
                <w:sz w:val="22"/>
                <w:szCs w:val="22"/>
                <w:lang w:val="sr-Cyrl-RS"/>
              </w:rPr>
            </w:pPr>
            <w:r w:rsidRPr="008A6A79">
              <w:rPr>
                <w:sz w:val="22"/>
                <w:szCs w:val="22"/>
                <w:lang w:val="sr-Cyrl-RS"/>
              </w:rPr>
              <w:t>Г) Стерилизатор Binder, серијски број: 1970572, на одељењу за гинекологију</w:t>
            </w:r>
          </w:p>
        </w:tc>
      </w:tr>
      <w:tr w:rsidR="00790448" w:rsidRPr="006A5F19" w:rsidTr="004C261F">
        <w:trPr>
          <w:trHeight w:val="651"/>
        </w:trPr>
        <w:tc>
          <w:tcPr>
            <w:tcW w:w="567" w:type="dxa"/>
            <w:vMerge w:val="restart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3261" w:type="dxa"/>
            <w:vMerge w:val="restart"/>
            <w:vAlign w:val="center"/>
          </w:tcPr>
          <w:p w:rsidR="00790448" w:rsidRPr="00736C81" w:rsidRDefault="00790448" w:rsidP="004C261F">
            <w:pPr>
              <w:jc w:val="center"/>
              <w:rPr>
                <w:sz w:val="22"/>
                <w:szCs w:val="22"/>
              </w:rPr>
            </w:pPr>
            <w:r w:rsidRPr="00011AB0">
              <w:rPr>
                <w:sz w:val="22"/>
                <w:szCs w:val="22"/>
              </w:rPr>
              <w:t>SZR „Arteho“ Mitrović Slavoljub Београд (11126), адреса: Владимира Дворниковића, бр. 34, ПИБ: 101850595, матични број: 53648991</w:t>
            </w:r>
          </w:p>
        </w:tc>
        <w:tc>
          <w:tcPr>
            <w:tcW w:w="1560" w:type="dxa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8-2020-12-499</w:t>
            </w:r>
            <w:r w:rsidRPr="002446E8">
              <w:rPr>
                <w:sz w:val="22"/>
                <w:szCs w:val="22"/>
                <w:lang w:val="sr-Latn-R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30</w:t>
            </w:r>
            <w:r w:rsidRPr="002446E8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12</w:t>
            </w:r>
            <w:r w:rsidRPr="002446E8">
              <w:rPr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790448" w:rsidRPr="00011AB0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448" w:rsidRPr="005A512B" w:rsidRDefault="00790448" w:rsidP="004C261F">
            <w:pPr>
              <w:rPr>
                <w:sz w:val="22"/>
                <w:szCs w:val="22"/>
                <w:lang w:val="sr-Cyrl-CS" w:eastAsia="sr-Latn-CS"/>
              </w:rPr>
            </w:pPr>
            <w:r w:rsidRPr="005A512B">
              <w:rPr>
                <w:sz w:val="22"/>
                <w:szCs w:val="22"/>
                <w:lang w:val="sr-Cyrl-CS" w:eastAsia="sr-Latn-CS"/>
              </w:rPr>
              <w:t>Б) Ергометра „Cardiovit AT 104“, фабрички број: 5761, произвођача „Schiller“, у Служби за интерну медицину</w:t>
            </w:r>
          </w:p>
        </w:tc>
      </w:tr>
      <w:tr w:rsidR="00790448" w:rsidRPr="006A5F19" w:rsidTr="004C261F">
        <w:trPr>
          <w:trHeight w:val="513"/>
        </w:trPr>
        <w:tc>
          <w:tcPr>
            <w:tcW w:w="567" w:type="dxa"/>
            <w:vMerge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261" w:type="dxa"/>
            <w:vMerge/>
            <w:vAlign w:val="center"/>
          </w:tcPr>
          <w:p w:rsidR="00790448" w:rsidRPr="00011AB0" w:rsidRDefault="00790448" w:rsidP="004C2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8-2020-12-500</w:t>
            </w:r>
            <w:r w:rsidRPr="00FC7CF2">
              <w:rPr>
                <w:sz w:val="22"/>
                <w:szCs w:val="22"/>
                <w:lang w:val="sr-Latn-RS"/>
              </w:rPr>
              <w:t xml:space="preserve"> oд 30.12.2021.</w:t>
            </w:r>
          </w:p>
        </w:tc>
        <w:tc>
          <w:tcPr>
            <w:tcW w:w="1133" w:type="dxa"/>
            <w:vAlign w:val="center"/>
          </w:tcPr>
          <w:p w:rsidR="00790448" w:rsidRDefault="00790448" w:rsidP="004C261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0448" w:rsidRPr="005A512B" w:rsidRDefault="00790448" w:rsidP="004C261F">
            <w:pPr>
              <w:rPr>
                <w:sz w:val="22"/>
                <w:szCs w:val="22"/>
                <w:lang w:val="sr-Cyrl-CS" w:eastAsia="sr-Latn-CS"/>
              </w:rPr>
            </w:pPr>
            <w:r w:rsidRPr="005A512B">
              <w:rPr>
                <w:sz w:val="22"/>
                <w:szCs w:val="22"/>
                <w:lang w:val="sr-Latn-CS" w:eastAsia="sr-Latn-CS"/>
              </w:rPr>
              <w:t>В) Ултразвучног апарата „Hitachi“ са пет сонде</w:t>
            </w:r>
          </w:p>
        </w:tc>
      </w:tr>
    </w:tbl>
    <w:p w:rsidR="00790448" w:rsidRDefault="00790448" w:rsidP="00790448">
      <w:pPr>
        <w:jc w:val="both"/>
        <w:rPr>
          <w:b/>
          <w:sz w:val="22"/>
          <w:szCs w:val="22"/>
          <w:lang w:val="sr-Cyrl-CS"/>
        </w:rPr>
      </w:pPr>
    </w:p>
    <w:p w:rsidR="00790448" w:rsidRPr="00AF28BD" w:rsidRDefault="00790448" w:rsidP="00790448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790448" w:rsidRPr="00F814A2" w:rsidRDefault="00790448" w:rsidP="00790448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>
        <w:rPr>
          <w:sz w:val="22"/>
          <w:szCs w:val="22"/>
          <w:lang w:val="sr-Cyrl-RS"/>
        </w:rPr>
        <w:t>,</w:t>
      </w:r>
      <w:r w:rsidRPr="00D23E42">
        <w:t xml:space="preserve"> </w:t>
      </w:r>
      <w:r w:rsidRPr="00D23E42">
        <w:rPr>
          <w:sz w:val="22"/>
          <w:szCs w:val="22"/>
          <w:lang w:val="sr-Cyrl-RS"/>
        </w:rPr>
        <w:t>„Neostom“ Београд</w:t>
      </w:r>
      <w:r>
        <w:rPr>
          <w:sz w:val="22"/>
          <w:szCs w:val="22"/>
          <w:lang w:val="sr-Cyrl-RS"/>
        </w:rPr>
        <w:t>,</w:t>
      </w:r>
      <w:r w:rsidRPr="00D23E42">
        <w:t xml:space="preserve"> </w:t>
      </w:r>
      <w:r w:rsidRPr="00AD5ED2">
        <w:rPr>
          <w:sz w:val="22"/>
          <w:szCs w:val="22"/>
        </w:rPr>
        <w:t>„Alfa i Omega“ з.р. Београд</w:t>
      </w:r>
      <w:r>
        <w:rPr>
          <w:sz w:val="22"/>
          <w:szCs w:val="22"/>
          <w:lang w:val="sr-Latn-RS"/>
        </w:rPr>
        <w:t xml:space="preserve"> и </w:t>
      </w:r>
      <w:r w:rsidRPr="00A1671F">
        <w:rPr>
          <w:sz w:val="22"/>
          <w:szCs w:val="22"/>
          <w:lang w:val="sr-Cyrl-CS"/>
        </w:rPr>
        <w:t>SZR „Arteho“ Mitrović Slavoljub Београд</w:t>
      </w:r>
      <w:r>
        <w:rPr>
          <w:sz w:val="22"/>
          <w:szCs w:val="22"/>
          <w:lang w:val="sr-Latn-RS"/>
        </w:rPr>
        <w:t>,</w:t>
      </w:r>
      <w:r w:rsidRPr="00A1671F">
        <w:rPr>
          <w:sz w:val="22"/>
          <w:szCs w:val="22"/>
          <w:lang w:val="sr-Cyrl-CS"/>
        </w:rPr>
        <w:t xml:space="preserve"> </w:t>
      </w:r>
      <w:r w:rsidRPr="00F814A2">
        <w:rPr>
          <w:sz w:val="22"/>
          <w:szCs w:val="22"/>
          <w:lang w:val="sr-Cyrl-CS"/>
        </w:rPr>
        <w:t>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790448" w:rsidRPr="006C63ED" w:rsidRDefault="00790448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9D2394" w:rsidRDefault="009D2394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  <w:bookmarkStart w:id="0" w:name="_GoBack"/>
      <w:bookmarkEnd w:id="0"/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9D2394" w:rsidRPr="006A17DC" w:rsidRDefault="009D2394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790448" w:rsidRDefault="00790448" w:rsidP="004E5DA7">
      <w:pPr>
        <w:jc w:val="both"/>
        <w:rPr>
          <w:lang w:val="sr-Cyrl-CS"/>
        </w:rPr>
      </w:pPr>
    </w:p>
    <w:p w:rsidR="00790448" w:rsidRPr="00A12E26" w:rsidRDefault="00790448" w:rsidP="004E5DA7">
      <w:pPr>
        <w:jc w:val="both"/>
        <w:rPr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790448">
      <w:rPr>
        <w:noProof/>
        <w:sz w:val="18"/>
        <w:szCs w:val="18"/>
      </w:rPr>
      <w:t>5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A3A33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39A0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0448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2201"/>
    <w:rsid w:val="00893D94"/>
    <w:rsid w:val="008A68F7"/>
    <w:rsid w:val="008A7614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C7F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19AD4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8B2C-A4A2-4568-917A-FB6EB1EF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36</cp:revision>
  <cp:lastPrinted>2021-12-30T14:21:00Z</cp:lastPrinted>
  <dcterms:created xsi:type="dcterms:W3CDTF">2017-10-13T12:11:00Z</dcterms:created>
  <dcterms:modified xsi:type="dcterms:W3CDTF">2021-12-30T14:28:00Z</dcterms:modified>
</cp:coreProperties>
</file>